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19C96" w14:textId="0ACE7E01" w:rsidR="00C13F1E" w:rsidRPr="00B86D22" w:rsidRDefault="00C13F1E" w:rsidP="00C13F1E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oKlavuzu"/>
        <w:tblW w:w="97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5"/>
        <w:gridCol w:w="898"/>
        <w:gridCol w:w="1559"/>
        <w:gridCol w:w="2410"/>
        <w:gridCol w:w="1701"/>
        <w:gridCol w:w="2693"/>
      </w:tblGrid>
      <w:tr w:rsidR="00C13F1E" w:rsidRPr="00F0577C" w14:paraId="138E23B4" w14:textId="77777777" w:rsidTr="00270CDF">
        <w:trPr>
          <w:trHeight w:val="465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extDirection w:val="btLr"/>
            <w:vAlign w:val="center"/>
          </w:tcPr>
          <w:p w14:paraId="6F529931" w14:textId="59E652AA" w:rsidR="00C13F1E" w:rsidRPr="00C52F74" w:rsidRDefault="00C52F74" w:rsidP="00C52F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F74">
              <w:rPr>
                <w:rFonts w:ascii="Times New Roman" w:hAnsi="Times New Roman" w:cs="Times New Roman"/>
                <w:b/>
                <w:bCs/>
              </w:rPr>
              <w:t>Öğrencinin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2" w:space="0" w:color="808080" w:themeColor="background1" w:themeShade="80"/>
            </w:tcBorders>
            <w:vAlign w:val="center"/>
          </w:tcPr>
          <w:p w14:paraId="4ECBCEBB" w14:textId="77777777" w:rsidR="00C13F1E" w:rsidRPr="00F0577C" w:rsidRDefault="00C13F1E" w:rsidP="005174C2">
            <w:pPr>
              <w:rPr>
                <w:rFonts w:ascii="Times New Roman" w:hAnsi="Times New Roman" w:cs="Times New Roman"/>
              </w:rPr>
            </w:pPr>
            <w:r w:rsidRPr="00F0577C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7BC6C55B" w14:textId="77777777" w:rsidR="00C13F1E" w:rsidRPr="00F0577C" w:rsidRDefault="00C13F1E" w:rsidP="005174C2">
            <w:pPr>
              <w:rPr>
                <w:rFonts w:ascii="Times New Roman" w:hAnsi="Times New Roman" w:cs="Times New Roman"/>
              </w:rPr>
            </w:pPr>
          </w:p>
        </w:tc>
      </w:tr>
      <w:tr w:rsidR="00C13F1E" w:rsidRPr="00F0577C" w14:paraId="0E12A242" w14:textId="77777777" w:rsidTr="00270CDF">
        <w:trPr>
          <w:trHeight w:val="465"/>
        </w:trPr>
        <w:tc>
          <w:tcPr>
            <w:tcW w:w="505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FC7CBE" w14:textId="77777777" w:rsidR="00C13F1E" w:rsidRPr="00F0577C" w:rsidRDefault="00C13F1E" w:rsidP="00517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2" w:space="0" w:color="808080" w:themeColor="background1" w:themeShade="80"/>
            </w:tcBorders>
            <w:vAlign w:val="center"/>
          </w:tcPr>
          <w:p w14:paraId="474A6262" w14:textId="77777777" w:rsidR="00C13F1E" w:rsidRPr="00F0577C" w:rsidRDefault="00C13F1E" w:rsidP="005174C2">
            <w:pPr>
              <w:rPr>
                <w:rFonts w:ascii="Times New Roman" w:hAnsi="Times New Roman" w:cs="Times New Roman"/>
              </w:rPr>
            </w:pPr>
            <w:r w:rsidRPr="00F0577C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6804" w:type="dxa"/>
            <w:gridSpan w:val="3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0BAD2FE2" w14:textId="77777777" w:rsidR="00C13F1E" w:rsidRPr="00F0577C" w:rsidRDefault="00C13F1E" w:rsidP="005174C2">
            <w:pPr>
              <w:rPr>
                <w:rFonts w:ascii="Times New Roman" w:hAnsi="Times New Roman" w:cs="Times New Roman"/>
              </w:rPr>
            </w:pPr>
          </w:p>
        </w:tc>
      </w:tr>
      <w:tr w:rsidR="00C13F1E" w:rsidRPr="00F0577C" w14:paraId="0CCFE2E8" w14:textId="77777777" w:rsidTr="00270CDF">
        <w:trPr>
          <w:trHeight w:val="465"/>
        </w:trPr>
        <w:tc>
          <w:tcPr>
            <w:tcW w:w="505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E77771" w14:textId="77777777" w:rsidR="00C13F1E" w:rsidRPr="00F0577C" w:rsidRDefault="00C13F1E" w:rsidP="00517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2" w:space="0" w:color="808080" w:themeColor="background1" w:themeShade="80"/>
            </w:tcBorders>
            <w:vAlign w:val="center"/>
          </w:tcPr>
          <w:p w14:paraId="79DE3677" w14:textId="77777777" w:rsidR="00C13F1E" w:rsidRPr="00F0577C" w:rsidRDefault="00C13F1E" w:rsidP="005174C2">
            <w:pPr>
              <w:rPr>
                <w:rFonts w:ascii="Times New Roman" w:hAnsi="Times New Roman" w:cs="Times New Roman"/>
              </w:rPr>
            </w:pPr>
            <w:r w:rsidRPr="00F0577C">
              <w:rPr>
                <w:rFonts w:ascii="Times New Roman" w:hAnsi="Times New Roman" w:cs="Times New Roman"/>
              </w:rPr>
              <w:t>Anabilim/</w:t>
            </w:r>
            <w:r>
              <w:rPr>
                <w:rFonts w:ascii="Times New Roman" w:hAnsi="Times New Roman" w:cs="Times New Roman"/>
              </w:rPr>
              <w:t>Anasanat Dalı</w:t>
            </w:r>
          </w:p>
        </w:tc>
        <w:tc>
          <w:tcPr>
            <w:tcW w:w="6804" w:type="dxa"/>
            <w:gridSpan w:val="3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5CDC5C5A" w14:textId="77777777" w:rsidR="00C13F1E" w:rsidRPr="00F0577C" w:rsidRDefault="00C13F1E" w:rsidP="005174C2">
            <w:pPr>
              <w:rPr>
                <w:rFonts w:ascii="Times New Roman" w:hAnsi="Times New Roman" w:cs="Times New Roman"/>
              </w:rPr>
            </w:pPr>
          </w:p>
        </w:tc>
      </w:tr>
      <w:tr w:rsidR="00C13F1E" w:rsidRPr="00F0577C" w14:paraId="4A42AEF4" w14:textId="77777777" w:rsidTr="00270CDF">
        <w:trPr>
          <w:trHeight w:val="465"/>
        </w:trPr>
        <w:tc>
          <w:tcPr>
            <w:tcW w:w="505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409B93" w14:textId="77777777" w:rsidR="00C13F1E" w:rsidRPr="00F0577C" w:rsidRDefault="00C13F1E" w:rsidP="00517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14:paraId="2F9D2035" w14:textId="35213386" w:rsidR="00C13F1E" w:rsidRPr="00F0577C" w:rsidRDefault="00CA7D57" w:rsidP="0051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Bilim/Sanat Dalı</w:t>
            </w:r>
          </w:p>
        </w:tc>
        <w:tc>
          <w:tcPr>
            <w:tcW w:w="6804" w:type="dxa"/>
            <w:gridSpan w:val="3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39E967DF" w14:textId="77777777" w:rsidR="00C13F1E" w:rsidRPr="00F0577C" w:rsidRDefault="00C13F1E" w:rsidP="005174C2">
            <w:pPr>
              <w:rPr>
                <w:rFonts w:ascii="Times New Roman" w:hAnsi="Times New Roman" w:cs="Times New Roman"/>
              </w:rPr>
            </w:pPr>
          </w:p>
        </w:tc>
      </w:tr>
      <w:tr w:rsidR="00C13F1E" w:rsidRPr="00F0577C" w14:paraId="2A5D9A5A" w14:textId="77777777" w:rsidTr="00270CDF">
        <w:trPr>
          <w:trHeight w:val="147"/>
        </w:trPr>
        <w:tc>
          <w:tcPr>
            <w:tcW w:w="9766" w:type="dxa"/>
            <w:gridSpan w:val="6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7B3E916A" w14:textId="77777777" w:rsidR="00C13F1E" w:rsidRPr="008809A1" w:rsidRDefault="00C13F1E" w:rsidP="00517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1E" w:rsidRPr="00F0577C" w14:paraId="5E919CBB" w14:textId="77777777" w:rsidTr="00270CDF">
        <w:trPr>
          <w:trHeight w:val="550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extDirection w:val="btLr"/>
            <w:vAlign w:val="center"/>
          </w:tcPr>
          <w:p w14:paraId="63F7387F" w14:textId="77777777" w:rsidR="00C13F1E" w:rsidRPr="00586D69" w:rsidRDefault="00C13F1E" w:rsidP="005174C2">
            <w:pPr>
              <w:ind w:right="-57" w:hanging="92"/>
              <w:jc w:val="center"/>
              <w:rPr>
                <w:rFonts w:ascii="Times New Roman" w:hAnsi="Times New Roman" w:cs="Times New Roman"/>
              </w:rPr>
            </w:pPr>
            <w:r w:rsidRPr="00586D69">
              <w:rPr>
                <w:rFonts w:ascii="Times New Roman" w:hAnsi="Times New Roman" w:cs="Times New Roman"/>
                <w:b/>
              </w:rPr>
              <w:t>Toplantı Bilgileri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E3F5D1F" w14:textId="77777777" w:rsidR="00C13F1E" w:rsidRPr="00586D69" w:rsidRDefault="00C13F1E" w:rsidP="005174C2">
            <w:pPr>
              <w:rPr>
                <w:rFonts w:ascii="Times New Roman" w:hAnsi="Times New Roman" w:cs="Times New Roman"/>
              </w:rPr>
            </w:pPr>
            <w:r w:rsidRPr="00586D69">
              <w:rPr>
                <w:rFonts w:ascii="Times New Roman" w:hAnsi="Times New Roman" w:cs="Times New Roman"/>
              </w:rPr>
              <w:t>Toplantı Dönemi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FE420D6" w14:textId="77777777" w:rsidR="00C13F1E" w:rsidRPr="00F0577C" w:rsidRDefault="00000000" w:rsidP="00270CDF">
            <w:pPr>
              <w:ind w:right="-8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81093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1E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C13F1E" w:rsidRPr="00F0577C">
              <w:rPr>
                <w:rFonts w:ascii="Times New Roman" w:hAnsi="Times New Roman" w:cs="Times New Roman"/>
              </w:rPr>
              <w:t xml:space="preserve"> Ocak-Haziran</w:t>
            </w:r>
            <w:r w:rsidR="00C13F1E">
              <w:rPr>
                <w:rFonts w:ascii="Times New Roman" w:hAnsi="Times New Roman" w:cs="Times New Roman"/>
              </w:rPr>
              <w:t xml:space="preserve"> (Bahar)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F2F2F2" w:themeColor="background1" w:themeShade="F2"/>
              <w:bottom w:val="single" w:sz="2" w:space="0" w:color="D9D9D9" w:themeColor="background1" w:themeShade="D9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CCA2E2" w14:textId="77777777" w:rsidR="00C13F1E" w:rsidRPr="00F0577C" w:rsidRDefault="00000000" w:rsidP="005174C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212426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1E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C13F1E" w:rsidRPr="00F0577C">
              <w:rPr>
                <w:rFonts w:ascii="Times New Roman" w:hAnsi="Times New Roman" w:cs="Times New Roman"/>
              </w:rPr>
              <w:t xml:space="preserve"> Temmuz-Aralık</w:t>
            </w:r>
            <w:r w:rsidR="00C13F1E">
              <w:rPr>
                <w:rFonts w:ascii="Times New Roman" w:hAnsi="Times New Roman" w:cs="Times New Roman"/>
              </w:rPr>
              <w:t xml:space="preserve"> (Güz)</w:t>
            </w:r>
          </w:p>
        </w:tc>
      </w:tr>
      <w:tr w:rsidR="00C13F1E" w:rsidRPr="00F0577C" w14:paraId="74418703" w14:textId="77777777" w:rsidTr="00270CDF">
        <w:trPr>
          <w:trHeight w:val="420"/>
        </w:trPr>
        <w:tc>
          <w:tcPr>
            <w:tcW w:w="505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3689AD" w14:textId="77777777" w:rsidR="00C13F1E" w:rsidRPr="00F0577C" w:rsidRDefault="00C13F1E" w:rsidP="00517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4C8039" w14:textId="77777777" w:rsidR="00C13F1E" w:rsidRPr="00F0577C" w:rsidRDefault="00C13F1E" w:rsidP="0051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Sayısı</w:t>
            </w:r>
          </w:p>
        </w:tc>
        <w:tc>
          <w:tcPr>
            <w:tcW w:w="2410" w:type="dxa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7DFE465" w14:textId="37033FC0" w:rsidR="00C13F1E" w:rsidRPr="00F0577C" w:rsidRDefault="00000000" w:rsidP="00270CDF">
            <w:pPr>
              <w:ind w:right="-8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96793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1E" w:rsidRPr="00B521BC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C13F1E" w:rsidRPr="00B521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-1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89214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1E" w:rsidRPr="00B521BC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C13F1E" w:rsidRPr="00B521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-2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80739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1E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13F1E" w:rsidRPr="00B521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-3</w:t>
            </w:r>
            <w:r w:rsidR="00C13F1E" w:rsidRPr="004130D1">
              <w:rPr>
                <w:rFonts w:ascii="Times New Roman" w:hAnsi="Times New Roman" w:cs="Times New Roman"/>
                <w:b/>
                <w:color w:val="C00000"/>
              </w:rPr>
              <w:t xml:space="preserve">       </w:t>
            </w:r>
          </w:p>
        </w:tc>
        <w:tc>
          <w:tcPr>
            <w:tcW w:w="4394" w:type="dxa"/>
            <w:gridSpan w:val="2"/>
            <w:tcBorders>
              <w:top w:val="single" w:sz="2" w:space="0" w:color="D9D9D9" w:themeColor="background1" w:themeShade="D9"/>
              <w:left w:val="single" w:sz="12" w:space="0" w:color="F2F2F2" w:themeColor="background1" w:themeShade="F2"/>
              <w:bottom w:val="single" w:sz="2" w:space="0" w:color="D9D9D9" w:themeColor="background1" w:themeShade="D9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49E0C9" w14:textId="38193D44" w:rsidR="00C13F1E" w:rsidRPr="00F0577C" w:rsidRDefault="00000000" w:rsidP="005174C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8868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1E" w:rsidRPr="00796D5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3F1E" w:rsidRPr="00F0577C">
              <w:rPr>
                <w:rFonts w:ascii="Times New Roman" w:hAnsi="Times New Roman" w:cs="Times New Roman"/>
                <w:b/>
              </w:rPr>
              <w:t xml:space="preserve"> -4  </w:t>
            </w:r>
            <w:r w:rsidR="00C13F1E">
              <w:rPr>
                <w:rFonts w:ascii="Times New Roman" w:hAnsi="Times New Roman" w:cs="Times New Roman"/>
                <w:b/>
              </w:rPr>
              <w:t xml:space="preserve"> </w:t>
            </w:r>
            <w:r w:rsidR="00C13F1E" w:rsidRPr="00F0577C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06200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1E" w:rsidRPr="00796D5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3F1E" w:rsidRPr="00F0577C">
              <w:rPr>
                <w:rFonts w:ascii="Times New Roman" w:hAnsi="Times New Roman" w:cs="Times New Roman"/>
                <w:b/>
              </w:rPr>
              <w:t xml:space="preserve"> -5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3615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1E" w:rsidRPr="00796D5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3F1E" w:rsidRPr="00F0577C">
              <w:rPr>
                <w:rFonts w:ascii="Times New Roman" w:hAnsi="Times New Roman" w:cs="Times New Roman"/>
                <w:b/>
              </w:rPr>
              <w:t xml:space="preserve"> -6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70398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F1E" w:rsidRPr="00796D5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3F1E" w:rsidRPr="00F0577C">
              <w:rPr>
                <w:rFonts w:ascii="Times New Roman" w:hAnsi="Times New Roman" w:cs="Times New Roman"/>
                <w:b/>
              </w:rPr>
              <w:t xml:space="preserve"> -7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41122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CDF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C13F1E" w:rsidRPr="00F0577C">
              <w:rPr>
                <w:rFonts w:ascii="Times New Roman" w:hAnsi="Times New Roman" w:cs="Times New Roman"/>
                <w:b/>
              </w:rPr>
              <w:t xml:space="preserve"> -8</w:t>
            </w:r>
            <w:r w:rsidR="00270CDF">
              <w:rPr>
                <w:rFonts w:ascii="Times New Roman" w:hAnsi="Times New Roman" w:cs="Times New Roman"/>
                <w:b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44361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C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70CDF" w:rsidRPr="00270CDF">
              <w:rPr>
                <w:rFonts w:ascii="Times New Roman" w:hAnsi="Times New Roman" w:cs="Times New Roman"/>
                <w:b/>
              </w:rPr>
              <w:t xml:space="preserve"> </w:t>
            </w:r>
            <w:r w:rsidR="00270CD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13F1E" w:rsidRPr="00F0577C" w14:paraId="7CA2EE9D" w14:textId="77777777" w:rsidTr="00270CDF">
        <w:trPr>
          <w:trHeight w:val="420"/>
        </w:trPr>
        <w:tc>
          <w:tcPr>
            <w:tcW w:w="505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E57202" w14:textId="77777777" w:rsidR="00C13F1E" w:rsidRPr="00F0577C" w:rsidRDefault="00C13F1E" w:rsidP="00517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2" w:space="0" w:color="808080" w:themeColor="background1" w:themeShade="80"/>
            </w:tcBorders>
            <w:vAlign w:val="center"/>
          </w:tcPr>
          <w:p w14:paraId="4D536A34" w14:textId="77777777" w:rsidR="00C13F1E" w:rsidRPr="00F0577C" w:rsidRDefault="00C13F1E" w:rsidP="0051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Tarihi</w:t>
            </w:r>
          </w:p>
        </w:tc>
        <w:tc>
          <w:tcPr>
            <w:tcW w:w="2410" w:type="dxa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F2F2F2" w:themeColor="background1" w:themeShade="F2"/>
            </w:tcBorders>
            <w:vAlign w:val="center"/>
          </w:tcPr>
          <w:p w14:paraId="141E1E91" w14:textId="77777777" w:rsidR="00C13F1E" w:rsidRPr="00F0577C" w:rsidRDefault="00C13F1E" w:rsidP="00270CDF">
            <w:pPr>
              <w:ind w:right="-8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D9D9D9" w:themeColor="background1" w:themeShade="D9"/>
              <w:left w:val="single" w:sz="12" w:space="0" w:color="F2F2F2" w:themeColor="background1" w:themeShade="F2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628753B3" w14:textId="1352098D" w:rsidR="00C13F1E" w:rsidRPr="00F0577C" w:rsidRDefault="004F5217" w:rsidP="0051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Toplantı </w:t>
            </w:r>
            <w:r w:rsidR="00C13F1E" w:rsidRPr="00F0577C">
              <w:rPr>
                <w:rFonts w:ascii="Times New Roman" w:hAnsi="Times New Roman" w:cs="Times New Roman"/>
              </w:rPr>
              <w:t>Saati:</w:t>
            </w:r>
            <w:r w:rsidR="00C13F1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F6BF9" w:rsidRPr="00F0577C" w14:paraId="596D6AEF" w14:textId="77777777" w:rsidTr="00270CDF">
        <w:trPr>
          <w:trHeight w:val="653"/>
        </w:trPr>
        <w:tc>
          <w:tcPr>
            <w:tcW w:w="505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E83687" w14:textId="77777777" w:rsidR="00FF6BF9" w:rsidRPr="00F0577C" w:rsidRDefault="00FF6BF9" w:rsidP="00517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2" w:space="0" w:color="808080" w:themeColor="background1" w:themeShade="80"/>
            </w:tcBorders>
            <w:vAlign w:val="center"/>
          </w:tcPr>
          <w:p w14:paraId="7A80A77D" w14:textId="209D79B0" w:rsidR="00FF6BF9" w:rsidRDefault="00FF6BF9" w:rsidP="0051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Mevcut Tez </w:t>
            </w:r>
            <w:r w:rsidR="00CA7D57">
              <w:rPr>
                <w:rFonts w:ascii="Times New Roman" w:hAnsi="Times New Roman" w:cs="Times New Roman"/>
              </w:rPr>
              <w:t>Başlığı</w:t>
            </w:r>
          </w:p>
        </w:tc>
        <w:tc>
          <w:tcPr>
            <w:tcW w:w="6804" w:type="dxa"/>
            <w:gridSpan w:val="3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6FC0FB16" w14:textId="77777777" w:rsidR="00FF6BF9" w:rsidRDefault="00FF6BF9" w:rsidP="005174C2">
            <w:pPr>
              <w:rPr>
                <w:rFonts w:ascii="Times New Roman" w:hAnsi="Times New Roman" w:cs="Times New Roman"/>
              </w:rPr>
            </w:pPr>
          </w:p>
        </w:tc>
      </w:tr>
      <w:tr w:rsidR="00C13F1E" w:rsidRPr="00F0577C" w14:paraId="4BD45990" w14:textId="77777777" w:rsidTr="00270CDF">
        <w:trPr>
          <w:trHeight w:val="645"/>
        </w:trPr>
        <w:tc>
          <w:tcPr>
            <w:tcW w:w="505" w:type="dxa"/>
            <w:vMerge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A8EF27" w14:textId="77777777" w:rsidR="00C13F1E" w:rsidRPr="00F0577C" w:rsidRDefault="00C13F1E" w:rsidP="00517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14:paraId="18EB7739" w14:textId="3001481E" w:rsidR="00C13F1E" w:rsidRPr="00F0577C" w:rsidRDefault="00FF6BF9" w:rsidP="0051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Değiştirilmiş İse Tezin Yeni </w:t>
            </w:r>
            <w:r w:rsidR="00CA7D57">
              <w:rPr>
                <w:rFonts w:ascii="Times New Roman" w:hAnsi="Times New Roman" w:cs="Times New Roman"/>
              </w:rPr>
              <w:t>Başlığı</w:t>
            </w:r>
          </w:p>
        </w:tc>
        <w:tc>
          <w:tcPr>
            <w:tcW w:w="6804" w:type="dxa"/>
            <w:gridSpan w:val="3"/>
            <w:tcBorders>
              <w:top w:val="single" w:sz="2" w:space="0" w:color="D9D9D9" w:themeColor="background1" w:themeShade="D9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1C498732" w14:textId="77777777" w:rsidR="00C13F1E" w:rsidRPr="00F0577C" w:rsidRDefault="00C13F1E" w:rsidP="005174C2">
            <w:pPr>
              <w:rPr>
                <w:rFonts w:ascii="Times New Roman" w:hAnsi="Times New Roman" w:cs="Times New Roman"/>
              </w:rPr>
            </w:pPr>
          </w:p>
        </w:tc>
      </w:tr>
      <w:tr w:rsidR="00C13F1E" w:rsidRPr="00F0577C" w14:paraId="48C4E76F" w14:textId="77777777" w:rsidTr="00270CDF">
        <w:trPr>
          <w:trHeight w:val="163"/>
        </w:trPr>
        <w:tc>
          <w:tcPr>
            <w:tcW w:w="9766" w:type="dxa"/>
            <w:gridSpan w:val="6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2C7CBF55" w14:textId="77777777" w:rsidR="00C13F1E" w:rsidRPr="008809A1" w:rsidRDefault="00C13F1E" w:rsidP="00517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CDF" w:rsidRPr="00F0577C" w14:paraId="3CB651B0" w14:textId="77777777" w:rsidTr="00A4255B">
        <w:trPr>
          <w:cantSplit/>
          <w:trHeight w:val="1427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extDirection w:val="btLr"/>
            <w:vAlign w:val="center"/>
          </w:tcPr>
          <w:p w14:paraId="44EF7912" w14:textId="77777777" w:rsidR="00270CDF" w:rsidRPr="00BC75DD" w:rsidRDefault="00270CDF" w:rsidP="005174C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D69">
              <w:rPr>
                <w:rFonts w:ascii="Times New Roman" w:hAnsi="Times New Roman" w:cs="Times New Roman"/>
                <w:b/>
                <w:bCs/>
              </w:rPr>
              <w:t>Değerlendirme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2" w:space="0" w:color="808080" w:themeColor="background1" w:themeShade="80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27E0A27" w14:textId="0E7B7B00" w:rsidR="00270CDF" w:rsidRPr="0059727D" w:rsidRDefault="00270CDF" w:rsidP="00270C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27D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r w:rsidR="0059727D" w:rsidRPr="0059727D">
              <w:rPr>
                <w:rFonts w:ascii="Times New Roman" w:hAnsi="Times New Roman" w:cs="Times New Roman"/>
                <w:sz w:val="20"/>
                <w:szCs w:val="20"/>
              </w:rPr>
              <w:t xml:space="preserve"> Değişikliği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776B9CF" w14:textId="5E5215AC" w:rsidR="00270CDF" w:rsidRDefault="00000000" w:rsidP="00270C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44723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CDF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270CDF" w:rsidRPr="00796D54">
              <w:rPr>
                <w:rFonts w:ascii="Times New Roman" w:hAnsi="Times New Roman" w:cs="Times New Roman"/>
                <w:bCs/>
              </w:rPr>
              <w:t xml:space="preserve"> </w:t>
            </w:r>
            <w:r w:rsidR="00270CDF" w:rsidRPr="00E10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BAŞLIĞININ DEĞİŞTİRİLMESİNE</w:t>
            </w:r>
            <w:r w:rsidR="00270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270CDF" w:rsidRPr="00880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r w:rsidR="00270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270CDF" w:rsidRPr="00347D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öğrencinin tez çalışmasın</w:t>
            </w:r>
            <w:r w:rsidR="00615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 kaldığı yerden</w:t>
            </w:r>
            <w:r w:rsidR="00270CDF" w:rsidRPr="00347D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devam etmesine,</w:t>
            </w:r>
            <w:r w:rsidR="00E07F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E07F0D" w:rsidRPr="00E07F0D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eastAsia="tr-TR"/>
              </w:rPr>
              <w:t>(Ek</w:t>
            </w:r>
            <w:r w:rsidR="00B32216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eastAsia="tr-TR"/>
              </w:rPr>
              <w:t>-2</w:t>
            </w:r>
            <w:r w:rsidR="00E07F0D" w:rsidRPr="00E07F0D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eastAsia="tr-TR"/>
              </w:rPr>
              <w:t xml:space="preserve"> gerektirir)</w:t>
            </w:r>
          </w:p>
          <w:p w14:paraId="50C32891" w14:textId="77777777" w:rsidR="00270CDF" w:rsidRPr="00D12735" w:rsidRDefault="00270CDF" w:rsidP="00270CDF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  <w:p w14:paraId="7FF2A496" w14:textId="1572FA6E" w:rsidR="00270CDF" w:rsidRPr="00130663" w:rsidRDefault="00000000" w:rsidP="00E07F0D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1136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CDF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270CDF">
              <w:rPr>
                <w:rFonts w:ascii="Times New Roman" w:hAnsi="Times New Roman" w:cs="Times New Roman"/>
                <w:bCs/>
              </w:rPr>
              <w:t xml:space="preserve"> </w:t>
            </w:r>
            <w:r w:rsidR="00270CDF" w:rsidRPr="00E10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KONUSUN</w:t>
            </w:r>
            <w:r w:rsidR="00270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UN</w:t>
            </w:r>
            <w:r w:rsidR="00270CDF" w:rsidRPr="00E10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DEĞİŞTİRİLMESİNE</w:t>
            </w:r>
            <w:r w:rsidR="00270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270CDF" w:rsidRPr="00880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r w:rsidR="00270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270CDF" w:rsidRPr="00347D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öğrencinin </w:t>
            </w:r>
            <w:r w:rsidR="00270CDF" w:rsidRPr="00292B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yeniden Tez Öneri Savunmasına alınmasına</w:t>
            </w:r>
            <w:r w:rsidR="00270CDF" w:rsidRPr="00347D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2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585AAD" w14:textId="20588BA9" w:rsidR="00270CDF" w:rsidRDefault="00270CDF" w:rsidP="005174C2">
            <w:pPr>
              <w:ind w:hanging="74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25378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796D54">
              <w:rPr>
                <w:rFonts w:ascii="Times New Roman" w:hAnsi="Times New Roman" w:cs="Times New Roman"/>
                <w:bCs/>
              </w:rPr>
              <w:t xml:space="preserve"> </w:t>
            </w:r>
            <w:r w:rsidRPr="00796D5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OYBİRLİĞİ</w:t>
            </w:r>
          </w:p>
          <w:p w14:paraId="57994462" w14:textId="77777777" w:rsidR="00270CDF" w:rsidRDefault="00270CDF" w:rsidP="005174C2">
            <w:pPr>
              <w:ind w:hanging="74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14:paraId="009B76E5" w14:textId="77777777" w:rsidR="00270CDF" w:rsidRPr="00BC75DD" w:rsidRDefault="00270CDF" w:rsidP="005174C2">
            <w:pPr>
              <w:ind w:hanging="74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tr-TR"/>
              </w:rPr>
            </w:pPr>
          </w:p>
          <w:p w14:paraId="6D7EFC04" w14:textId="77777777" w:rsidR="00270CDF" w:rsidRDefault="00270CDF" w:rsidP="005174C2">
            <w:pPr>
              <w:ind w:hanging="74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35302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796D54">
              <w:rPr>
                <w:rFonts w:ascii="Times New Roman" w:hAnsi="Times New Roman" w:cs="Times New Roman"/>
                <w:bCs/>
              </w:rPr>
              <w:t xml:space="preserve"> </w:t>
            </w:r>
            <w:r w:rsidRPr="00796D5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OYÇOKLUĞU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*</w:t>
            </w:r>
          </w:p>
          <w:p w14:paraId="672CCCB6" w14:textId="7DC75349" w:rsidR="00270CDF" w:rsidRPr="00FF6BF9" w:rsidRDefault="00270CDF" w:rsidP="005174C2">
            <w:pPr>
              <w:ind w:hanging="74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FF6BF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        (Gerekçe Eklenir)</w:t>
            </w:r>
          </w:p>
        </w:tc>
      </w:tr>
      <w:tr w:rsidR="00270CDF" w:rsidRPr="00F0577C" w14:paraId="4638B511" w14:textId="77777777" w:rsidTr="0059727D">
        <w:trPr>
          <w:cantSplit/>
          <w:trHeight w:val="1235"/>
        </w:trPr>
        <w:tc>
          <w:tcPr>
            <w:tcW w:w="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extDirection w:val="btLr"/>
            <w:vAlign w:val="center"/>
          </w:tcPr>
          <w:p w14:paraId="43BDD3FC" w14:textId="77777777" w:rsidR="00270CDF" w:rsidRPr="00586D69" w:rsidRDefault="00270CDF" w:rsidP="005174C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8" w:type="dxa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47A370C" w14:textId="70D8B21E" w:rsidR="00270CDF" w:rsidRPr="0059727D" w:rsidRDefault="0059727D" w:rsidP="00270CD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72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 </w:t>
            </w:r>
            <w:r w:rsidR="00270CDF" w:rsidRPr="005972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Rapor</w:t>
            </w:r>
            <w:r w:rsidRPr="005972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2" w:space="0" w:color="7F7F7F" w:themeColor="text1" w:themeTint="80"/>
              <w:left w:val="single" w:sz="4" w:space="0" w:color="auto"/>
              <w:bottom w:val="single" w:sz="12" w:space="0" w:color="auto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0761E48" w14:textId="442825C6" w:rsidR="00270CDF" w:rsidRDefault="00000000" w:rsidP="00270CDF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32239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CDF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270CDF" w:rsidRPr="00796D54">
              <w:rPr>
                <w:rFonts w:ascii="Times New Roman" w:hAnsi="Times New Roman" w:cs="Times New Roman"/>
                <w:bCs/>
              </w:rPr>
              <w:t xml:space="preserve"> </w:t>
            </w:r>
            <w:r w:rsidR="00270CDF" w:rsidRPr="00796D5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BAŞARILI</w:t>
            </w:r>
            <w:r w:rsidR="00E07F0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="00E07F0D" w:rsidRPr="00E07F0D"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lang w:eastAsia="tr-TR"/>
              </w:rPr>
              <w:t>(</w:t>
            </w:r>
            <w:r w:rsidR="00E07F0D"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lang w:eastAsia="tr-TR"/>
              </w:rPr>
              <w:t>Ara raporu forma ekleyiniz</w:t>
            </w:r>
            <w:r w:rsidR="00E07F0D" w:rsidRPr="00E07F0D"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lang w:eastAsia="tr-TR"/>
              </w:rPr>
              <w:t>)</w:t>
            </w:r>
          </w:p>
          <w:p w14:paraId="6E74716B" w14:textId="77777777" w:rsidR="00270CDF" w:rsidRPr="006C7201" w:rsidRDefault="00270CDF" w:rsidP="00270CDF">
            <w:pP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tr-TR"/>
              </w:rPr>
            </w:pPr>
            <w:r w:rsidRPr="006C720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tr-TR"/>
              </w:rPr>
              <w:t xml:space="preserve">  </w:t>
            </w:r>
          </w:p>
          <w:p w14:paraId="042FF7BB" w14:textId="79134E5D" w:rsidR="00270CDF" w:rsidRDefault="00000000" w:rsidP="00270CDF">
            <w:pPr>
              <w:rPr>
                <w:rFonts w:ascii="Times New Roman" w:eastAsia="Times New Roman" w:hAnsi="Times New Roman" w:cs="Times New Roman"/>
                <w:bCs/>
                <w:i/>
                <w:iCs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28635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CDF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270CDF" w:rsidRPr="00796D54">
              <w:rPr>
                <w:rFonts w:ascii="Times New Roman" w:hAnsi="Times New Roman" w:cs="Times New Roman"/>
                <w:bCs/>
              </w:rPr>
              <w:t xml:space="preserve"> </w:t>
            </w:r>
            <w:r w:rsidR="00270CDF">
              <w:rPr>
                <w:rFonts w:ascii="Times New Roman" w:hAnsi="Times New Roman" w:cs="Times New Roman"/>
                <w:bCs/>
              </w:rPr>
              <w:t xml:space="preserve"> </w:t>
            </w:r>
            <w:r w:rsidR="00270CDF" w:rsidRPr="00796D54">
              <w:rPr>
                <w:rFonts w:ascii="Times New Roman" w:eastAsia="Times New Roman" w:hAnsi="Times New Roman" w:cs="Times New Roman"/>
                <w:b/>
                <w:lang w:eastAsia="tr-TR"/>
              </w:rPr>
              <w:t>BAŞARISIZ</w:t>
            </w:r>
            <w:r w:rsidR="00270CDF">
              <w:rPr>
                <w:rFonts w:ascii="Times New Roman" w:eastAsia="Times New Roman" w:hAnsi="Times New Roman" w:cs="Times New Roman"/>
                <w:b/>
                <w:lang w:eastAsia="tr-TR"/>
              </w:rPr>
              <w:t>*</w:t>
            </w:r>
            <w:r w:rsidR="00270CDF" w:rsidRPr="00796D5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="00270CDF" w:rsidRPr="00E07F0D"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lang w:eastAsia="tr-TR"/>
              </w:rPr>
              <w:t>(Gerekçe Eklenmelidir)</w:t>
            </w:r>
          </w:p>
          <w:p w14:paraId="3F3F7D1A" w14:textId="77777777" w:rsidR="00270CDF" w:rsidRPr="00796D54" w:rsidRDefault="00270CDF" w:rsidP="00270CDF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2"/>
                <w:szCs w:val="12"/>
                <w:lang w:eastAsia="tr-TR"/>
              </w:rPr>
            </w:pPr>
          </w:p>
          <w:p w14:paraId="175E0A5A" w14:textId="74B23A12" w:rsidR="00270CDF" w:rsidRPr="00D12735" w:rsidRDefault="00000000" w:rsidP="005174C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5617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CDF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270CDF" w:rsidRPr="00796D54">
              <w:rPr>
                <w:rFonts w:ascii="Times New Roman" w:hAnsi="Times New Roman" w:cs="Times New Roman"/>
                <w:bCs/>
              </w:rPr>
              <w:t xml:space="preserve"> </w:t>
            </w:r>
            <w:r w:rsidR="00270CDF" w:rsidRPr="00796D5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TOPLANTIYA KATILMADI </w:t>
            </w:r>
            <w:r w:rsidR="00270CDF" w:rsidRPr="00E07F0D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eastAsia="tr-TR"/>
              </w:rPr>
              <w:t>(Başarısız)</w:t>
            </w:r>
          </w:p>
        </w:tc>
        <w:tc>
          <w:tcPr>
            <w:tcW w:w="2693" w:type="dxa"/>
            <w:vMerge/>
            <w:tcBorders>
              <w:left w:val="single" w:sz="2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9EB2A8" w14:textId="7B8AD017" w:rsidR="00270CDF" w:rsidRDefault="00270CDF" w:rsidP="005174C2">
            <w:pPr>
              <w:ind w:hanging="74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19F90C5" w14:textId="77777777" w:rsidR="006C7201" w:rsidRPr="008809A1" w:rsidRDefault="006C7201" w:rsidP="001720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683" w:type="dxa"/>
        <w:tblBorders>
          <w:top w:val="dashSmallGap" w:sz="8" w:space="0" w:color="D9D9D9" w:themeColor="background1" w:themeShade="D9"/>
          <w:left w:val="dashSmallGap" w:sz="8" w:space="0" w:color="D9D9D9" w:themeColor="background1" w:themeShade="D9"/>
          <w:bottom w:val="dashSmallGap" w:sz="8" w:space="0" w:color="D9D9D9" w:themeColor="background1" w:themeShade="D9"/>
          <w:right w:val="dashSmallGap" w:sz="8" w:space="0" w:color="D9D9D9" w:themeColor="background1" w:themeShade="D9"/>
          <w:insideH w:val="dashSmallGap" w:sz="8" w:space="0" w:color="D9D9D9" w:themeColor="background1" w:themeShade="D9"/>
          <w:insideV w:val="dashSmallGap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12"/>
        <w:gridCol w:w="1831"/>
        <w:gridCol w:w="4820"/>
        <w:gridCol w:w="1920"/>
      </w:tblGrid>
      <w:tr w:rsidR="00661B4E" w:rsidRPr="00F0577C" w14:paraId="45EDE09C" w14:textId="77777777" w:rsidTr="006C7201">
        <w:trPr>
          <w:trHeight w:val="884"/>
        </w:trPr>
        <w:tc>
          <w:tcPr>
            <w:tcW w:w="9683" w:type="dxa"/>
            <w:gridSpan w:val="4"/>
          </w:tcPr>
          <w:p w14:paraId="6E4883F8" w14:textId="77777777" w:rsidR="00661B4E" w:rsidRDefault="00C9294C" w:rsidP="00880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77C">
              <w:rPr>
                <w:rFonts w:ascii="Times New Roman" w:hAnsi="Times New Roman" w:cs="Times New Roman"/>
                <w:b/>
              </w:rPr>
              <w:t>TEZ İZLEME KOMİTESİ</w:t>
            </w:r>
          </w:p>
          <w:p w14:paraId="6EFBB04A" w14:textId="77777777" w:rsidR="00F0577C" w:rsidRPr="008809A1" w:rsidRDefault="00F0577C" w:rsidP="008809A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48A6E6B7" w14:textId="77777777" w:rsidR="00F0577C" w:rsidRPr="00F0577C" w:rsidRDefault="00F0577C" w:rsidP="008809A1">
            <w:pPr>
              <w:jc w:val="both"/>
              <w:rPr>
                <w:rFonts w:ascii="Times New Roman" w:hAnsi="Times New Roman" w:cs="Times New Roman"/>
              </w:rPr>
            </w:pPr>
            <w:r w:rsidRPr="00F0577C">
              <w:rPr>
                <w:rFonts w:ascii="Times New Roman" w:hAnsi="Times New Roman" w:cs="Times New Roman"/>
              </w:rPr>
              <w:t>Adı geçen doktora öğrencisinin tez çalışması ara raporu, komite üyelerince incelenmiş ve ilgili ara rapor dönemindeki tez çalışması yukarıdaki şekilde değerlendirilmiştir.</w:t>
            </w:r>
          </w:p>
        </w:tc>
      </w:tr>
      <w:tr w:rsidR="00661B4E" w:rsidRPr="00F0577C" w14:paraId="45B499A6" w14:textId="77777777" w:rsidTr="004A7C42">
        <w:trPr>
          <w:trHeight w:val="397"/>
        </w:trPr>
        <w:tc>
          <w:tcPr>
            <w:tcW w:w="1112" w:type="dxa"/>
            <w:vAlign w:val="center"/>
          </w:tcPr>
          <w:p w14:paraId="51CE8A40" w14:textId="77777777" w:rsidR="00661B4E" w:rsidRPr="00FD0B07" w:rsidRDefault="00661B4E" w:rsidP="00880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B07">
              <w:rPr>
                <w:rFonts w:ascii="Times New Roman" w:hAnsi="Times New Roman" w:cs="Times New Roman"/>
                <w:b/>
              </w:rPr>
              <w:t>Komite</w:t>
            </w:r>
          </w:p>
        </w:tc>
        <w:tc>
          <w:tcPr>
            <w:tcW w:w="1831" w:type="dxa"/>
            <w:vAlign w:val="center"/>
          </w:tcPr>
          <w:p w14:paraId="7B9AA152" w14:textId="77777777" w:rsidR="00661B4E" w:rsidRPr="00FD0B07" w:rsidRDefault="00FD0B07" w:rsidP="00880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B07">
              <w:rPr>
                <w:rFonts w:ascii="Times New Roman" w:hAnsi="Times New Roman" w:cs="Times New Roman"/>
                <w:b/>
              </w:rPr>
              <w:t>Unvan</w:t>
            </w:r>
          </w:p>
        </w:tc>
        <w:tc>
          <w:tcPr>
            <w:tcW w:w="4820" w:type="dxa"/>
            <w:vAlign w:val="center"/>
          </w:tcPr>
          <w:p w14:paraId="762BD274" w14:textId="77777777" w:rsidR="00661B4E" w:rsidRPr="00FD0B07" w:rsidRDefault="00661B4E" w:rsidP="00880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B0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920" w:type="dxa"/>
            <w:vAlign w:val="center"/>
          </w:tcPr>
          <w:p w14:paraId="0A359C29" w14:textId="77777777" w:rsidR="00661B4E" w:rsidRPr="00FD0B07" w:rsidRDefault="00661B4E" w:rsidP="00880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B07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661B4E" w:rsidRPr="00F0577C" w14:paraId="5FB47E75" w14:textId="77777777" w:rsidTr="00217B6A">
        <w:trPr>
          <w:trHeight w:val="567"/>
        </w:trPr>
        <w:tc>
          <w:tcPr>
            <w:tcW w:w="1112" w:type="dxa"/>
            <w:vAlign w:val="center"/>
          </w:tcPr>
          <w:p w14:paraId="3C775D75" w14:textId="77777777" w:rsidR="00661B4E" w:rsidRPr="00FD0B07" w:rsidRDefault="00661B4E" w:rsidP="008809A1">
            <w:pPr>
              <w:ind w:right="-71" w:hanging="70"/>
              <w:jc w:val="center"/>
              <w:rPr>
                <w:rFonts w:ascii="Times New Roman" w:hAnsi="Times New Roman" w:cs="Times New Roman"/>
              </w:rPr>
            </w:pPr>
            <w:r w:rsidRPr="00FD0B07">
              <w:rPr>
                <w:rFonts w:ascii="Times New Roman" w:hAnsi="Times New Roman" w:cs="Times New Roman"/>
              </w:rPr>
              <w:t>Danışman</w:t>
            </w:r>
          </w:p>
        </w:tc>
        <w:tc>
          <w:tcPr>
            <w:tcW w:w="1831" w:type="dxa"/>
            <w:vAlign w:val="center"/>
          </w:tcPr>
          <w:p w14:paraId="4A491769" w14:textId="77777777" w:rsidR="00661B4E" w:rsidRPr="00F0577C" w:rsidRDefault="00661B4E" w:rsidP="0088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7114030A" w14:textId="77777777" w:rsidR="00661B4E" w:rsidRPr="00F0577C" w:rsidRDefault="00661B4E" w:rsidP="0088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14:paraId="27C5860E" w14:textId="77777777" w:rsidR="00661B4E" w:rsidRPr="00F0577C" w:rsidRDefault="00661B4E" w:rsidP="008809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B4E" w:rsidRPr="00F0577C" w14:paraId="1418C374" w14:textId="77777777" w:rsidTr="00217B6A">
        <w:trPr>
          <w:trHeight w:val="567"/>
        </w:trPr>
        <w:tc>
          <w:tcPr>
            <w:tcW w:w="1112" w:type="dxa"/>
            <w:vAlign w:val="center"/>
          </w:tcPr>
          <w:p w14:paraId="2A643143" w14:textId="77777777" w:rsidR="00661B4E" w:rsidRPr="00FD0B07" w:rsidRDefault="00661B4E" w:rsidP="008809A1">
            <w:pPr>
              <w:ind w:right="-71" w:hanging="70"/>
              <w:jc w:val="center"/>
              <w:rPr>
                <w:rFonts w:ascii="Times New Roman" w:hAnsi="Times New Roman" w:cs="Times New Roman"/>
              </w:rPr>
            </w:pPr>
            <w:r w:rsidRPr="00FD0B07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1831" w:type="dxa"/>
            <w:vAlign w:val="center"/>
          </w:tcPr>
          <w:p w14:paraId="60C29A40" w14:textId="77777777" w:rsidR="00661B4E" w:rsidRPr="00F0577C" w:rsidRDefault="00661B4E" w:rsidP="0088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24A46AF5" w14:textId="77777777" w:rsidR="00661B4E" w:rsidRPr="00F0577C" w:rsidRDefault="00661B4E" w:rsidP="0088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14:paraId="52A80D73" w14:textId="77777777" w:rsidR="00661B4E" w:rsidRPr="00F0577C" w:rsidRDefault="00661B4E" w:rsidP="008809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B4E" w:rsidRPr="00F0577C" w14:paraId="19F13417" w14:textId="77777777" w:rsidTr="00217B6A">
        <w:trPr>
          <w:trHeight w:val="567"/>
        </w:trPr>
        <w:tc>
          <w:tcPr>
            <w:tcW w:w="1112" w:type="dxa"/>
            <w:vAlign w:val="center"/>
          </w:tcPr>
          <w:p w14:paraId="150F0858" w14:textId="77777777" w:rsidR="00661B4E" w:rsidRPr="00FD0B07" w:rsidRDefault="00661B4E" w:rsidP="008809A1">
            <w:pPr>
              <w:ind w:right="-71" w:hanging="70"/>
              <w:jc w:val="center"/>
              <w:rPr>
                <w:rFonts w:ascii="Times New Roman" w:hAnsi="Times New Roman" w:cs="Times New Roman"/>
              </w:rPr>
            </w:pPr>
            <w:r w:rsidRPr="00FD0B07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1831" w:type="dxa"/>
            <w:vAlign w:val="center"/>
          </w:tcPr>
          <w:p w14:paraId="7CBFCB37" w14:textId="77777777" w:rsidR="00661B4E" w:rsidRPr="00F0577C" w:rsidRDefault="00661B4E" w:rsidP="0088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64E40679" w14:textId="77777777" w:rsidR="00661B4E" w:rsidRPr="00F0577C" w:rsidRDefault="00661B4E" w:rsidP="0088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14:paraId="1AD935CA" w14:textId="77777777" w:rsidR="00661B4E" w:rsidRPr="00F0577C" w:rsidRDefault="00661B4E" w:rsidP="008809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678E5A" w14:textId="77777777" w:rsidR="003D14B2" w:rsidRDefault="003D14B2" w:rsidP="008809A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F2DCAEC" w14:textId="77777777" w:rsidR="0085732E" w:rsidRPr="0085732E" w:rsidRDefault="0085732E" w:rsidP="0085732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</w:p>
    <w:p w14:paraId="3111FDCA" w14:textId="24C66B23" w:rsidR="0085732E" w:rsidRPr="0044537A" w:rsidRDefault="0085732E" w:rsidP="0085732E">
      <w:pPr>
        <w:spacing w:after="0" w:line="240" w:lineRule="auto"/>
        <w:rPr>
          <w:rFonts w:ascii="Times New Roman" w:hAnsi="Times New Roman" w:cs="Times New Roman"/>
          <w:color w:val="C0504D" w:themeColor="accent2"/>
        </w:rPr>
      </w:pPr>
      <w:r w:rsidRPr="006760E6">
        <w:rPr>
          <w:rFonts w:ascii="Times New Roman" w:hAnsi="Times New Roman" w:cs="Times New Roman"/>
          <w:b/>
          <w:bCs/>
          <w:color w:val="FF0000"/>
        </w:rPr>
        <w:t>EK</w:t>
      </w:r>
      <w:r w:rsidR="00E07F0D">
        <w:rPr>
          <w:rFonts w:ascii="Times New Roman" w:hAnsi="Times New Roman" w:cs="Times New Roman"/>
          <w:b/>
          <w:bCs/>
          <w:color w:val="FF0000"/>
        </w:rPr>
        <w:t>LER</w:t>
      </w:r>
      <w:r w:rsidRPr="006760E6">
        <w:rPr>
          <w:rFonts w:ascii="Times New Roman" w:hAnsi="Times New Roman" w:cs="Times New Roman"/>
          <w:b/>
          <w:bCs/>
          <w:color w:val="FF0000"/>
        </w:rPr>
        <w:t>:</w:t>
      </w:r>
      <w:r w:rsidRPr="0044537A">
        <w:rPr>
          <w:rFonts w:ascii="Times New Roman" w:hAnsi="Times New Roman" w:cs="Times New Roman"/>
          <w:color w:val="C0504D" w:themeColor="accent2"/>
        </w:rPr>
        <w:t xml:space="preserve"> </w:t>
      </w:r>
    </w:p>
    <w:p w14:paraId="5047A8B1" w14:textId="3370E6E6" w:rsidR="00E07F0D" w:rsidRDefault="00E07F0D" w:rsidP="008809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85732E">
        <w:rPr>
          <w:rFonts w:ascii="Times New Roman" w:hAnsi="Times New Roman" w:cs="Times New Roman"/>
        </w:rPr>
        <w:t xml:space="preserve">Tez Çalışması </w:t>
      </w:r>
      <w:r w:rsidR="0085732E" w:rsidRPr="006C7201">
        <w:rPr>
          <w:rFonts w:ascii="Times New Roman" w:hAnsi="Times New Roman" w:cs="Times New Roman"/>
        </w:rPr>
        <w:t>Ara Rapor</w:t>
      </w:r>
      <w:r w:rsidR="0085732E">
        <w:rPr>
          <w:rFonts w:ascii="Times New Roman" w:hAnsi="Times New Roman" w:cs="Times New Roman"/>
        </w:rPr>
        <w:t xml:space="preserve">u </w:t>
      </w:r>
    </w:p>
    <w:p w14:paraId="2DA34168" w14:textId="598B2E8A" w:rsidR="0085732E" w:rsidRPr="00FE6806" w:rsidRDefault="00E07F0D" w:rsidP="008809A1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2-</w:t>
      </w:r>
      <w:r w:rsidR="0085732E">
        <w:rPr>
          <w:rFonts w:ascii="Times New Roman" w:hAnsi="Times New Roman" w:cs="Times New Roman"/>
        </w:rPr>
        <w:t xml:space="preserve">Tez Öneri </w:t>
      </w:r>
      <w:r w:rsidR="007959BC">
        <w:rPr>
          <w:rFonts w:ascii="Times New Roman" w:hAnsi="Times New Roman" w:cs="Times New Roman"/>
        </w:rPr>
        <w:t xml:space="preserve">Formu </w:t>
      </w:r>
      <w:r w:rsidR="007959BC" w:rsidRPr="00FE6806">
        <w:rPr>
          <w:rFonts w:ascii="Times New Roman" w:hAnsi="Times New Roman" w:cs="Times New Roman"/>
          <w:i/>
          <w:iCs/>
        </w:rPr>
        <w:t>(</w:t>
      </w:r>
      <w:r w:rsidR="00FE6806">
        <w:rPr>
          <w:rFonts w:ascii="Times New Roman" w:hAnsi="Times New Roman" w:cs="Times New Roman"/>
          <w:i/>
          <w:iCs/>
        </w:rPr>
        <w:t>Tez</w:t>
      </w:r>
      <w:r w:rsidR="007959BC" w:rsidRPr="00FE6806">
        <w:rPr>
          <w:rFonts w:ascii="Times New Roman" w:hAnsi="Times New Roman" w:cs="Times New Roman"/>
          <w:i/>
          <w:iCs/>
        </w:rPr>
        <w:t xml:space="preserve"> başlığı değiş</w:t>
      </w:r>
      <w:r w:rsidR="00FE6806">
        <w:rPr>
          <w:rFonts w:ascii="Times New Roman" w:hAnsi="Times New Roman" w:cs="Times New Roman"/>
          <w:i/>
          <w:iCs/>
        </w:rPr>
        <w:t xml:space="preserve">tirilecekse </w:t>
      </w:r>
      <w:r w:rsidR="007959BC" w:rsidRPr="00FE6806">
        <w:rPr>
          <w:rFonts w:ascii="Times New Roman" w:hAnsi="Times New Roman" w:cs="Times New Roman"/>
          <w:i/>
          <w:iCs/>
        </w:rPr>
        <w:t>ekleyiniz)</w:t>
      </w:r>
    </w:p>
    <w:sectPr w:rsidR="0085732E" w:rsidRPr="00FE6806" w:rsidSect="00F94CB9">
      <w:headerReference w:type="default" r:id="rId7"/>
      <w:footerReference w:type="default" r:id="rId8"/>
      <w:pgSz w:w="11906" w:h="16838" w:code="9"/>
      <w:pgMar w:top="1578" w:right="992" w:bottom="567" w:left="1418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A4C43" w14:textId="77777777" w:rsidR="00F94CB9" w:rsidRDefault="00F94CB9" w:rsidP="00766C4F">
      <w:pPr>
        <w:spacing w:after="0" w:line="240" w:lineRule="auto"/>
      </w:pPr>
      <w:r>
        <w:separator/>
      </w:r>
    </w:p>
  </w:endnote>
  <w:endnote w:type="continuationSeparator" w:id="0">
    <w:p w14:paraId="7B0EF4F9" w14:textId="77777777" w:rsidR="00F94CB9" w:rsidRDefault="00F94CB9" w:rsidP="007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CB1D7" w14:textId="6467CCB6" w:rsidR="0093025A" w:rsidRPr="00270CDF" w:rsidRDefault="0093025A" w:rsidP="00270CDF">
    <w:pPr>
      <w:spacing w:after="60" w:line="240" w:lineRule="auto"/>
      <w:ind w:left="284" w:hanging="284"/>
      <w:jc w:val="both"/>
      <w:rPr>
        <w:rFonts w:ascii="Times New Roman" w:hAnsi="Times New Roman" w:cs="Times New Roman"/>
        <w:b/>
        <w:color w:val="1C283D"/>
        <w:sz w:val="18"/>
        <w:szCs w:val="18"/>
        <w:shd w:val="clear" w:color="auto" w:fill="FFFFFF"/>
      </w:rPr>
    </w:pPr>
    <w:r w:rsidRPr="00270CDF">
      <w:rPr>
        <w:rFonts w:ascii="Times New Roman" w:hAnsi="Times New Roman" w:cs="Times New Roman"/>
        <w:b/>
        <w:color w:val="1C283D"/>
        <w:sz w:val="18"/>
        <w:szCs w:val="18"/>
        <w:shd w:val="clear" w:color="auto" w:fill="FFFFFF"/>
      </w:rPr>
      <w:t>NOT</w:t>
    </w:r>
    <w:r w:rsidR="00B521BC" w:rsidRPr="00270CDF">
      <w:rPr>
        <w:rFonts w:ascii="Times New Roman" w:hAnsi="Times New Roman" w:cs="Times New Roman"/>
        <w:b/>
        <w:color w:val="1C283D"/>
        <w:sz w:val="18"/>
        <w:szCs w:val="18"/>
        <w:shd w:val="clear" w:color="auto" w:fill="FFFFFF"/>
      </w:rPr>
      <w:t>LAR</w:t>
    </w:r>
    <w:r w:rsidRPr="00270CDF">
      <w:rPr>
        <w:rFonts w:ascii="Times New Roman" w:hAnsi="Times New Roman" w:cs="Times New Roman"/>
        <w:b/>
        <w:color w:val="1C283D"/>
        <w:sz w:val="18"/>
        <w:szCs w:val="18"/>
        <w:shd w:val="clear" w:color="auto" w:fill="FFFFFF"/>
      </w:rPr>
      <w:t>:</w:t>
    </w:r>
  </w:p>
  <w:p w14:paraId="082F78B9" w14:textId="71EA8A81" w:rsidR="005468BD" w:rsidRPr="00270CDF" w:rsidRDefault="005468BD" w:rsidP="00270CDF">
    <w:pPr>
      <w:pStyle w:val="ListeParagraf"/>
      <w:numPr>
        <w:ilvl w:val="0"/>
        <w:numId w:val="2"/>
      </w:numPr>
      <w:spacing w:after="60" w:line="240" w:lineRule="auto"/>
      <w:ind w:left="284" w:hanging="284"/>
      <w:jc w:val="both"/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</w:pPr>
    <w:r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>Bu tutanak</w:t>
    </w:r>
    <w:r w:rsidR="00C5354E"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 xml:space="preserve"> toplantı tarihinden itibaren 3 iş günü içerisinde</w:t>
    </w:r>
    <w:r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 xml:space="preserve"> </w:t>
    </w:r>
    <w:r w:rsidR="00B521BC"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>ABD/ASD</w:t>
    </w:r>
    <w:r w:rsidR="00C5354E"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 xml:space="preserve"> Başkanlığına iletilmelidir</w:t>
    </w:r>
    <w:r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>.</w:t>
    </w:r>
  </w:p>
  <w:p w14:paraId="20370F2D" w14:textId="4DD06E99" w:rsidR="007B09AC" w:rsidRPr="00270CDF" w:rsidRDefault="007B09AC" w:rsidP="00270CDF">
    <w:pPr>
      <w:pStyle w:val="ListeParagraf"/>
      <w:numPr>
        <w:ilvl w:val="0"/>
        <w:numId w:val="2"/>
      </w:numPr>
      <w:spacing w:after="60" w:line="240" w:lineRule="auto"/>
      <w:ind w:left="284" w:hanging="284"/>
      <w:jc w:val="both"/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</w:pPr>
    <w:r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 xml:space="preserve">Tez </w:t>
    </w:r>
    <w:r w:rsidR="00FD0B07"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>İzleme K</w:t>
    </w:r>
    <w:r w:rsidR="007A4FA2"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 xml:space="preserve">omitesi, </w:t>
    </w:r>
    <w:r w:rsidR="007A4FA2" w:rsidRPr="00270CDF">
      <w:rPr>
        <w:rFonts w:ascii="Times New Roman" w:hAnsi="Times New Roman" w:cs="Times New Roman"/>
        <w:b/>
        <w:bCs/>
        <w:i/>
        <w:iCs/>
        <w:color w:val="1C283D"/>
        <w:sz w:val="18"/>
        <w:szCs w:val="18"/>
        <w:shd w:val="clear" w:color="auto" w:fill="FFFFFF"/>
      </w:rPr>
      <w:t>Ocak-Haziran</w:t>
    </w:r>
    <w:r w:rsidR="007A4FA2"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 xml:space="preserve"> ve </w:t>
    </w:r>
    <w:r w:rsidR="007A4FA2" w:rsidRPr="00270CDF">
      <w:rPr>
        <w:rFonts w:ascii="Times New Roman" w:hAnsi="Times New Roman" w:cs="Times New Roman"/>
        <w:b/>
        <w:bCs/>
        <w:i/>
        <w:iCs/>
        <w:color w:val="1C283D"/>
        <w:sz w:val="18"/>
        <w:szCs w:val="18"/>
        <w:shd w:val="clear" w:color="auto" w:fill="FFFFFF"/>
      </w:rPr>
      <w:t>Temmuz-Aralık</w:t>
    </w:r>
    <w:r w:rsidR="007A4FA2"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 xml:space="preserve"> ayları arasında birer defa olmak üzere yılda iki kez toplanır. </w:t>
    </w:r>
  </w:p>
  <w:p w14:paraId="7B4DED23" w14:textId="62016ED1" w:rsidR="00A37A0D" w:rsidRPr="00270CDF" w:rsidRDefault="007A4FA2" w:rsidP="00270CDF">
    <w:pPr>
      <w:pStyle w:val="ListeParagraf"/>
      <w:numPr>
        <w:ilvl w:val="0"/>
        <w:numId w:val="2"/>
      </w:numPr>
      <w:spacing w:after="60" w:line="240" w:lineRule="auto"/>
      <w:ind w:left="284" w:hanging="284"/>
      <w:jc w:val="both"/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</w:pPr>
    <w:r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 xml:space="preserve">Komite tarafından üst üste </w:t>
    </w:r>
    <w:r w:rsidR="008809A1"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>2 (</w:t>
    </w:r>
    <w:r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>iki</w:t>
    </w:r>
    <w:r w:rsidR="008809A1"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>)</w:t>
    </w:r>
    <w:r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 xml:space="preserve"> kez veya aralıklı olarak </w:t>
    </w:r>
    <w:r w:rsidR="008809A1"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>3 (</w:t>
    </w:r>
    <w:r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>üç</w:t>
    </w:r>
    <w:r w:rsidR="008809A1"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>)</w:t>
    </w:r>
    <w:r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 xml:space="preserve"> kez başarısız bulunan öğrencinin </w:t>
    </w:r>
    <w:r w:rsidR="00FD0B07"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 xml:space="preserve">yükseköğretim </w:t>
    </w:r>
    <w:r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>kurumu ile ilişiği kesilir.</w:t>
    </w:r>
  </w:p>
  <w:p w14:paraId="45CBD71D" w14:textId="61737A4A" w:rsidR="00B521BC" w:rsidRPr="00270CDF" w:rsidRDefault="00AD72B4" w:rsidP="00270CDF">
    <w:pPr>
      <w:pStyle w:val="ListeParagraf"/>
      <w:numPr>
        <w:ilvl w:val="0"/>
        <w:numId w:val="2"/>
      </w:numPr>
      <w:spacing w:after="60" w:line="240" w:lineRule="auto"/>
      <w:ind w:left="284" w:hanging="284"/>
      <w:jc w:val="both"/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</w:pPr>
    <w:r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>Öğrencinin tezinin sonuçlanabilmesi için en az</w:t>
    </w:r>
    <w:r w:rsidR="008809A1"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 xml:space="preserve"> 3</w:t>
    </w:r>
    <w:r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 xml:space="preserve"> </w:t>
    </w:r>
    <w:r w:rsidR="008809A1"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>(</w:t>
    </w:r>
    <w:r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>üç</w:t>
    </w:r>
    <w:r w:rsidR="008809A1"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>)</w:t>
    </w:r>
    <w:r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 xml:space="preserve"> </w:t>
    </w:r>
    <w:r w:rsidR="00FD0B07"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 xml:space="preserve">Tez İzleme Komitesi </w:t>
    </w:r>
    <w:r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 xml:space="preserve">raporu </w:t>
    </w:r>
    <w:r w:rsidR="004130D1"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>sun</w:t>
    </w:r>
    <w:r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>ması gerekir</w:t>
    </w:r>
    <w:r w:rsidR="00FD0B07" w:rsidRPr="00270CDF">
      <w:rPr>
        <w:rFonts w:ascii="Times New Roman" w:hAnsi="Times New Roman" w:cs="Times New Roman"/>
        <w:color w:val="1C283D"/>
        <w:sz w:val="18"/>
        <w:szCs w:val="18"/>
        <w:shd w:val="clear" w:color="auto" w:fill="FFFFFF"/>
      </w:rPr>
      <w:t>.</w:t>
    </w:r>
  </w:p>
  <w:p w14:paraId="5065F538" w14:textId="66D75B79" w:rsidR="00F33EFD" w:rsidRPr="007A61A0" w:rsidRDefault="00F33EFD" w:rsidP="00EC793B">
    <w:pPr>
      <w:pStyle w:val="AltBilgi"/>
      <w:tabs>
        <w:tab w:val="clear" w:pos="9072"/>
        <w:tab w:val="left" w:pos="1590"/>
        <w:tab w:val="right" w:pos="9637"/>
      </w:tabs>
      <w:spacing w:before="240"/>
      <w:ind w:left="7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  <w:t>ODU-</w:t>
    </w:r>
    <w:r w:rsidRPr="007A61A0">
      <w:rPr>
        <w:rFonts w:ascii="Times New Roman" w:hAnsi="Times New Roman" w:cs="Times New Roman"/>
        <w:b/>
        <w:bCs/>
        <w:sz w:val="20"/>
        <w:szCs w:val="20"/>
      </w:rPr>
      <w:t>SBE-FRM-</w:t>
    </w:r>
    <w:r w:rsidR="000D6860">
      <w:rPr>
        <w:rFonts w:ascii="Times New Roman" w:hAnsi="Times New Roman" w:cs="Times New Roman"/>
        <w:b/>
        <w:bCs/>
        <w:sz w:val="20"/>
        <w:szCs w:val="20"/>
      </w:rPr>
      <w:t>14</w:t>
    </w:r>
    <w:r w:rsidRPr="007A61A0">
      <w:rPr>
        <w:rFonts w:ascii="Times New Roman" w:hAnsi="Times New Roman" w:cs="Times New Roman"/>
        <w:b/>
        <w:bCs/>
        <w:sz w:val="20"/>
        <w:szCs w:val="20"/>
      </w:rPr>
      <w:t>/0</w:t>
    </w:r>
    <w:r w:rsidR="00FE6806">
      <w:rPr>
        <w:rFonts w:ascii="Times New Roman" w:hAnsi="Times New Roman" w:cs="Times New Roman"/>
        <w:b/>
        <w:bCs/>
        <w:sz w:val="20"/>
        <w:szCs w:val="20"/>
      </w:rPr>
      <w:t>3</w:t>
    </w:r>
  </w:p>
  <w:p w14:paraId="28D77D0E" w14:textId="07A7B0A3" w:rsidR="001720AC" w:rsidRPr="00A37A0D" w:rsidRDefault="00E63D7D" w:rsidP="00E63D7D">
    <w:pPr>
      <w:pStyle w:val="AltBilgi"/>
      <w:tabs>
        <w:tab w:val="clear" w:pos="9072"/>
        <w:tab w:val="left" w:pos="4956"/>
        <w:tab w:val="left" w:pos="5664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8A8A6" w14:textId="77777777" w:rsidR="00F94CB9" w:rsidRDefault="00F94CB9" w:rsidP="00766C4F">
      <w:pPr>
        <w:spacing w:after="0" w:line="240" w:lineRule="auto"/>
      </w:pPr>
      <w:r>
        <w:separator/>
      </w:r>
    </w:p>
  </w:footnote>
  <w:footnote w:type="continuationSeparator" w:id="0">
    <w:p w14:paraId="5203ECD7" w14:textId="77777777" w:rsidR="00F94CB9" w:rsidRDefault="00F94CB9" w:rsidP="007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19BA0" w14:textId="77777777" w:rsidR="00617F37" w:rsidRDefault="00617F37" w:rsidP="00036FA7">
    <w:pPr>
      <w:spacing w:after="0" w:line="240" w:lineRule="auto"/>
      <w:rPr>
        <w:sz w:val="16"/>
        <w:szCs w:val="16"/>
      </w:rPr>
    </w:pPr>
  </w:p>
  <w:p w14:paraId="2B4846E9" w14:textId="3DFBC858" w:rsidR="00036FA7" w:rsidRPr="004517DB" w:rsidRDefault="0069016C" w:rsidP="00036FA7">
    <w:pPr>
      <w:spacing w:after="0" w:line="240" w:lineRule="auto"/>
      <w:rPr>
        <w:sz w:val="16"/>
        <w:szCs w:val="16"/>
      </w:rPr>
    </w:pPr>
    <w:r w:rsidRPr="004517DB">
      <w:rPr>
        <w:rFonts w:ascii="Times New Roman" w:eastAsia="Times New Roman" w:hAnsi="Times New Roman" w:cs="Times New Roman"/>
        <w:b/>
        <w:noProof/>
        <w:sz w:val="16"/>
        <w:szCs w:val="16"/>
        <w:lang w:eastAsia="tr-TR"/>
      </w:rPr>
      <w:drawing>
        <wp:anchor distT="0" distB="0" distL="114300" distR="114300" simplePos="0" relativeHeight="251660288" behindDoc="1" locked="0" layoutInCell="1" allowOverlap="1" wp14:anchorId="7869EC58" wp14:editId="0B82AACE">
          <wp:simplePos x="0" y="0"/>
          <wp:positionH relativeFrom="margin">
            <wp:posOffset>3810</wp:posOffset>
          </wp:positionH>
          <wp:positionV relativeFrom="paragraph">
            <wp:posOffset>106842</wp:posOffset>
          </wp:positionV>
          <wp:extent cx="827405" cy="827405"/>
          <wp:effectExtent l="0" t="0" r="0" b="0"/>
          <wp:wrapNone/>
          <wp:docPr id="26" name="Resi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oKlavuzu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tez önerisi inceleme ve değerlendirme formu"/>
    </w:tblPr>
    <w:tblGrid>
      <w:gridCol w:w="9776"/>
    </w:tblGrid>
    <w:tr w:rsidR="00063B49" w:rsidRPr="00E2689F" w14:paraId="259B91F8" w14:textId="77777777" w:rsidTr="00EA590D">
      <w:tc>
        <w:tcPr>
          <w:tcW w:w="9776" w:type="dxa"/>
        </w:tcPr>
        <w:p w14:paraId="182C1E11" w14:textId="4E26B9FF" w:rsidR="00063B49" w:rsidRPr="00E2689F" w:rsidRDefault="00063B49" w:rsidP="00E2689F">
          <w:pPr>
            <w:tabs>
              <w:tab w:val="center" w:pos="4423"/>
              <w:tab w:val="center" w:pos="4704"/>
              <w:tab w:val="left" w:pos="8623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bookmarkStart w:id="0" w:name="_Hlk85903099"/>
          <w:r w:rsidRPr="00E2689F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14:paraId="6F8A3A54" w14:textId="77777777" w:rsidR="00063B49" w:rsidRPr="00E2689F" w:rsidRDefault="00063B49" w:rsidP="00E2689F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E2689F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ORDU ÜNİVERSİTESİ</w:t>
          </w:r>
        </w:p>
        <w:p w14:paraId="5094F8E0" w14:textId="77777777" w:rsidR="00063B49" w:rsidRDefault="00E2689F" w:rsidP="00E2689F">
          <w:pPr>
            <w:tabs>
              <w:tab w:val="center" w:pos="4818"/>
              <w:tab w:val="left" w:pos="83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E2689F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SOSYAL BİLİMLER ENSTİTÜSÜ</w:t>
          </w:r>
        </w:p>
        <w:p w14:paraId="24ECA5A6" w14:textId="12DD5866" w:rsidR="001C5CF3" w:rsidRPr="00E07F0D" w:rsidRDefault="001C5CF3" w:rsidP="00E2689F">
          <w:pPr>
            <w:tabs>
              <w:tab w:val="center" w:pos="4818"/>
              <w:tab w:val="left" w:pos="8372"/>
            </w:tabs>
            <w:jc w:val="center"/>
            <w:rPr>
              <w:rFonts w:ascii="Times New Roman" w:eastAsia="Times New Roman" w:hAnsi="Times New Roman" w:cs="Times New Roman"/>
              <w:b/>
              <w:sz w:val="12"/>
              <w:szCs w:val="12"/>
              <w:lang w:eastAsia="tr-TR"/>
            </w:rPr>
          </w:pPr>
        </w:p>
      </w:tc>
    </w:tr>
    <w:tr w:rsidR="00063B49" w:rsidRPr="004308A6" w14:paraId="779842A9" w14:textId="77777777" w:rsidTr="00EA590D">
      <w:tc>
        <w:tcPr>
          <w:tcW w:w="9776" w:type="dxa"/>
        </w:tcPr>
        <w:p w14:paraId="5C3BA791" w14:textId="44007AF9" w:rsidR="00063B49" w:rsidRPr="009A5F06" w:rsidRDefault="00063B49" w:rsidP="00063B4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9A5F06">
            <w:rPr>
              <w:rFonts w:ascii="Times New Roman" w:eastAsia="Calibri" w:hAnsi="Times New Roman" w:cs="Times New Roman"/>
              <w:sz w:val="24"/>
              <w:szCs w:val="24"/>
            </w:rPr>
            <w:t xml:space="preserve">TEZ </w:t>
          </w:r>
          <w:r w:rsidR="00F17B64">
            <w:rPr>
              <w:rFonts w:ascii="Times New Roman" w:eastAsia="Calibri" w:hAnsi="Times New Roman" w:cs="Times New Roman"/>
              <w:sz w:val="24"/>
              <w:szCs w:val="24"/>
            </w:rPr>
            <w:t xml:space="preserve">İZLEME </w:t>
          </w:r>
          <w:r w:rsidR="0069016C">
            <w:rPr>
              <w:rFonts w:ascii="Times New Roman" w:eastAsia="Calibri" w:hAnsi="Times New Roman" w:cs="Times New Roman"/>
              <w:sz w:val="24"/>
              <w:szCs w:val="24"/>
            </w:rPr>
            <w:t>KOMİTESİ TOPLANTI TUTANAĞI</w:t>
          </w:r>
        </w:p>
      </w:tc>
    </w:tr>
    <w:bookmarkEnd w:id="0"/>
  </w:tbl>
  <w:p w14:paraId="4157AB91" w14:textId="1AC61AA4" w:rsidR="00CB3DDC" w:rsidRPr="002E63CA" w:rsidRDefault="00CB3DDC" w:rsidP="00CB3DDC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523A6"/>
    <w:multiLevelType w:val="hybridMultilevel"/>
    <w:tmpl w:val="AAEC94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68D1"/>
    <w:multiLevelType w:val="hybridMultilevel"/>
    <w:tmpl w:val="DA5A52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987406">
    <w:abstractNumId w:val="1"/>
  </w:num>
  <w:num w:numId="2" w16cid:durableId="103653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17"/>
    <w:rsid w:val="00004087"/>
    <w:rsid w:val="00014545"/>
    <w:rsid w:val="0001644B"/>
    <w:rsid w:val="0001680A"/>
    <w:rsid w:val="00027E06"/>
    <w:rsid w:val="0003282C"/>
    <w:rsid w:val="00036FA7"/>
    <w:rsid w:val="00063B49"/>
    <w:rsid w:val="000741E5"/>
    <w:rsid w:val="00074CC2"/>
    <w:rsid w:val="00075BB3"/>
    <w:rsid w:val="00084263"/>
    <w:rsid w:val="000926A4"/>
    <w:rsid w:val="0009367A"/>
    <w:rsid w:val="00094815"/>
    <w:rsid w:val="000967DB"/>
    <w:rsid w:val="000C03D4"/>
    <w:rsid w:val="000D6860"/>
    <w:rsid w:val="000E4533"/>
    <w:rsid w:val="000F55D0"/>
    <w:rsid w:val="0011185E"/>
    <w:rsid w:val="00120BF1"/>
    <w:rsid w:val="001226B8"/>
    <w:rsid w:val="00130663"/>
    <w:rsid w:val="00133F93"/>
    <w:rsid w:val="001414B8"/>
    <w:rsid w:val="0015437A"/>
    <w:rsid w:val="00157956"/>
    <w:rsid w:val="00157AFB"/>
    <w:rsid w:val="001720AC"/>
    <w:rsid w:val="001A7DFA"/>
    <w:rsid w:val="001C5CF3"/>
    <w:rsid w:val="001D4402"/>
    <w:rsid w:val="001F150E"/>
    <w:rsid w:val="00202E17"/>
    <w:rsid w:val="0020607E"/>
    <w:rsid w:val="00217B6A"/>
    <w:rsid w:val="00226103"/>
    <w:rsid w:val="00230B93"/>
    <w:rsid w:val="00232A16"/>
    <w:rsid w:val="00253F39"/>
    <w:rsid w:val="00270CDF"/>
    <w:rsid w:val="00274177"/>
    <w:rsid w:val="00274A82"/>
    <w:rsid w:val="00290717"/>
    <w:rsid w:val="00292B3B"/>
    <w:rsid w:val="002936BF"/>
    <w:rsid w:val="0029514A"/>
    <w:rsid w:val="0029707E"/>
    <w:rsid w:val="002A3B60"/>
    <w:rsid w:val="002B7D7E"/>
    <w:rsid w:val="002C5EA0"/>
    <w:rsid w:val="002D590D"/>
    <w:rsid w:val="002E3CA3"/>
    <w:rsid w:val="002E63CA"/>
    <w:rsid w:val="002F1074"/>
    <w:rsid w:val="002F3D99"/>
    <w:rsid w:val="002F61BD"/>
    <w:rsid w:val="00307F84"/>
    <w:rsid w:val="003257E9"/>
    <w:rsid w:val="0033450E"/>
    <w:rsid w:val="003717ED"/>
    <w:rsid w:val="00396331"/>
    <w:rsid w:val="003A33F0"/>
    <w:rsid w:val="003A45A8"/>
    <w:rsid w:val="003C45DA"/>
    <w:rsid w:val="003C4989"/>
    <w:rsid w:val="003C4B21"/>
    <w:rsid w:val="003D14B2"/>
    <w:rsid w:val="003D54DC"/>
    <w:rsid w:val="003D72F7"/>
    <w:rsid w:val="003E50C3"/>
    <w:rsid w:val="00402C20"/>
    <w:rsid w:val="00407F96"/>
    <w:rsid w:val="004130D1"/>
    <w:rsid w:val="0044537A"/>
    <w:rsid w:val="00450062"/>
    <w:rsid w:val="004517DB"/>
    <w:rsid w:val="00454BE1"/>
    <w:rsid w:val="00464695"/>
    <w:rsid w:val="004A30DA"/>
    <w:rsid w:val="004A7C42"/>
    <w:rsid w:val="004B27F8"/>
    <w:rsid w:val="004F5217"/>
    <w:rsid w:val="00500217"/>
    <w:rsid w:val="00504DE4"/>
    <w:rsid w:val="00517D98"/>
    <w:rsid w:val="00524BC7"/>
    <w:rsid w:val="00542BCD"/>
    <w:rsid w:val="005468BD"/>
    <w:rsid w:val="005475A2"/>
    <w:rsid w:val="005623D5"/>
    <w:rsid w:val="00564003"/>
    <w:rsid w:val="0058133C"/>
    <w:rsid w:val="005854C5"/>
    <w:rsid w:val="00586D69"/>
    <w:rsid w:val="005909BB"/>
    <w:rsid w:val="0059727D"/>
    <w:rsid w:val="005A2A51"/>
    <w:rsid w:val="005A3C98"/>
    <w:rsid w:val="005B5D52"/>
    <w:rsid w:val="005C6D18"/>
    <w:rsid w:val="005C7D56"/>
    <w:rsid w:val="005E031D"/>
    <w:rsid w:val="006154E3"/>
    <w:rsid w:val="00617F37"/>
    <w:rsid w:val="0062589C"/>
    <w:rsid w:val="00631BCA"/>
    <w:rsid w:val="00645584"/>
    <w:rsid w:val="00661B4E"/>
    <w:rsid w:val="00665CB2"/>
    <w:rsid w:val="006733A1"/>
    <w:rsid w:val="006760E6"/>
    <w:rsid w:val="00683C0B"/>
    <w:rsid w:val="0069016C"/>
    <w:rsid w:val="006919C4"/>
    <w:rsid w:val="00691BFA"/>
    <w:rsid w:val="006B3C7B"/>
    <w:rsid w:val="006B602C"/>
    <w:rsid w:val="006C1B81"/>
    <w:rsid w:val="006C7201"/>
    <w:rsid w:val="006D6A55"/>
    <w:rsid w:val="006F480E"/>
    <w:rsid w:val="007043A1"/>
    <w:rsid w:val="00705339"/>
    <w:rsid w:val="007076D9"/>
    <w:rsid w:val="00743150"/>
    <w:rsid w:val="00747B6D"/>
    <w:rsid w:val="007521AF"/>
    <w:rsid w:val="007533AF"/>
    <w:rsid w:val="00766C4F"/>
    <w:rsid w:val="0077136E"/>
    <w:rsid w:val="00775295"/>
    <w:rsid w:val="00794D72"/>
    <w:rsid w:val="007959BC"/>
    <w:rsid w:val="00796D54"/>
    <w:rsid w:val="007A37B9"/>
    <w:rsid w:val="007A4FA2"/>
    <w:rsid w:val="007B09AC"/>
    <w:rsid w:val="007B248D"/>
    <w:rsid w:val="007D1B46"/>
    <w:rsid w:val="007E62E9"/>
    <w:rsid w:val="0080737A"/>
    <w:rsid w:val="0083442F"/>
    <w:rsid w:val="00836139"/>
    <w:rsid w:val="00856679"/>
    <w:rsid w:val="0085732E"/>
    <w:rsid w:val="008649E0"/>
    <w:rsid w:val="008809A1"/>
    <w:rsid w:val="008868A6"/>
    <w:rsid w:val="008B5081"/>
    <w:rsid w:val="008D26F0"/>
    <w:rsid w:val="008D6BDF"/>
    <w:rsid w:val="008F5CE4"/>
    <w:rsid w:val="00914B9E"/>
    <w:rsid w:val="00922CA6"/>
    <w:rsid w:val="0093025A"/>
    <w:rsid w:val="0094339E"/>
    <w:rsid w:val="0095552E"/>
    <w:rsid w:val="009646DA"/>
    <w:rsid w:val="00967799"/>
    <w:rsid w:val="009754DA"/>
    <w:rsid w:val="00987500"/>
    <w:rsid w:val="00990214"/>
    <w:rsid w:val="00994BE9"/>
    <w:rsid w:val="009B2A26"/>
    <w:rsid w:val="009C0B07"/>
    <w:rsid w:val="009C6D63"/>
    <w:rsid w:val="009D1A78"/>
    <w:rsid w:val="009F6886"/>
    <w:rsid w:val="009F7045"/>
    <w:rsid w:val="00A0578D"/>
    <w:rsid w:val="00A07B05"/>
    <w:rsid w:val="00A37724"/>
    <w:rsid w:val="00A37A0D"/>
    <w:rsid w:val="00A4255B"/>
    <w:rsid w:val="00A61052"/>
    <w:rsid w:val="00A658EE"/>
    <w:rsid w:val="00A8324B"/>
    <w:rsid w:val="00A85F8A"/>
    <w:rsid w:val="00A90F11"/>
    <w:rsid w:val="00AA0A4A"/>
    <w:rsid w:val="00AA3A82"/>
    <w:rsid w:val="00AB314F"/>
    <w:rsid w:val="00AC12DF"/>
    <w:rsid w:val="00AC4D73"/>
    <w:rsid w:val="00AD72B4"/>
    <w:rsid w:val="00AD78E5"/>
    <w:rsid w:val="00AE6852"/>
    <w:rsid w:val="00AF7B73"/>
    <w:rsid w:val="00B13829"/>
    <w:rsid w:val="00B300FF"/>
    <w:rsid w:val="00B32216"/>
    <w:rsid w:val="00B3768D"/>
    <w:rsid w:val="00B45B65"/>
    <w:rsid w:val="00B521BC"/>
    <w:rsid w:val="00B86D22"/>
    <w:rsid w:val="00BA326A"/>
    <w:rsid w:val="00BB17E8"/>
    <w:rsid w:val="00BB40D4"/>
    <w:rsid w:val="00BB7AAC"/>
    <w:rsid w:val="00BC17C4"/>
    <w:rsid w:val="00BC75DD"/>
    <w:rsid w:val="00BD1D0A"/>
    <w:rsid w:val="00BD2EF7"/>
    <w:rsid w:val="00BE6CD0"/>
    <w:rsid w:val="00BF1CFE"/>
    <w:rsid w:val="00BF41C0"/>
    <w:rsid w:val="00BF5318"/>
    <w:rsid w:val="00BF7D57"/>
    <w:rsid w:val="00C04DDE"/>
    <w:rsid w:val="00C1234B"/>
    <w:rsid w:val="00C13F1E"/>
    <w:rsid w:val="00C162B0"/>
    <w:rsid w:val="00C21910"/>
    <w:rsid w:val="00C248B7"/>
    <w:rsid w:val="00C52F74"/>
    <w:rsid w:val="00C5354E"/>
    <w:rsid w:val="00C635CA"/>
    <w:rsid w:val="00C9294C"/>
    <w:rsid w:val="00CA33A0"/>
    <w:rsid w:val="00CA7D57"/>
    <w:rsid w:val="00CB3DDC"/>
    <w:rsid w:val="00CB4AA4"/>
    <w:rsid w:val="00CE79F4"/>
    <w:rsid w:val="00D12735"/>
    <w:rsid w:val="00D15468"/>
    <w:rsid w:val="00D30ABD"/>
    <w:rsid w:val="00D3700F"/>
    <w:rsid w:val="00D549DB"/>
    <w:rsid w:val="00D67B9E"/>
    <w:rsid w:val="00D90300"/>
    <w:rsid w:val="00DB13C7"/>
    <w:rsid w:val="00DB4A52"/>
    <w:rsid w:val="00DC6CF6"/>
    <w:rsid w:val="00DC7455"/>
    <w:rsid w:val="00DE7E01"/>
    <w:rsid w:val="00DF0FD9"/>
    <w:rsid w:val="00DF5754"/>
    <w:rsid w:val="00E0235A"/>
    <w:rsid w:val="00E02B5E"/>
    <w:rsid w:val="00E07F0D"/>
    <w:rsid w:val="00E10D99"/>
    <w:rsid w:val="00E10E00"/>
    <w:rsid w:val="00E17ED2"/>
    <w:rsid w:val="00E2003D"/>
    <w:rsid w:val="00E2689F"/>
    <w:rsid w:val="00E40D9C"/>
    <w:rsid w:val="00E46039"/>
    <w:rsid w:val="00E55A4C"/>
    <w:rsid w:val="00E55F87"/>
    <w:rsid w:val="00E63D7D"/>
    <w:rsid w:val="00E708FD"/>
    <w:rsid w:val="00E801D8"/>
    <w:rsid w:val="00E81C90"/>
    <w:rsid w:val="00E83D57"/>
    <w:rsid w:val="00E84DBD"/>
    <w:rsid w:val="00E93895"/>
    <w:rsid w:val="00EC793B"/>
    <w:rsid w:val="00ED15F0"/>
    <w:rsid w:val="00ED16F0"/>
    <w:rsid w:val="00EE2445"/>
    <w:rsid w:val="00EE6AEC"/>
    <w:rsid w:val="00F0577C"/>
    <w:rsid w:val="00F12761"/>
    <w:rsid w:val="00F17B64"/>
    <w:rsid w:val="00F33EFD"/>
    <w:rsid w:val="00F51F36"/>
    <w:rsid w:val="00F87D5C"/>
    <w:rsid w:val="00F91BF8"/>
    <w:rsid w:val="00F94CB9"/>
    <w:rsid w:val="00FB3A12"/>
    <w:rsid w:val="00FB43C9"/>
    <w:rsid w:val="00FB6D34"/>
    <w:rsid w:val="00FC36F8"/>
    <w:rsid w:val="00FC3991"/>
    <w:rsid w:val="00FD0B07"/>
    <w:rsid w:val="00FD54D7"/>
    <w:rsid w:val="00FD550E"/>
    <w:rsid w:val="00FD66FD"/>
    <w:rsid w:val="00FE1F90"/>
    <w:rsid w:val="00FE680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8638A"/>
  <w15:docId w15:val="{47C0F386-D727-47B0-9DF5-3B81A7DD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nhideWhenUsed/>
    <w:qFormat/>
    <w:rsid w:val="009C6D6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rsid w:val="009C6D63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661B4E"/>
    <w:pPr>
      <w:spacing w:after="0" w:line="240" w:lineRule="auto"/>
      <w:jc w:val="both"/>
    </w:pPr>
    <w:rPr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661B4E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DF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4B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6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SeFa</dc:creator>
  <cp:lastModifiedBy>Sefa KESKİN</cp:lastModifiedBy>
  <cp:revision>64</cp:revision>
  <cp:lastPrinted>2022-01-06T05:53:00Z</cp:lastPrinted>
  <dcterms:created xsi:type="dcterms:W3CDTF">2021-10-06T16:17:00Z</dcterms:created>
  <dcterms:modified xsi:type="dcterms:W3CDTF">2024-04-01T11:16:00Z</dcterms:modified>
</cp:coreProperties>
</file>