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80F3" w14:textId="77777777" w:rsidR="00161230" w:rsidRPr="00116B05" w:rsidRDefault="00161230" w:rsidP="00830637">
      <w:pPr>
        <w:spacing w:after="120"/>
        <w:jc w:val="both"/>
        <w:rPr>
          <w:szCs w:val="24"/>
          <w:lang w:val="tr-TR"/>
        </w:rPr>
      </w:pPr>
    </w:p>
    <w:p w14:paraId="1E7EAA91" w14:textId="59CF2530" w:rsidR="00161230" w:rsidRPr="00116B05" w:rsidRDefault="00161230" w:rsidP="00830637">
      <w:pPr>
        <w:spacing w:after="120"/>
        <w:jc w:val="both"/>
        <w:rPr>
          <w:szCs w:val="24"/>
          <w:lang w:val="tr-TR"/>
        </w:rPr>
      </w:pPr>
    </w:p>
    <w:p w14:paraId="7C6250AB" w14:textId="12222FDB" w:rsidR="006F2578" w:rsidRPr="00116B05" w:rsidRDefault="006F2578" w:rsidP="00830637">
      <w:pPr>
        <w:spacing w:after="120"/>
        <w:jc w:val="both"/>
        <w:rPr>
          <w:szCs w:val="24"/>
          <w:lang w:val="tr-TR"/>
        </w:rPr>
      </w:pPr>
    </w:p>
    <w:p w14:paraId="62BDA1B6" w14:textId="239BA328" w:rsidR="006F2578" w:rsidRPr="00116B05" w:rsidRDefault="004A673E" w:rsidP="00830637">
      <w:pPr>
        <w:spacing w:after="120"/>
        <w:jc w:val="both"/>
        <w:rPr>
          <w:szCs w:val="24"/>
          <w:lang w:val="tr-TR"/>
        </w:rPr>
      </w:pPr>
      <w:r w:rsidRPr="00116B05">
        <w:rPr>
          <w:noProof/>
          <w:szCs w:val="24"/>
          <w:lang w:val="tr-TR"/>
        </w:rPr>
        <w:drawing>
          <wp:anchor distT="0" distB="0" distL="114300" distR="114300" simplePos="0" relativeHeight="251664384" behindDoc="0" locked="0" layoutInCell="1" allowOverlap="1" wp14:anchorId="406BCA13" wp14:editId="24CEFF1D">
            <wp:simplePos x="0" y="0"/>
            <wp:positionH relativeFrom="margin">
              <wp:align>center</wp:align>
            </wp:positionH>
            <wp:positionV relativeFrom="paragraph">
              <wp:posOffset>12501</wp:posOffset>
            </wp:positionV>
            <wp:extent cx="2781300" cy="28003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800350"/>
                    </a:xfrm>
                    <a:prstGeom prst="rect">
                      <a:avLst/>
                    </a:prstGeom>
                    <a:noFill/>
                    <a:ln>
                      <a:noFill/>
                    </a:ln>
                  </pic:spPr>
                </pic:pic>
              </a:graphicData>
            </a:graphic>
          </wp:anchor>
        </w:drawing>
      </w:r>
    </w:p>
    <w:p w14:paraId="1FF1AB0C" w14:textId="51F0F2B3" w:rsidR="006F2578" w:rsidRPr="00116B05" w:rsidRDefault="006F2578" w:rsidP="00830637">
      <w:pPr>
        <w:spacing w:after="120"/>
        <w:jc w:val="both"/>
        <w:rPr>
          <w:szCs w:val="24"/>
          <w:lang w:val="tr-TR"/>
        </w:rPr>
      </w:pPr>
    </w:p>
    <w:p w14:paraId="153B9C5E" w14:textId="67354722" w:rsidR="006F2578" w:rsidRPr="00116B05" w:rsidRDefault="006F2578" w:rsidP="00830637">
      <w:pPr>
        <w:spacing w:after="120"/>
        <w:jc w:val="both"/>
        <w:rPr>
          <w:szCs w:val="24"/>
          <w:lang w:val="tr-TR"/>
        </w:rPr>
      </w:pPr>
    </w:p>
    <w:p w14:paraId="2AEA6DAF" w14:textId="36B6D91A" w:rsidR="006F2578" w:rsidRPr="00116B05" w:rsidRDefault="006F2578" w:rsidP="00830637">
      <w:pPr>
        <w:spacing w:after="120"/>
        <w:jc w:val="both"/>
        <w:rPr>
          <w:szCs w:val="24"/>
          <w:lang w:val="tr-TR"/>
        </w:rPr>
      </w:pPr>
    </w:p>
    <w:p w14:paraId="7E7E9A80" w14:textId="613E9925" w:rsidR="006F2578" w:rsidRPr="00116B05" w:rsidRDefault="006F2578" w:rsidP="00830637">
      <w:pPr>
        <w:spacing w:after="120"/>
        <w:jc w:val="both"/>
        <w:rPr>
          <w:szCs w:val="24"/>
          <w:lang w:val="tr-TR"/>
        </w:rPr>
      </w:pPr>
    </w:p>
    <w:p w14:paraId="59FA2F16" w14:textId="5632D6E0" w:rsidR="006F2578" w:rsidRPr="00116B05" w:rsidRDefault="006F2578" w:rsidP="00830637">
      <w:pPr>
        <w:spacing w:after="120"/>
        <w:jc w:val="both"/>
        <w:rPr>
          <w:szCs w:val="24"/>
          <w:lang w:val="tr-TR"/>
        </w:rPr>
      </w:pPr>
    </w:p>
    <w:p w14:paraId="6DED524E" w14:textId="77777777" w:rsidR="006F2578" w:rsidRPr="00116B05" w:rsidRDefault="006F2578" w:rsidP="00830637">
      <w:pPr>
        <w:spacing w:after="120"/>
        <w:jc w:val="both"/>
        <w:rPr>
          <w:szCs w:val="24"/>
          <w:lang w:val="tr-TR"/>
        </w:rPr>
      </w:pPr>
    </w:p>
    <w:p w14:paraId="1E714D69" w14:textId="040C9D18" w:rsidR="004A673E" w:rsidRPr="00116B05" w:rsidRDefault="004A673E" w:rsidP="00830637">
      <w:pPr>
        <w:spacing w:after="120"/>
        <w:jc w:val="both"/>
        <w:rPr>
          <w:b/>
          <w:szCs w:val="24"/>
          <w:lang w:val="tr-TR"/>
        </w:rPr>
      </w:pPr>
    </w:p>
    <w:p w14:paraId="2D654610" w14:textId="341DBD40" w:rsidR="004A673E" w:rsidRPr="00116B05" w:rsidRDefault="004A673E" w:rsidP="00830637">
      <w:pPr>
        <w:spacing w:after="120"/>
        <w:jc w:val="both"/>
        <w:rPr>
          <w:b/>
          <w:szCs w:val="24"/>
          <w:lang w:val="tr-TR"/>
        </w:rPr>
      </w:pPr>
    </w:p>
    <w:p w14:paraId="73F1FF30" w14:textId="4A9340E5" w:rsidR="004A673E" w:rsidRPr="00116B05" w:rsidRDefault="004A673E" w:rsidP="00830637">
      <w:pPr>
        <w:spacing w:after="120"/>
        <w:jc w:val="both"/>
        <w:rPr>
          <w:b/>
          <w:szCs w:val="24"/>
          <w:lang w:val="tr-TR"/>
        </w:rPr>
      </w:pPr>
    </w:p>
    <w:p w14:paraId="0E2D7D17" w14:textId="0224A46A" w:rsidR="004A673E" w:rsidRPr="00116B05" w:rsidRDefault="004A673E" w:rsidP="00830637">
      <w:pPr>
        <w:spacing w:after="120"/>
        <w:jc w:val="both"/>
        <w:rPr>
          <w:b/>
          <w:szCs w:val="24"/>
          <w:lang w:val="tr-TR"/>
        </w:rPr>
      </w:pPr>
    </w:p>
    <w:p w14:paraId="52C42DCE" w14:textId="77777777" w:rsidR="004A673E" w:rsidRPr="00116B05" w:rsidRDefault="004A673E" w:rsidP="00830637">
      <w:pPr>
        <w:spacing w:after="120"/>
        <w:jc w:val="both"/>
        <w:rPr>
          <w:b/>
          <w:szCs w:val="24"/>
          <w:lang w:val="tr-TR"/>
        </w:rPr>
      </w:pPr>
    </w:p>
    <w:p w14:paraId="50AFFD2A" w14:textId="77777777" w:rsidR="001F169B" w:rsidRPr="00116B05" w:rsidRDefault="001F169B" w:rsidP="00830637">
      <w:pPr>
        <w:spacing w:after="120"/>
        <w:jc w:val="both"/>
        <w:rPr>
          <w:b/>
          <w:szCs w:val="24"/>
          <w:lang w:val="tr-TR"/>
        </w:rPr>
      </w:pPr>
    </w:p>
    <w:p w14:paraId="5525F37C" w14:textId="77777777" w:rsidR="001F169B" w:rsidRPr="00116B05" w:rsidRDefault="001F169B" w:rsidP="00830637">
      <w:pPr>
        <w:spacing w:after="120"/>
        <w:jc w:val="both"/>
        <w:rPr>
          <w:b/>
          <w:szCs w:val="24"/>
          <w:lang w:val="tr-TR"/>
        </w:rPr>
      </w:pPr>
    </w:p>
    <w:p w14:paraId="447B6914" w14:textId="3D9B6B5F" w:rsidR="006F2578" w:rsidRPr="00116B05" w:rsidRDefault="00F73449" w:rsidP="00830637">
      <w:pPr>
        <w:spacing w:after="120"/>
        <w:jc w:val="center"/>
        <w:rPr>
          <w:b/>
          <w:sz w:val="48"/>
          <w:szCs w:val="48"/>
          <w:lang w:val="tr-TR"/>
        </w:rPr>
      </w:pPr>
      <w:r w:rsidRPr="00116B05">
        <w:rPr>
          <w:b/>
          <w:sz w:val="48"/>
          <w:szCs w:val="48"/>
          <w:lang w:val="tr-TR"/>
        </w:rPr>
        <w:t>20</w:t>
      </w:r>
      <w:r w:rsidR="005F1082" w:rsidRPr="00116B05">
        <w:rPr>
          <w:b/>
          <w:sz w:val="48"/>
          <w:szCs w:val="48"/>
          <w:lang w:val="tr-TR"/>
        </w:rPr>
        <w:t>2</w:t>
      </w:r>
      <w:r w:rsidR="00651703">
        <w:rPr>
          <w:b/>
          <w:sz w:val="48"/>
          <w:szCs w:val="48"/>
          <w:lang w:val="tr-TR"/>
        </w:rPr>
        <w:t>2</w:t>
      </w:r>
      <w:r w:rsidR="006F2578" w:rsidRPr="00116B05">
        <w:rPr>
          <w:b/>
          <w:sz w:val="48"/>
          <w:szCs w:val="48"/>
          <w:lang w:val="tr-TR"/>
        </w:rPr>
        <w:t xml:space="preserve"> YILI</w:t>
      </w:r>
    </w:p>
    <w:p w14:paraId="4D7B1016" w14:textId="77777777" w:rsidR="006F2578" w:rsidRPr="00116B05" w:rsidRDefault="006F2578" w:rsidP="00830637">
      <w:pPr>
        <w:spacing w:after="120"/>
        <w:jc w:val="center"/>
        <w:rPr>
          <w:b/>
          <w:szCs w:val="24"/>
          <w:lang w:val="tr-TR"/>
        </w:rPr>
      </w:pPr>
    </w:p>
    <w:p w14:paraId="589633E5" w14:textId="77777777" w:rsidR="00830637" w:rsidRPr="00116B05" w:rsidRDefault="00830637" w:rsidP="00830637">
      <w:pPr>
        <w:spacing w:after="120"/>
        <w:jc w:val="center"/>
        <w:rPr>
          <w:b/>
          <w:sz w:val="36"/>
          <w:szCs w:val="36"/>
          <w:lang w:val="tr-TR"/>
        </w:rPr>
      </w:pPr>
    </w:p>
    <w:p w14:paraId="7E82FC65" w14:textId="77777777" w:rsidR="00830637" w:rsidRPr="00116B05" w:rsidRDefault="00830637" w:rsidP="00830637">
      <w:pPr>
        <w:spacing w:after="120"/>
        <w:jc w:val="center"/>
        <w:rPr>
          <w:b/>
          <w:sz w:val="36"/>
          <w:szCs w:val="36"/>
          <w:lang w:val="tr-TR"/>
        </w:rPr>
      </w:pPr>
    </w:p>
    <w:p w14:paraId="11B71E7A" w14:textId="510A6B1C" w:rsidR="00F73449" w:rsidRPr="00C409CF" w:rsidRDefault="002C08B5" w:rsidP="00C409CF">
      <w:pPr>
        <w:spacing w:after="120"/>
        <w:jc w:val="center"/>
        <w:rPr>
          <w:b/>
          <w:bCs/>
          <w:sz w:val="40"/>
          <w:szCs w:val="40"/>
          <w:lang w:val="tr-TR"/>
        </w:rPr>
      </w:pPr>
      <w:r>
        <w:rPr>
          <w:b/>
          <w:bCs/>
          <w:sz w:val="36"/>
          <w:szCs w:val="36"/>
        </w:rPr>
        <w:t>SOSYAL BİLİMLER ENSTİTÜSÜ</w:t>
      </w:r>
    </w:p>
    <w:p w14:paraId="3FC308C2" w14:textId="3833C3E8" w:rsidR="004A673E" w:rsidRPr="00116B05" w:rsidRDefault="004A673E" w:rsidP="00830637">
      <w:pPr>
        <w:spacing w:after="120"/>
        <w:jc w:val="both"/>
        <w:rPr>
          <w:szCs w:val="24"/>
          <w:lang w:val="tr-TR"/>
        </w:rPr>
      </w:pPr>
    </w:p>
    <w:p w14:paraId="34EF756C" w14:textId="787CC181" w:rsidR="004A673E" w:rsidRPr="00116B05" w:rsidRDefault="004A673E" w:rsidP="00830637">
      <w:pPr>
        <w:spacing w:after="120"/>
        <w:jc w:val="both"/>
        <w:rPr>
          <w:szCs w:val="24"/>
          <w:lang w:val="tr-TR"/>
        </w:rPr>
      </w:pPr>
    </w:p>
    <w:p w14:paraId="65186075" w14:textId="7339463D" w:rsidR="004A673E" w:rsidRPr="00116B05" w:rsidRDefault="004A673E" w:rsidP="00830637">
      <w:pPr>
        <w:spacing w:after="120"/>
        <w:jc w:val="both"/>
        <w:rPr>
          <w:szCs w:val="24"/>
          <w:lang w:val="tr-TR"/>
        </w:rPr>
      </w:pPr>
    </w:p>
    <w:p w14:paraId="774874EA" w14:textId="17BBF787" w:rsidR="004A673E" w:rsidRDefault="004A673E" w:rsidP="00830637">
      <w:pPr>
        <w:spacing w:after="120"/>
        <w:jc w:val="both"/>
        <w:rPr>
          <w:szCs w:val="24"/>
          <w:lang w:val="tr-TR"/>
        </w:rPr>
      </w:pPr>
    </w:p>
    <w:p w14:paraId="2113AE2B" w14:textId="0B0D5CF9" w:rsidR="002C08B5" w:rsidRDefault="002C08B5" w:rsidP="00830637">
      <w:pPr>
        <w:spacing w:after="120"/>
        <w:jc w:val="both"/>
        <w:rPr>
          <w:szCs w:val="24"/>
          <w:lang w:val="tr-TR"/>
        </w:rPr>
      </w:pPr>
    </w:p>
    <w:p w14:paraId="1AB47C86" w14:textId="1919DFC6" w:rsidR="002C08B5" w:rsidRDefault="002C08B5" w:rsidP="00830637">
      <w:pPr>
        <w:spacing w:after="120"/>
        <w:jc w:val="both"/>
        <w:rPr>
          <w:szCs w:val="24"/>
          <w:lang w:val="tr-TR"/>
        </w:rPr>
      </w:pPr>
    </w:p>
    <w:p w14:paraId="10AA6029" w14:textId="7337C554" w:rsidR="002C08B5" w:rsidRDefault="002C08B5" w:rsidP="00830637">
      <w:pPr>
        <w:spacing w:after="120"/>
        <w:jc w:val="both"/>
        <w:rPr>
          <w:szCs w:val="24"/>
          <w:lang w:val="tr-TR"/>
        </w:rPr>
      </w:pPr>
    </w:p>
    <w:p w14:paraId="3D9A2FD0" w14:textId="5F29019F" w:rsidR="002C08B5" w:rsidRDefault="002C08B5" w:rsidP="00830637">
      <w:pPr>
        <w:spacing w:after="120"/>
        <w:jc w:val="both"/>
        <w:rPr>
          <w:szCs w:val="24"/>
          <w:lang w:val="tr-TR"/>
        </w:rPr>
      </w:pPr>
    </w:p>
    <w:p w14:paraId="43302068" w14:textId="285801FC" w:rsidR="002C08B5" w:rsidRDefault="002C08B5" w:rsidP="00830637">
      <w:pPr>
        <w:spacing w:after="120"/>
        <w:jc w:val="both"/>
        <w:rPr>
          <w:szCs w:val="24"/>
          <w:lang w:val="tr-TR"/>
        </w:rPr>
      </w:pPr>
    </w:p>
    <w:p w14:paraId="5350EFF8" w14:textId="6312EB9C" w:rsidR="002C08B5" w:rsidRDefault="002C08B5" w:rsidP="00830637">
      <w:pPr>
        <w:spacing w:after="120"/>
        <w:jc w:val="both"/>
        <w:rPr>
          <w:szCs w:val="24"/>
          <w:lang w:val="tr-TR"/>
        </w:rPr>
      </w:pPr>
    </w:p>
    <w:p w14:paraId="67E5BCCD" w14:textId="7388EB59" w:rsidR="002C08B5" w:rsidRDefault="002C08B5" w:rsidP="00830637">
      <w:pPr>
        <w:spacing w:after="120"/>
        <w:jc w:val="both"/>
        <w:rPr>
          <w:szCs w:val="24"/>
          <w:lang w:val="tr-TR"/>
        </w:rPr>
      </w:pPr>
    </w:p>
    <w:p w14:paraId="66B99E3B" w14:textId="77777777" w:rsidR="002C08B5" w:rsidRDefault="002C08B5" w:rsidP="00830637">
      <w:pPr>
        <w:spacing w:after="120"/>
        <w:jc w:val="both"/>
        <w:rPr>
          <w:szCs w:val="24"/>
          <w:lang w:val="tr-TR"/>
        </w:rPr>
      </w:pPr>
    </w:p>
    <w:p w14:paraId="0294094E" w14:textId="77777777" w:rsidR="009F1B5C" w:rsidRPr="00116B05" w:rsidRDefault="009F1B5C" w:rsidP="00830637">
      <w:pPr>
        <w:spacing w:after="120"/>
        <w:jc w:val="both"/>
        <w:rPr>
          <w:szCs w:val="24"/>
          <w:lang w:val="tr-TR"/>
        </w:rPr>
      </w:pPr>
    </w:p>
    <w:p w14:paraId="4C2E51AE" w14:textId="28005362" w:rsidR="004A673E" w:rsidRPr="00116B05" w:rsidRDefault="004A673E" w:rsidP="00830637">
      <w:pPr>
        <w:spacing w:after="120"/>
        <w:jc w:val="both"/>
        <w:rPr>
          <w:szCs w:val="24"/>
          <w:lang w:val="tr-TR"/>
        </w:rPr>
      </w:pPr>
    </w:p>
    <w:p w14:paraId="13277AF1" w14:textId="77777777" w:rsidR="00B34482" w:rsidRDefault="00B34482" w:rsidP="00B34482">
      <w:pPr>
        <w:framePr w:hSpace="141" w:wrap="around" w:vAnchor="text" w:hAnchor="margin" w:y="1"/>
        <w:tabs>
          <w:tab w:val="left" w:pos="0"/>
        </w:tabs>
        <w:spacing w:before="120" w:after="120"/>
        <w:jc w:val="both"/>
        <w:rPr>
          <w:rFonts w:ascii="Arial" w:hAnsi="Arial" w:cs="Arial"/>
          <w:i/>
          <w:iCs/>
          <w:color w:val="000000" w:themeColor="text1"/>
          <w:szCs w:val="24"/>
          <w:lang w:val="tr-TR"/>
        </w:rPr>
      </w:pPr>
      <w:r>
        <w:rPr>
          <w:rFonts w:ascii="Arial" w:hAnsi="Arial" w:cs="Arial"/>
          <w:i/>
          <w:iCs/>
          <w:color w:val="000000" w:themeColor="text1"/>
          <w:szCs w:val="24"/>
          <w:lang w:val="tr-TR"/>
        </w:rPr>
        <w:t xml:space="preserve">           </w:t>
      </w:r>
      <w:r>
        <w:rPr>
          <w:rFonts w:ascii="Arial" w:hAnsi="Arial" w:cs="Arial"/>
          <w:i/>
          <w:color w:val="000000" w:themeColor="text1"/>
          <w:szCs w:val="24"/>
          <w:lang w:val="tr-TR"/>
        </w:rPr>
        <w:t xml:space="preserve"> Sosyal Bilimler Enstitüsü 5468 sayılı Kanunun EK 69. Maddesi ile 01.03.2006 tarihinde kabul edilen 17.03.2006 tarih ve 26111 sayılı </w:t>
      </w:r>
      <w:proofErr w:type="gramStart"/>
      <w:r>
        <w:rPr>
          <w:rFonts w:ascii="Arial" w:hAnsi="Arial" w:cs="Arial"/>
          <w:i/>
          <w:color w:val="000000" w:themeColor="text1"/>
          <w:szCs w:val="24"/>
          <w:lang w:val="tr-TR"/>
        </w:rPr>
        <w:t>Resmi</w:t>
      </w:r>
      <w:proofErr w:type="gramEnd"/>
      <w:r>
        <w:rPr>
          <w:rFonts w:ascii="Arial" w:hAnsi="Arial" w:cs="Arial"/>
          <w:i/>
          <w:color w:val="000000" w:themeColor="text1"/>
          <w:szCs w:val="24"/>
          <w:lang w:val="tr-TR"/>
        </w:rPr>
        <w:t xml:space="preserve"> Gazetede yayımlanarak yürürlüğe giren kanun ile Rektörlüğe bağlı olarak kurulmuştur.2008 yılında lisansüstü programların açılması, yürütülmesi ve geliştirmesi amacıyla akademik hayata başlamıştır.</w:t>
      </w:r>
      <w:r>
        <w:rPr>
          <w:rFonts w:ascii="Arial" w:hAnsi="Arial" w:cs="Arial"/>
          <w:i/>
          <w:iCs/>
          <w:color w:val="000000" w:themeColor="text1"/>
          <w:szCs w:val="24"/>
          <w:lang w:val="tr-TR"/>
        </w:rPr>
        <w:t xml:space="preserve"> </w:t>
      </w:r>
    </w:p>
    <w:p w14:paraId="6CA42918" w14:textId="77777777" w:rsidR="00B34482" w:rsidRDefault="00B34482" w:rsidP="00B34482">
      <w:pPr>
        <w:framePr w:hSpace="141" w:wrap="around" w:vAnchor="text" w:hAnchor="margin" w:y="1"/>
        <w:tabs>
          <w:tab w:val="left" w:pos="0"/>
        </w:tabs>
        <w:spacing w:before="120" w:after="120"/>
        <w:jc w:val="both"/>
        <w:rPr>
          <w:rFonts w:ascii="Arial" w:hAnsi="Arial" w:cs="Arial"/>
          <w:i/>
          <w:iCs/>
          <w:color w:val="000000" w:themeColor="text1"/>
          <w:szCs w:val="24"/>
          <w:lang w:val="tr-TR"/>
        </w:rPr>
      </w:pPr>
      <w:r>
        <w:rPr>
          <w:rFonts w:ascii="Arial" w:hAnsi="Arial" w:cs="Arial"/>
          <w:i/>
          <w:iCs/>
          <w:color w:val="000000" w:themeColor="text1"/>
          <w:szCs w:val="24"/>
          <w:lang w:val="tr-TR"/>
        </w:rPr>
        <w:t xml:space="preserve">           Ordu Üniversitesi Sosyal Bilimler Enstitüsünün amacı;</w:t>
      </w:r>
    </w:p>
    <w:p w14:paraId="70C96ABD" w14:textId="77777777" w:rsidR="00B34482" w:rsidRDefault="00B34482" w:rsidP="00B34482">
      <w:pPr>
        <w:framePr w:hSpace="141" w:wrap="around" w:vAnchor="text" w:hAnchor="margin" w:y="1"/>
        <w:tabs>
          <w:tab w:val="left" w:pos="0"/>
        </w:tabs>
        <w:spacing w:before="120" w:after="120"/>
        <w:jc w:val="both"/>
        <w:rPr>
          <w:rFonts w:ascii="Arial" w:hAnsi="Arial" w:cs="Arial"/>
          <w:i/>
          <w:color w:val="000000" w:themeColor="text1"/>
          <w:szCs w:val="24"/>
          <w:lang w:val="tr-TR"/>
        </w:rPr>
      </w:pPr>
      <w:r>
        <w:rPr>
          <w:rFonts w:ascii="Arial" w:hAnsi="Arial" w:cs="Arial"/>
          <w:i/>
          <w:color w:val="000000" w:themeColor="text1"/>
          <w:szCs w:val="24"/>
          <w:lang w:val="tr-TR"/>
        </w:rPr>
        <w:t xml:space="preserve">           Öğrencinin bilimsel araştırma yaparak bilgilere erişmesini ve bilgiyi değerlendirme ve yorumlama yeteneğini kazanmasını sağlamak,</w:t>
      </w:r>
    </w:p>
    <w:p w14:paraId="7A10B996" w14:textId="77777777" w:rsidR="00B34482" w:rsidRDefault="00B34482" w:rsidP="00B34482">
      <w:pPr>
        <w:framePr w:hSpace="141" w:wrap="around" w:vAnchor="text" w:hAnchor="margin" w:y="1"/>
        <w:tabs>
          <w:tab w:val="left" w:pos="0"/>
        </w:tabs>
        <w:spacing w:before="120" w:after="120"/>
        <w:jc w:val="both"/>
        <w:rPr>
          <w:rFonts w:ascii="Arial" w:hAnsi="Arial" w:cs="Arial"/>
          <w:i/>
          <w:color w:val="000000" w:themeColor="text1"/>
          <w:szCs w:val="24"/>
          <w:lang w:val="tr-TR"/>
        </w:rPr>
      </w:pPr>
      <w:r>
        <w:rPr>
          <w:rFonts w:ascii="Arial" w:hAnsi="Arial" w:cs="Arial"/>
          <w:i/>
          <w:color w:val="000000" w:themeColor="text1"/>
          <w:szCs w:val="24"/>
          <w:lang w:val="tr-TR"/>
        </w:rPr>
        <w:t xml:space="preserve">           Yükseköğretim ihtiyaç duyduğu öğretim elemanlarını yetiştirmenin yanında, yetenekli insan gücünü yetiştirmek doğrultusunda dışardaki talepleri karşılamak,</w:t>
      </w:r>
    </w:p>
    <w:p w14:paraId="6EACA31B" w14:textId="77777777" w:rsidR="00B34482" w:rsidRDefault="00B34482" w:rsidP="00B34482">
      <w:pPr>
        <w:framePr w:hSpace="141" w:wrap="around" w:vAnchor="text" w:hAnchor="margin" w:y="1"/>
        <w:tabs>
          <w:tab w:val="left" w:pos="0"/>
        </w:tabs>
        <w:spacing w:before="120" w:after="120"/>
        <w:jc w:val="both"/>
        <w:rPr>
          <w:rFonts w:ascii="Arial" w:hAnsi="Arial" w:cs="Arial"/>
          <w:i/>
          <w:color w:val="000000" w:themeColor="text1"/>
          <w:szCs w:val="24"/>
          <w:lang w:val="tr-TR"/>
        </w:rPr>
      </w:pPr>
      <w:r>
        <w:rPr>
          <w:rFonts w:ascii="Arial" w:hAnsi="Arial" w:cs="Arial"/>
          <w:i/>
          <w:color w:val="000000" w:themeColor="text1"/>
          <w:szCs w:val="24"/>
          <w:lang w:val="tr-TR"/>
        </w:rPr>
        <w:t xml:space="preserve">           Lisansüstü eğitiminin ve araştırmaların niteliğini artırmak, nitelikli araştırmacıların yetişmesine katkıda bulunmak,</w:t>
      </w:r>
    </w:p>
    <w:p w14:paraId="6FFA2723" w14:textId="77777777" w:rsidR="00B34482" w:rsidRDefault="00B34482" w:rsidP="00B34482">
      <w:pPr>
        <w:framePr w:hSpace="141" w:wrap="around" w:vAnchor="text" w:hAnchor="margin" w:y="1"/>
        <w:tabs>
          <w:tab w:val="left" w:pos="0"/>
        </w:tabs>
        <w:spacing w:before="120" w:after="120"/>
        <w:jc w:val="both"/>
        <w:rPr>
          <w:rFonts w:ascii="Arial" w:hAnsi="Arial" w:cs="Arial"/>
          <w:i/>
          <w:color w:val="000000" w:themeColor="text1"/>
          <w:szCs w:val="24"/>
          <w:lang w:val="tr-TR"/>
        </w:rPr>
      </w:pPr>
      <w:r>
        <w:rPr>
          <w:rFonts w:ascii="Arial" w:hAnsi="Arial" w:cs="Arial"/>
          <w:i/>
          <w:color w:val="000000" w:themeColor="text1"/>
          <w:szCs w:val="24"/>
          <w:lang w:val="tr-TR"/>
        </w:rPr>
        <w:t xml:space="preserve">           Bilim, eğitim, kültür ve sanat alanlarında gelişmeler kaydetmenin yanı sıra ulusal ve uluslararası alandaki gelişmelere katkı sağlayan ve giderek saygınlık kazanan bir enstitü olmak,</w:t>
      </w:r>
    </w:p>
    <w:p w14:paraId="6ABC4BF2" w14:textId="77777777" w:rsidR="00B34482" w:rsidRDefault="00B34482" w:rsidP="00B34482">
      <w:pPr>
        <w:framePr w:hSpace="141" w:wrap="around" w:vAnchor="text" w:hAnchor="margin" w:y="1"/>
        <w:tabs>
          <w:tab w:val="left" w:pos="0"/>
        </w:tabs>
        <w:spacing w:before="120" w:after="120"/>
        <w:jc w:val="both"/>
        <w:rPr>
          <w:rFonts w:ascii="Arial" w:hAnsi="Arial" w:cs="Arial"/>
          <w:i/>
          <w:color w:val="000000" w:themeColor="text1"/>
          <w:szCs w:val="24"/>
          <w:lang w:val="tr-TR"/>
        </w:rPr>
      </w:pPr>
      <w:r>
        <w:rPr>
          <w:rFonts w:ascii="Arial" w:hAnsi="Arial" w:cs="Arial"/>
          <w:i/>
          <w:color w:val="000000" w:themeColor="text1"/>
          <w:szCs w:val="24"/>
          <w:lang w:val="tr-TR"/>
        </w:rPr>
        <w:t xml:space="preserve">          Enstitümüz öz değerlendirmelerini yaparken hedeflerini koyduktan sonra bu hedefe ulaşmayı mümkün kılacak stratejiler belirleyerek, ayrıca ölçülebilir kriterler geliştirerek değişimleri izleme ve değerlendirme sürecini ifade eden katılımcı, esnek bir yönetim yaklaşımı yolunu izlemektedir. Başka bir deyişle Stratejik Planlama; </w:t>
      </w:r>
      <w:proofErr w:type="gramStart"/>
      <w:r>
        <w:rPr>
          <w:rFonts w:ascii="Arial" w:hAnsi="Arial" w:cs="Arial"/>
          <w:i/>
          <w:color w:val="000000" w:themeColor="text1"/>
          <w:szCs w:val="24"/>
          <w:lang w:val="tr-TR"/>
        </w:rPr>
        <w:t>neredeyiz;</w:t>
      </w:r>
      <w:proofErr w:type="gramEnd"/>
      <w:r>
        <w:rPr>
          <w:rFonts w:ascii="Arial" w:hAnsi="Arial" w:cs="Arial"/>
          <w:i/>
          <w:color w:val="000000" w:themeColor="text1"/>
          <w:szCs w:val="24"/>
          <w:lang w:val="tr-TR"/>
        </w:rPr>
        <w:t xml:space="preserve"> nereye ve nasıl ulaşmak istiyoruz ve başarımızı nasıl ölçeriz, şeklinde ifade edilebilecek sorulara yanıt arama süreci olarak tanımlanabilir.</w:t>
      </w:r>
    </w:p>
    <w:p w14:paraId="54BA61D9" w14:textId="77777777" w:rsidR="00B34482" w:rsidRDefault="00B34482" w:rsidP="00B34482">
      <w:pPr>
        <w:framePr w:hSpace="141" w:wrap="around" w:vAnchor="text" w:hAnchor="margin" w:y="1"/>
        <w:tabs>
          <w:tab w:val="left" w:pos="0"/>
        </w:tabs>
        <w:spacing w:before="120" w:after="120"/>
        <w:jc w:val="both"/>
        <w:rPr>
          <w:rFonts w:ascii="Arial" w:hAnsi="Arial" w:cs="Arial"/>
          <w:i/>
          <w:color w:val="000000" w:themeColor="text1"/>
          <w:szCs w:val="24"/>
          <w:lang w:val="tr-TR"/>
        </w:rPr>
      </w:pPr>
      <w:r>
        <w:rPr>
          <w:rFonts w:ascii="Arial" w:hAnsi="Arial" w:cs="Arial"/>
          <w:i/>
          <w:color w:val="000000" w:themeColor="text1"/>
          <w:szCs w:val="24"/>
          <w:lang w:val="tr-TR"/>
        </w:rPr>
        <w:t xml:space="preserve">          5018 Sayılı Kanun’un getirdiği yasal bir zorunluluk olarak tüm kamu, kurum ve kuruluşlarınca gerçekleştirilmesi gereken uzun süreli, detaylı katılımcı ve özverili çalışmayı gerektiren bir süreçtir.</w:t>
      </w:r>
    </w:p>
    <w:p w14:paraId="0D48A0FF" w14:textId="77777777" w:rsidR="00B34482" w:rsidRDefault="00B34482" w:rsidP="00B34482">
      <w:pPr>
        <w:framePr w:hSpace="141" w:wrap="around" w:vAnchor="text" w:hAnchor="margin" w:y="1"/>
        <w:tabs>
          <w:tab w:val="left" w:pos="0"/>
        </w:tabs>
        <w:spacing w:before="120" w:after="120"/>
        <w:jc w:val="both"/>
        <w:rPr>
          <w:rFonts w:ascii="Arial" w:hAnsi="Arial" w:cs="Arial"/>
          <w:i/>
          <w:color w:val="000000" w:themeColor="text1"/>
          <w:szCs w:val="24"/>
          <w:lang w:val="tr-TR"/>
        </w:rPr>
      </w:pPr>
      <w:r>
        <w:rPr>
          <w:rFonts w:ascii="Arial" w:hAnsi="Arial" w:cs="Arial"/>
          <w:i/>
          <w:color w:val="000000" w:themeColor="text1"/>
          <w:szCs w:val="24"/>
          <w:lang w:val="tr-TR"/>
        </w:rPr>
        <w:t xml:space="preserve">           Harcama Yetkilisi olarak, birimimizin harcama talimatlarının bütçe ilke ve esaslarına, kanun, tüzük ve yönetmelikler ile diğer mevzuatlara uygun olmasına, ödeneklerin etkili, ekonomik ve verimli kullanılmasına ve 5018 sayılı kanun çerçevesinde yapılması gereken işlemlere dikkat ederek faaliyetlerimizi sürdürdük. </w:t>
      </w:r>
    </w:p>
    <w:p w14:paraId="3654FDFA" w14:textId="77777777" w:rsidR="00B34482" w:rsidRDefault="00B34482" w:rsidP="00B34482">
      <w:pPr>
        <w:framePr w:hSpace="141" w:wrap="around" w:vAnchor="text" w:hAnchor="margin" w:y="1"/>
        <w:tabs>
          <w:tab w:val="left" w:pos="0"/>
        </w:tabs>
        <w:spacing w:before="120" w:after="120"/>
        <w:jc w:val="both"/>
        <w:rPr>
          <w:rFonts w:ascii="Arial" w:hAnsi="Arial" w:cs="Arial"/>
          <w:i/>
          <w:color w:val="000000" w:themeColor="text1"/>
          <w:szCs w:val="24"/>
          <w:lang w:val="tr-TR"/>
        </w:rPr>
      </w:pPr>
      <w:r>
        <w:rPr>
          <w:rFonts w:ascii="Arial" w:hAnsi="Arial" w:cs="Arial"/>
          <w:i/>
          <w:color w:val="000000" w:themeColor="text1"/>
          <w:szCs w:val="24"/>
          <w:lang w:val="tr-TR"/>
        </w:rPr>
        <w:t xml:space="preserve">          Kamu kurumlarında şeffaflık ve hesap verilebilirlik kadar toplumun bilgilendirilmesi de faaliyet raporlarının önemli kılmaktadır. Maliye Bakanlığınca; 10.12.2003 tarih ve 5018 sayılı Kamu Mali Yönetimi ve Kontrol Kanununun 41. Maddesine dayanılarak hazırlanan 17 Mart 2006 tarih ve 26111 sayılı </w:t>
      </w:r>
      <w:proofErr w:type="gramStart"/>
      <w:r>
        <w:rPr>
          <w:rFonts w:ascii="Arial" w:hAnsi="Arial" w:cs="Arial"/>
          <w:i/>
          <w:color w:val="000000" w:themeColor="text1"/>
          <w:szCs w:val="24"/>
          <w:lang w:val="tr-TR"/>
        </w:rPr>
        <w:t>Resmi</w:t>
      </w:r>
      <w:proofErr w:type="gramEnd"/>
      <w:r>
        <w:rPr>
          <w:rFonts w:ascii="Arial" w:hAnsi="Arial" w:cs="Arial"/>
          <w:i/>
          <w:color w:val="000000" w:themeColor="text1"/>
          <w:szCs w:val="24"/>
          <w:lang w:val="tr-TR"/>
        </w:rPr>
        <w:t xml:space="preserve"> Gazetede yayımlanarak yürürlüğe giren “Kamu İdarelerince Hazırlanacak Faaliyet Raporları Hakkında Yönetmelik” gereği Enstitümüz Birim Faaliyet Raporu aşağıdaki şekilde hazırlanmıştır.</w:t>
      </w:r>
    </w:p>
    <w:p w14:paraId="0591B42D" w14:textId="1976871B" w:rsidR="00830637" w:rsidRDefault="00830637" w:rsidP="00EE6019">
      <w:pPr>
        <w:spacing w:after="120"/>
        <w:rPr>
          <w:b/>
          <w:szCs w:val="24"/>
          <w:lang w:val="tr-TR"/>
        </w:rPr>
      </w:pPr>
    </w:p>
    <w:p w14:paraId="7329CF74" w14:textId="26087B45" w:rsidR="00B34482" w:rsidRDefault="00B34482" w:rsidP="00EE6019">
      <w:pPr>
        <w:spacing w:after="120"/>
        <w:rPr>
          <w:b/>
          <w:szCs w:val="24"/>
          <w:lang w:val="tr-TR"/>
        </w:rPr>
      </w:pPr>
    </w:p>
    <w:p w14:paraId="2E6DCFB9" w14:textId="45C6B4E3" w:rsidR="00B34482" w:rsidRDefault="00B34482" w:rsidP="00EE6019">
      <w:pPr>
        <w:spacing w:after="120"/>
        <w:rPr>
          <w:b/>
          <w:szCs w:val="24"/>
          <w:lang w:val="tr-TR"/>
        </w:rPr>
      </w:pPr>
    </w:p>
    <w:p w14:paraId="731649A5" w14:textId="77777777" w:rsidR="00B34482" w:rsidRPr="00116B05" w:rsidRDefault="00B34482" w:rsidP="00EE6019">
      <w:pPr>
        <w:spacing w:after="120"/>
        <w:rPr>
          <w:b/>
          <w:szCs w:val="24"/>
          <w:lang w:val="tr-TR"/>
        </w:rPr>
      </w:pPr>
    </w:p>
    <w:p w14:paraId="63E76210" w14:textId="5122DA4A" w:rsidR="00EE6019" w:rsidRDefault="00BA2402" w:rsidP="00BA2402">
      <w:pPr>
        <w:spacing w:after="120"/>
        <w:rPr>
          <w:b/>
          <w:szCs w:val="24"/>
          <w:lang w:val="tr-TR"/>
        </w:rPr>
      </w:pPr>
      <w:r>
        <w:rPr>
          <w:b/>
          <w:szCs w:val="24"/>
          <w:lang w:val="tr-TR"/>
        </w:rPr>
        <w:t xml:space="preserve">                                                                              Prof. Dr. Mehmet Kenan ŞAHİN</w:t>
      </w:r>
    </w:p>
    <w:p w14:paraId="411D21D3" w14:textId="62F574D6" w:rsidR="00BA2402" w:rsidRDefault="00BA2402" w:rsidP="00BA2402">
      <w:pPr>
        <w:spacing w:after="120"/>
        <w:rPr>
          <w:b/>
          <w:szCs w:val="24"/>
          <w:lang w:val="tr-TR"/>
        </w:rPr>
      </w:pPr>
      <w:r>
        <w:rPr>
          <w:b/>
          <w:szCs w:val="24"/>
          <w:lang w:val="tr-TR"/>
        </w:rPr>
        <w:t xml:space="preserve">                                                                                          Enstitü Müdürü</w:t>
      </w:r>
    </w:p>
    <w:p w14:paraId="42B5549F" w14:textId="74DC30C9" w:rsidR="00BA2402" w:rsidRDefault="00BA2402" w:rsidP="00BA2402">
      <w:pPr>
        <w:spacing w:after="120"/>
        <w:rPr>
          <w:b/>
          <w:szCs w:val="24"/>
          <w:lang w:val="tr-TR"/>
        </w:rPr>
      </w:pPr>
    </w:p>
    <w:p w14:paraId="037484C9" w14:textId="77777777" w:rsidR="00BA2402" w:rsidRPr="00116B05" w:rsidRDefault="00BA2402" w:rsidP="00BA2402">
      <w:pPr>
        <w:spacing w:after="120"/>
        <w:rPr>
          <w:b/>
          <w:szCs w:val="24"/>
          <w:lang w:val="tr-TR"/>
        </w:rPr>
      </w:pPr>
    </w:p>
    <w:p w14:paraId="3FE7B7B4" w14:textId="131C69BE" w:rsidR="00161230" w:rsidRPr="00116B05" w:rsidRDefault="00161230" w:rsidP="00830637">
      <w:pPr>
        <w:spacing w:after="120"/>
        <w:jc w:val="both"/>
        <w:rPr>
          <w:b/>
          <w:szCs w:val="24"/>
          <w:lang w:val="tr-TR"/>
        </w:rPr>
      </w:pPr>
      <w:bookmarkStart w:id="0" w:name="_Toc322532497"/>
      <w:r w:rsidRPr="00116B05">
        <w:rPr>
          <w:b/>
          <w:szCs w:val="24"/>
          <w:lang w:val="tr-TR"/>
        </w:rPr>
        <w:lastRenderedPageBreak/>
        <w:t>İÇİNDEKİLER</w:t>
      </w:r>
      <w:bookmarkEnd w:id="0"/>
    </w:p>
    <w:p w14:paraId="377F4A42" w14:textId="7E9903C2" w:rsidR="00161230" w:rsidRPr="00116B05" w:rsidRDefault="00161230" w:rsidP="00830637">
      <w:pPr>
        <w:spacing w:after="120"/>
        <w:jc w:val="both"/>
        <w:rPr>
          <w:szCs w:val="24"/>
          <w:lang w:val="tr-TR"/>
        </w:rPr>
      </w:pPr>
      <w:proofErr w:type="gramStart"/>
      <w:r w:rsidRPr="00116B05">
        <w:rPr>
          <w:szCs w:val="24"/>
          <w:lang w:val="tr-TR"/>
        </w:rPr>
        <w:t>I -</w:t>
      </w:r>
      <w:proofErr w:type="gramEnd"/>
      <w:r w:rsidRPr="00116B05">
        <w:rPr>
          <w:szCs w:val="24"/>
          <w:lang w:val="tr-TR"/>
        </w:rPr>
        <w:t xml:space="preserve"> GENEL BİLGİLER.…………………………………………………</w:t>
      </w:r>
      <w:r w:rsidR="00AC5C87" w:rsidRPr="00116B05">
        <w:rPr>
          <w:szCs w:val="24"/>
          <w:lang w:val="tr-TR"/>
        </w:rPr>
        <w:t>………………</w:t>
      </w:r>
      <w:r w:rsidRPr="00116B05">
        <w:rPr>
          <w:szCs w:val="24"/>
          <w:lang w:val="tr-TR"/>
        </w:rPr>
        <w:t xml:space="preserve">……… </w:t>
      </w:r>
      <w:r w:rsidR="00124438">
        <w:rPr>
          <w:szCs w:val="24"/>
          <w:lang w:val="tr-TR"/>
        </w:rPr>
        <w:t>1</w:t>
      </w:r>
    </w:p>
    <w:p w14:paraId="260806EF" w14:textId="548F51D9" w:rsidR="00AC5C87"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A- Misyon ve Vizyon……………………………</w:t>
      </w:r>
      <w:proofErr w:type="gramStart"/>
      <w:r w:rsidR="00161230" w:rsidRPr="00116B05">
        <w:rPr>
          <w:szCs w:val="24"/>
          <w:lang w:val="tr-TR"/>
        </w:rPr>
        <w:t>…….</w:t>
      </w:r>
      <w:proofErr w:type="gramEnd"/>
      <w:r w:rsidR="00161230" w:rsidRPr="00116B05">
        <w:rPr>
          <w:szCs w:val="24"/>
          <w:lang w:val="tr-TR"/>
        </w:rPr>
        <w:t>.…………</w:t>
      </w:r>
      <w:r w:rsidRPr="00116B05">
        <w:rPr>
          <w:szCs w:val="24"/>
          <w:lang w:val="tr-TR"/>
        </w:rPr>
        <w:t>………………..</w:t>
      </w:r>
      <w:r w:rsidR="00161230" w:rsidRPr="00116B05">
        <w:rPr>
          <w:szCs w:val="24"/>
          <w:lang w:val="tr-TR"/>
        </w:rPr>
        <w:t>…</w:t>
      </w:r>
      <w:r w:rsidRPr="00116B05">
        <w:rPr>
          <w:szCs w:val="24"/>
          <w:lang w:val="tr-TR"/>
        </w:rPr>
        <w:t>.</w:t>
      </w:r>
      <w:r w:rsidR="00161230" w:rsidRPr="00116B05">
        <w:rPr>
          <w:szCs w:val="24"/>
          <w:lang w:val="tr-TR"/>
        </w:rPr>
        <w:t>………</w:t>
      </w:r>
      <w:r w:rsidR="00124438">
        <w:rPr>
          <w:szCs w:val="24"/>
          <w:lang w:val="tr-TR"/>
        </w:rPr>
        <w:t>1</w:t>
      </w:r>
    </w:p>
    <w:p w14:paraId="15FB9BFF" w14:textId="5A6D65B2"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B- Yetki, Görev ve Sorumluluklar………………………………</w:t>
      </w:r>
      <w:proofErr w:type="gramStart"/>
      <w:r w:rsidR="00161230" w:rsidRPr="00116B05">
        <w:rPr>
          <w:szCs w:val="24"/>
          <w:lang w:val="tr-TR"/>
        </w:rPr>
        <w:t>……</w:t>
      </w:r>
      <w:r w:rsidRPr="00116B05">
        <w:rPr>
          <w:szCs w:val="24"/>
          <w:lang w:val="tr-TR"/>
        </w:rPr>
        <w:t>.</w:t>
      </w:r>
      <w:proofErr w:type="gramEnd"/>
      <w:r w:rsidRPr="00116B05">
        <w:rPr>
          <w:szCs w:val="24"/>
          <w:lang w:val="tr-TR"/>
        </w:rPr>
        <w:t>.</w:t>
      </w:r>
      <w:r w:rsidR="00161230" w:rsidRPr="00116B05">
        <w:rPr>
          <w:szCs w:val="24"/>
          <w:lang w:val="tr-TR"/>
        </w:rPr>
        <w:t>………………</w:t>
      </w:r>
      <w:r w:rsidRPr="00116B05">
        <w:rPr>
          <w:szCs w:val="24"/>
          <w:lang w:val="tr-TR"/>
        </w:rPr>
        <w:t>.</w:t>
      </w:r>
      <w:r w:rsidR="00161230" w:rsidRPr="00116B05">
        <w:rPr>
          <w:szCs w:val="24"/>
          <w:lang w:val="tr-TR"/>
        </w:rPr>
        <w:t>…...</w:t>
      </w:r>
      <w:r w:rsidR="00A04B4C" w:rsidRPr="00116B05">
        <w:rPr>
          <w:szCs w:val="24"/>
          <w:lang w:val="tr-TR"/>
        </w:rPr>
        <w:t>...</w:t>
      </w:r>
      <w:r w:rsidR="00124438">
        <w:rPr>
          <w:szCs w:val="24"/>
          <w:lang w:val="tr-TR"/>
        </w:rPr>
        <w:t>1</w:t>
      </w:r>
    </w:p>
    <w:p w14:paraId="709C4001" w14:textId="77A0E154"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C- Birime İlişkin Bilgiler……………………………………………………</w:t>
      </w:r>
      <w:proofErr w:type="gramStart"/>
      <w:r w:rsidR="00161230" w:rsidRPr="00116B05">
        <w:rPr>
          <w:szCs w:val="24"/>
          <w:lang w:val="tr-TR"/>
        </w:rPr>
        <w:t>…</w:t>
      </w:r>
      <w:r w:rsidRPr="00116B05">
        <w:rPr>
          <w:szCs w:val="24"/>
          <w:lang w:val="tr-TR"/>
        </w:rPr>
        <w:t>….</w:t>
      </w:r>
      <w:proofErr w:type="gramEnd"/>
      <w:r w:rsidR="00161230" w:rsidRPr="00116B05">
        <w:rPr>
          <w:szCs w:val="24"/>
          <w:lang w:val="tr-TR"/>
        </w:rPr>
        <w:t>…</w:t>
      </w:r>
      <w:r w:rsidRPr="00116B05">
        <w:rPr>
          <w:szCs w:val="24"/>
          <w:lang w:val="tr-TR"/>
        </w:rPr>
        <w:t>.</w:t>
      </w:r>
      <w:r w:rsidR="00161230" w:rsidRPr="00116B05">
        <w:rPr>
          <w:szCs w:val="24"/>
          <w:lang w:val="tr-TR"/>
        </w:rPr>
        <w:t>……….</w:t>
      </w:r>
      <w:r w:rsidR="00124438">
        <w:rPr>
          <w:szCs w:val="24"/>
          <w:lang w:val="tr-TR"/>
        </w:rPr>
        <w:t>3</w:t>
      </w:r>
    </w:p>
    <w:p w14:paraId="3550534F" w14:textId="53871BC2"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 xml:space="preserve">1- Fiziksel </w:t>
      </w:r>
      <w:proofErr w:type="gramStart"/>
      <w:r w:rsidR="00161230" w:rsidRPr="00116B05">
        <w:rPr>
          <w:szCs w:val="24"/>
          <w:lang w:val="tr-TR"/>
        </w:rPr>
        <w:t>Yapı..</w:t>
      </w:r>
      <w:proofErr w:type="gramEnd"/>
      <w:r w:rsidR="00161230" w:rsidRPr="00116B05">
        <w:rPr>
          <w:szCs w:val="24"/>
          <w:lang w:val="tr-TR"/>
        </w:rPr>
        <w:t>……………………………………………………………</w:t>
      </w:r>
      <w:r w:rsidRPr="00116B05">
        <w:rPr>
          <w:szCs w:val="24"/>
          <w:lang w:val="tr-TR"/>
        </w:rPr>
        <w:t>…….</w:t>
      </w:r>
      <w:r w:rsidR="00161230" w:rsidRPr="00116B05">
        <w:rPr>
          <w:szCs w:val="24"/>
          <w:lang w:val="tr-TR"/>
        </w:rPr>
        <w:t>…</w:t>
      </w:r>
      <w:r w:rsidRPr="00116B05">
        <w:rPr>
          <w:szCs w:val="24"/>
          <w:lang w:val="tr-TR"/>
        </w:rPr>
        <w:t>..</w:t>
      </w:r>
      <w:r w:rsidR="00161230" w:rsidRPr="00116B05">
        <w:rPr>
          <w:szCs w:val="24"/>
          <w:lang w:val="tr-TR"/>
        </w:rPr>
        <w:t>……..</w:t>
      </w:r>
      <w:r w:rsidR="00124438">
        <w:rPr>
          <w:szCs w:val="24"/>
          <w:lang w:val="tr-TR"/>
        </w:rPr>
        <w:t>4</w:t>
      </w:r>
    </w:p>
    <w:p w14:paraId="6598DBBB" w14:textId="431B7522"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2- Teşkilat Yapısı……</w:t>
      </w:r>
      <w:proofErr w:type="gramStart"/>
      <w:r w:rsidR="00161230" w:rsidRPr="00116B05">
        <w:rPr>
          <w:szCs w:val="24"/>
          <w:lang w:val="tr-TR"/>
        </w:rPr>
        <w:t>…….</w:t>
      </w:r>
      <w:proofErr w:type="gramEnd"/>
      <w:r w:rsidR="00161230" w:rsidRPr="00116B05">
        <w:rPr>
          <w:szCs w:val="24"/>
          <w:lang w:val="tr-TR"/>
        </w:rPr>
        <w:t>.……………………………………………………...</w:t>
      </w:r>
      <w:r w:rsidRPr="00116B05">
        <w:rPr>
          <w:szCs w:val="24"/>
          <w:lang w:val="tr-TR"/>
        </w:rPr>
        <w:t>...........</w:t>
      </w:r>
      <w:r w:rsidR="00161230" w:rsidRPr="00116B05">
        <w:rPr>
          <w:szCs w:val="24"/>
          <w:lang w:val="tr-TR"/>
        </w:rPr>
        <w:t>..</w:t>
      </w:r>
      <w:r w:rsidR="00124438">
        <w:rPr>
          <w:szCs w:val="24"/>
          <w:lang w:val="tr-TR"/>
        </w:rPr>
        <w:t xml:space="preserve">. </w:t>
      </w:r>
      <w:r w:rsidR="00621100">
        <w:rPr>
          <w:szCs w:val="24"/>
          <w:lang w:val="tr-TR"/>
        </w:rPr>
        <w:t>8</w:t>
      </w:r>
    </w:p>
    <w:p w14:paraId="34329390" w14:textId="5C2CFF33"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 xml:space="preserve">3- </w:t>
      </w:r>
      <w:r w:rsidRPr="00116B05">
        <w:rPr>
          <w:szCs w:val="24"/>
          <w:lang w:val="tr-TR"/>
        </w:rPr>
        <w:t xml:space="preserve">Teknoloji ve Bilişim </w:t>
      </w:r>
      <w:proofErr w:type="gramStart"/>
      <w:r w:rsidRPr="00116B05">
        <w:rPr>
          <w:szCs w:val="24"/>
          <w:lang w:val="tr-TR"/>
        </w:rPr>
        <w:t>Altyapısı</w:t>
      </w:r>
      <w:r w:rsidR="00161230" w:rsidRPr="00116B05">
        <w:rPr>
          <w:szCs w:val="24"/>
          <w:lang w:val="tr-TR"/>
        </w:rPr>
        <w:t>..</w:t>
      </w:r>
      <w:proofErr w:type="gramEnd"/>
      <w:r w:rsidR="00E40824" w:rsidRPr="00116B05">
        <w:rPr>
          <w:szCs w:val="24"/>
          <w:lang w:val="tr-TR"/>
        </w:rPr>
        <w:t>………………………………………….........</w:t>
      </w:r>
      <w:r w:rsidRPr="00116B05">
        <w:rPr>
          <w:szCs w:val="24"/>
          <w:lang w:val="tr-TR"/>
        </w:rPr>
        <w:t>............</w:t>
      </w:r>
      <w:r w:rsidR="00E40824" w:rsidRPr="00116B05">
        <w:rPr>
          <w:szCs w:val="24"/>
          <w:lang w:val="tr-TR"/>
        </w:rPr>
        <w:t>...</w:t>
      </w:r>
      <w:r w:rsidR="00124438">
        <w:rPr>
          <w:szCs w:val="24"/>
          <w:lang w:val="tr-TR"/>
        </w:rPr>
        <w:t>..</w:t>
      </w:r>
      <w:r w:rsidR="00621100">
        <w:rPr>
          <w:szCs w:val="24"/>
          <w:lang w:val="tr-TR"/>
        </w:rPr>
        <w:t>9</w:t>
      </w:r>
    </w:p>
    <w:p w14:paraId="1353D41B" w14:textId="04A98D10"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4-İnsan Kaynakları...</w:t>
      </w:r>
      <w:r w:rsidR="00E40824" w:rsidRPr="00116B05">
        <w:rPr>
          <w:szCs w:val="24"/>
          <w:lang w:val="tr-TR"/>
        </w:rPr>
        <w:t>……………………………………………………………</w:t>
      </w:r>
      <w:r w:rsidRPr="00116B05">
        <w:rPr>
          <w:szCs w:val="24"/>
          <w:lang w:val="tr-TR"/>
        </w:rPr>
        <w:t>…….....</w:t>
      </w:r>
      <w:r w:rsidR="00E40824" w:rsidRPr="00116B05">
        <w:rPr>
          <w:szCs w:val="24"/>
          <w:lang w:val="tr-TR"/>
        </w:rPr>
        <w:t>...</w:t>
      </w:r>
      <w:r w:rsidR="00124438">
        <w:rPr>
          <w:szCs w:val="24"/>
          <w:lang w:val="tr-TR"/>
        </w:rPr>
        <w:t>.</w:t>
      </w:r>
      <w:r w:rsidR="00621100">
        <w:rPr>
          <w:szCs w:val="24"/>
          <w:lang w:val="tr-TR"/>
        </w:rPr>
        <w:t>10</w:t>
      </w:r>
    </w:p>
    <w:p w14:paraId="11FCCCA7" w14:textId="34EED4BA"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5- Sunulan Hizmet</w:t>
      </w:r>
      <w:r w:rsidR="00E40824" w:rsidRPr="00116B05">
        <w:rPr>
          <w:szCs w:val="24"/>
          <w:lang w:val="tr-TR"/>
        </w:rPr>
        <w:t>ler……………………………………………………………</w:t>
      </w:r>
      <w:proofErr w:type="gramStart"/>
      <w:r w:rsidR="00E40824" w:rsidRPr="00116B05">
        <w:rPr>
          <w:szCs w:val="24"/>
          <w:lang w:val="tr-TR"/>
        </w:rPr>
        <w:t>…</w:t>
      </w:r>
      <w:r w:rsidRPr="00116B05">
        <w:rPr>
          <w:szCs w:val="24"/>
          <w:lang w:val="tr-TR"/>
        </w:rPr>
        <w:t>….</w:t>
      </w:r>
      <w:proofErr w:type="gramEnd"/>
      <w:r w:rsidRPr="00116B05">
        <w:rPr>
          <w:szCs w:val="24"/>
          <w:lang w:val="tr-TR"/>
        </w:rPr>
        <w:t>.….</w:t>
      </w:r>
      <w:r w:rsidR="00E40824" w:rsidRPr="00116B05">
        <w:rPr>
          <w:szCs w:val="24"/>
          <w:lang w:val="tr-TR"/>
        </w:rPr>
        <w:t>.</w:t>
      </w:r>
      <w:r w:rsidR="00124438">
        <w:rPr>
          <w:szCs w:val="24"/>
          <w:lang w:val="tr-TR"/>
        </w:rPr>
        <w:t>1</w:t>
      </w:r>
      <w:r w:rsidR="00621100">
        <w:rPr>
          <w:szCs w:val="24"/>
          <w:lang w:val="tr-TR"/>
        </w:rPr>
        <w:t>4</w:t>
      </w:r>
    </w:p>
    <w:p w14:paraId="2A43E907" w14:textId="477544B7"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6- Yönetim ve İç Kontrol Sis</w:t>
      </w:r>
      <w:r w:rsidR="00E40824" w:rsidRPr="00116B05">
        <w:rPr>
          <w:szCs w:val="24"/>
          <w:lang w:val="tr-TR"/>
        </w:rPr>
        <w:t>temi ………………………………………………</w:t>
      </w:r>
      <w:r w:rsidRPr="00116B05">
        <w:rPr>
          <w:szCs w:val="24"/>
          <w:lang w:val="tr-TR"/>
        </w:rPr>
        <w:t>..….</w:t>
      </w:r>
      <w:r w:rsidR="00E40824" w:rsidRPr="00116B05">
        <w:rPr>
          <w:szCs w:val="24"/>
          <w:lang w:val="tr-TR"/>
        </w:rPr>
        <w:t>….....</w:t>
      </w:r>
      <w:r w:rsidR="00621100">
        <w:rPr>
          <w:szCs w:val="24"/>
          <w:lang w:val="tr-TR"/>
        </w:rPr>
        <w:t>20</w:t>
      </w:r>
    </w:p>
    <w:p w14:paraId="4CD44BF3" w14:textId="6EAD7D4E" w:rsidR="00AC5C87"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D- Diğer Hususlar…</w:t>
      </w:r>
      <w:r w:rsidR="00E40824" w:rsidRPr="00116B05">
        <w:rPr>
          <w:szCs w:val="24"/>
          <w:lang w:val="tr-TR"/>
        </w:rPr>
        <w:t>…………</w:t>
      </w:r>
      <w:r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621100">
        <w:rPr>
          <w:szCs w:val="24"/>
          <w:lang w:val="tr-TR"/>
        </w:rPr>
        <w:t>23</w:t>
      </w:r>
    </w:p>
    <w:p w14:paraId="7693DB40" w14:textId="73BAB2ED" w:rsidR="00AC5C87" w:rsidRPr="00116B05" w:rsidRDefault="00161230" w:rsidP="00830637">
      <w:pPr>
        <w:spacing w:after="120"/>
        <w:jc w:val="both"/>
        <w:rPr>
          <w:szCs w:val="24"/>
          <w:lang w:val="tr-TR"/>
        </w:rPr>
      </w:pPr>
      <w:r w:rsidRPr="00116B05">
        <w:rPr>
          <w:szCs w:val="24"/>
          <w:lang w:val="tr-TR"/>
        </w:rPr>
        <w:t>II- AMAÇ ve HEDEFLER…………………………………………………</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621100">
        <w:rPr>
          <w:szCs w:val="24"/>
          <w:lang w:val="tr-TR"/>
        </w:rPr>
        <w:t>23</w:t>
      </w:r>
    </w:p>
    <w:p w14:paraId="246B456C" w14:textId="28FF94A8"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 xml:space="preserve">A- </w:t>
      </w:r>
      <w:r w:rsidR="00D37804" w:rsidRPr="00116B05">
        <w:rPr>
          <w:szCs w:val="24"/>
          <w:lang w:val="tr-TR"/>
        </w:rPr>
        <w:t>Birimin</w:t>
      </w:r>
      <w:r w:rsidR="00161230" w:rsidRPr="00116B05">
        <w:rPr>
          <w:szCs w:val="24"/>
          <w:lang w:val="tr-TR"/>
        </w:rPr>
        <w:t xml:space="preserve"> </w:t>
      </w:r>
      <w:r w:rsidR="00D37804" w:rsidRPr="00116B05">
        <w:rPr>
          <w:szCs w:val="24"/>
          <w:lang w:val="tr-TR"/>
        </w:rPr>
        <w:t>Stratejik Planında Yer Alan Amaç ve Hedefler.</w:t>
      </w:r>
      <w:r w:rsidR="00E40824" w:rsidRPr="00116B05">
        <w:rPr>
          <w:szCs w:val="24"/>
          <w:lang w:val="tr-TR"/>
        </w:rPr>
        <w:t>………</w:t>
      </w:r>
      <w:r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621100">
        <w:rPr>
          <w:szCs w:val="24"/>
          <w:lang w:val="tr-TR"/>
        </w:rPr>
        <w:t>23</w:t>
      </w:r>
    </w:p>
    <w:p w14:paraId="425306E4" w14:textId="7E74826C" w:rsidR="00161230"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 xml:space="preserve">B- </w:t>
      </w:r>
      <w:r w:rsidR="00D37804" w:rsidRPr="00116B05">
        <w:rPr>
          <w:szCs w:val="24"/>
          <w:lang w:val="tr-TR"/>
        </w:rPr>
        <w:t>Diğer Hususlar</w:t>
      </w:r>
      <w:r w:rsidR="00161230" w:rsidRPr="00116B05">
        <w:rPr>
          <w:szCs w:val="24"/>
          <w:lang w:val="tr-TR"/>
        </w:rPr>
        <w:t>…………</w:t>
      </w:r>
      <w:r w:rsidR="00D37804" w:rsidRPr="00116B05">
        <w:rPr>
          <w:szCs w:val="24"/>
          <w:lang w:val="tr-TR"/>
        </w:rPr>
        <w:t>………………...</w:t>
      </w:r>
      <w:r w:rsidR="00161230"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621100">
        <w:rPr>
          <w:szCs w:val="24"/>
          <w:lang w:val="tr-TR"/>
        </w:rPr>
        <w:t>23</w:t>
      </w:r>
    </w:p>
    <w:p w14:paraId="063C3DAF" w14:textId="6636C6B9" w:rsidR="00161230" w:rsidRPr="00116B05" w:rsidRDefault="00AC5C87" w:rsidP="00830637">
      <w:pPr>
        <w:spacing w:after="120"/>
        <w:jc w:val="both"/>
        <w:rPr>
          <w:szCs w:val="24"/>
          <w:lang w:val="tr-TR"/>
        </w:rPr>
      </w:pPr>
      <w:r w:rsidRPr="00116B05">
        <w:rPr>
          <w:szCs w:val="24"/>
          <w:lang w:val="tr-TR"/>
        </w:rPr>
        <w:t xml:space="preserve">   </w:t>
      </w:r>
      <w:r w:rsidR="00D37804" w:rsidRPr="00116B05">
        <w:rPr>
          <w:szCs w:val="24"/>
          <w:lang w:val="tr-TR"/>
        </w:rPr>
        <w:t xml:space="preserve">   1</w:t>
      </w:r>
      <w:r w:rsidR="00161230" w:rsidRPr="00116B05">
        <w:rPr>
          <w:szCs w:val="24"/>
          <w:lang w:val="tr-TR"/>
        </w:rPr>
        <w:t xml:space="preserve">- </w:t>
      </w:r>
      <w:r w:rsidR="00D37804" w:rsidRPr="00116B05">
        <w:rPr>
          <w:bCs/>
          <w:szCs w:val="24"/>
          <w:lang w:val="tr-TR"/>
        </w:rPr>
        <w:t>Temel Politika ve Öncelikler</w:t>
      </w:r>
      <w:r w:rsidR="00E40824" w:rsidRPr="00116B05">
        <w:rPr>
          <w:szCs w:val="24"/>
          <w:lang w:val="tr-TR"/>
        </w:rPr>
        <w:t>……</w:t>
      </w:r>
      <w:r w:rsidR="00D37804"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621100">
        <w:rPr>
          <w:szCs w:val="24"/>
          <w:lang w:val="tr-TR"/>
        </w:rPr>
        <w:t>23</w:t>
      </w:r>
    </w:p>
    <w:p w14:paraId="501728C8" w14:textId="6AF2ADD6" w:rsidR="00161230" w:rsidRPr="00116B05" w:rsidRDefault="00161230" w:rsidP="00830637">
      <w:pPr>
        <w:spacing w:after="120"/>
        <w:jc w:val="both"/>
        <w:rPr>
          <w:szCs w:val="24"/>
          <w:lang w:val="tr-TR"/>
        </w:rPr>
      </w:pPr>
      <w:r w:rsidRPr="00116B05">
        <w:rPr>
          <w:szCs w:val="24"/>
          <w:lang w:val="tr-TR"/>
        </w:rPr>
        <w:t>III- FAALİYETLERE İLİŞKİN BİLGİ VE DEĞERLENDİRMELE</w:t>
      </w:r>
      <w:r w:rsidR="00E40824" w:rsidRPr="00116B05">
        <w:rPr>
          <w:szCs w:val="24"/>
          <w:lang w:val="tr-TR"/>
        </w:rPr>
        <w:t>R..…………….....</w:t>
      </w:r>
      <w:r w:rsidR="00AC5C87" w:rsidRPr="00116B05">
        <w:rPr>
          <w:szCs w:val="24"/>
          <w:lang w:val="tr-TR"/>
        </w:rPr>
        <w:t>...</w:t>
      </w:r>
      <w:r w:rsidR="00E40824" w:rsidRPr="00116B05">
        <w:rPr>
          <w:szCs w:val="24"/>
          <w:lang w:val="tr-TR"/>
        </w:rPr>
        <w:t>.......</w:t>
      </w:r>
      <w:r w:rsidR="00124438">
        <w:rPr>
          <w:szCs w:val="24"/>
          <w:lang w:val="tr-TR"/>
        </w:rPr>
        <w:t>2</w:t>
      </w:r>
      <w:r w:rsidR="00621100">
        <w:rPr>
          <w:szCs w:val="24"/>
          <w:lang w:val="tr-TR"/>
        </w:rPr>
        <w:t>4</w:t>
      </w:r>
    </w:p>
    <w:p w14:paraId="1B382E0C" w14:textId="60871597" w:rsidR="00AC5C87" w:rsidRPr="00116B05" w:rsidRDefault="00AC5C87" w:rsidP="00830637">
      <w:pPr>
        <w:spacing w:after="120"/>
        <w:jc w:val="both"/>
        <w:rPr>
          <w:szCs w:val="24"/>
          <w:lang w:val="tr-TR"/>
        </w:rPr>
      </w:pPr>
      <w:r w:rsidRPr="00116B05">
        <w:rPr>
          <w:szCs w:val="24"/>
          <w:lang w:val="tr-TR"/>
        </w:rPr>
        <w:t xml:space="preserve">   </w:t>
      </w:r>
      <w:r w:rsidR="00161230" w:rsidRPr="00116B05">
        <w:rPr>
          <w:szCs w:val="24"/>
          <w:lang w:val="tr-TR"/>
        </w:rPr>
        <w:t>A-Mali Bilgiler…</w:t>
      </w:r>
      <w:r w:rsidR="00E40824" w:rsidRPr="00116B05">
        <w:rPr>
          <w:szCs w:val="24"/>
          <w:lang w:val="tr-TR"/>
        </w:rPr>
        <w:t>…………………………………………………………………</w:t>
      </w:r>
      <w:r w:rsidR="00D37804"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124438">
        <w:rPr>
          <w:szCs w:val="24"/>
          <w:lang w:val="tr-TR"/>
        </w:rPr>
        <w:t>2</w:t>
      </w:r>
      <w:r w:rsidR="00621100">
        <w:rPr>
          <w:szCs w:val="24"/>
          <w:lang w:val="tr-TR"/>
        </w:rPr>
        <w:t>4</w:t>
      </w:r>
    </w:p>
    <w:p w14:paraId="74E0A4BB" w14:textId="6D522F54" w:rsidR="00AC5C87" w:rsidRPr="00116B05" w:rsidRDefault="00D37804" w:rsidP="00830637">
      <w:pPr>
        <w:spacing w:after="120"/>
        <w:jc w:val="both"/>
        <w:rPr>
          <w:szCs w:val="24"/>
          <w:lang w:val="tr-TR"/>
        </w:rPr>
      </w:pPr>
      <w:r w:rsidRPr="00116B05">
        <w:rPr>
          <w:szCs w:val="24"/>
          <w:lang w:val="tr-TR"/>
        </w:rPr>
        <w:t xml:space="preserve">      1-</w:t>
      </w:r>
      <w:r w:rsidR="00161230" w:rsidRPr="00116B05">
        <w:rPr>
          <w:szCs w:val="24"/>
          <w:lang w:val="tr-TR"/>
        </w:rPr>
        <w:t>Bütçe Uygulama So</w:t>
      </w:r>
      <w:r w:rsidR="00E40824" w:rsidRPr="00116B05">
        <w:rPr>
          <w:szCs w:val="24"/>
          <w:lang w:val="tr-TR"/>
        </w:rPr>
        <w:t>nuçları…………………………………………………</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124438">
        <w:rPr>
          <w:szCs w:val="24"/>
          <w:lang w:val="tr-TR"/>
        </w:rPr>
        <w:t>2</w:t>
      </w:r>
      <w:r w:rsidR="00621100">
        <w:rPr>
          <w:szCs w:val="24"/>
          <w:lang w:val="tr-TR"/>
        </w:rPr>
        <w:t>5</w:t>
      </w:r>
    </w:p>
    <w:p w14:paraId="210102C7" w14:textId="53538531" w:rsidR="00AC5C87" w:rsidRPr="00116B05" w:rsidRDefault="00D37804" w:rsidP="00830637">
      <w:pPr>
        <w:spacing w:after="120"/>
        <w:jc w:val="both"/>
        <w:rPr>
          <w:szCs w:val="24"/>
          <w:lang w:val="tr-TR"/>
        </w:rPr>
      </w:pPr>
      <w:r w:rsidRPr="00116B05">
        <w:rPr>
          <w:szCs w:val="24"/>
          <w:lang w:val="tr-TR"/>
        </w:rPr>
        <w:t xml:space="preserve">      2-</w:t>
      </w:r>
      <w:r w:rsidR="00161230" w:rsidRPr="00116B05">
        <w:rPr>
          <w:szCs w:val="24"/>
          <w:lang w:val="tr-TR"/>
        </w:rPr>
        <w:t>Temel Mali Tablolara İlişkin</w:t>
      </w:r>
      <w:r w:rsidR="00E40824" w:rsidRPr="00116B05">
        <w:rPr>
          <w:szCs w:val="24"/>
          <w:lang w:val="tr-TR"/>
        </w:rPr>
        <w:t xml:space="preserve"> Açıklamalar………………………………</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124438">
        <w:rPr>
          <w:szCs w:val="24"/>
          <w:lang w:val="tr-TR"/>
        </w:rPr>
        <w:t>2</w:t>
      </w:r>
      <w:r w:rsidR="00621100">
        <w:rPr>
          <w:szCs w:val="24"/>
          <w:lang w:val="tr-TR"/>
        </w:rPr>
        <w:t>6</w:t>
      </w:r>
    </w:p>
    <w:p w14:paraId="72410D35" w14:textId="447F5CFB" w:rsidR="00D37804" w:rsidRPr="00116B05" w:rsidRDefault="00D37804" w:rsidP="00830637">
      <w:pPr>
        <w:spacing w:after="120"/>
        <w:jc w:val="both"/>
        <w:rPr>
          <w:szCs w:val="24"/>
          <w:lang w:val="tr-TR"/>
        </w:rPr>
      </w:pPr>
      <w:r w:rsidRPr="00116B05">
        <w:rPr>
          <w:szCs w:val="24"/>
          <w:lang w:val="tr-TR"/>
        </w:rPr>
        <w:t xml:space="preserve">      3-</w:t>
      </w:r>
      <w:r w:rsidR="00161230" w:rsidRPr="00116B05">
        <w:rPr>
          <w:szCs w:val="24"/>
          <w:lang w:val="tr-TR"/>
        </w:rPr>
        <w:t>Mali Denetim Sonuçları…………………………………</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124438">
        <w:rPr>
          <w:szCs w:val="24"/>
          <w:lang w:val="tr-TR"/>
        </w:rPr>
        <w:t>2</w:t>
      </w:r>
      <w:r w:rsidR="00621100">
        <w:rPr>
          <w:szCs w:val="24"/>
          <w:lang w:val="tr-TR"/>
        </w:rPr>
        <w:t>6</w:t>
      </w:r>
    </w:p>
    <w:p w14:paraId="74A041B9" w14:textId="6A37EE89" w:rsidR="00161230" w:rsidRPr="00116B05" w:rsidRDefault="00D37804" w:rsidP="00830637">
      <w:pPr>
        <w:spacing w:after="120"/>
        <w:jc w:val="both"/>
        <w:rPr>
          <w:szCs w:val="24"/>
          <w:lang w:val="tr-TR"/>
        </w:rPr>
      </w:pPr>
      <w:r w:rsidRPr="00116B05">
        <w:rPr>
          <w:szCs w:val="24"/>
          <w:lang w:val="tr-TR"/>
        </w:rPr>
        <w:t xml:space="preserve">      4-</w:t>
      </w:r>
      <w:r w:rsidR="00161230" w:rsidRPr="00116B05">
        <w:rPr>
          <w:szCs w:val="24"/>
          <w:lang w:val="tr-TR"/>
        </w:rPr>
        <w:t>Diğer Hususlar</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124438">
        <w:rPr>
          <w:szCs w:val="24"/>
          <w:lang w:val="tr-TR"/>
        </w:rPr>
        <w:t>2</w:t>
      </w:r>
      <w:r w:rsidR="00621100">
        <w:rPr>
          <w:szCs w:val="24"/>
          <w:lang w:val="tr-TR"/>
        </w:rPr>
        <w:t>7</w:t>
      </w:r>
    </w:p>
    <w:p w14:paraId="1FF77D6D" w14:textId="2F0D990A" w:rsidR="00D37804" w:rsidRPr="00116B05" w:rsidRDefault="00161230" w:rsidP="00830637">
      <w:pPr>
        <w:spacing w:after="120"/>
        <w:jc w:val="both"/>
        <w:rPr>
          <w:szCs w:val="24"/>
          <w:lang w:val="tr-TR"/>
        </w:rPr>
      </w:pPr>
      <w:r w:rsidRPr="00116B05">
        <w:rPr>
          <w:szCs w:val="24"/>
          <w:lang w:val="tr-TR"/>
        </w:rPr>
        <w:t>B- Performans Bilgileri………………………………………………</w:t>
      </w:r>
      <w:r w:rsidR="00E40824" w:rsidRPr="00116B05">
        <w:rPr>
          <w:szCs w:val="24"/>
          <w:lang w:val="tr-TR"/>
        </w:rPr>
        <w:t>…........................</w:t>
      </w:r>
      <w:r w:rsidR="00AC5C87" w:rsidRPr="00116B05">
        <w:rPr>
          <w:szCs w:val="24"/>
          <w:lang w:val="tr-TR"/>
        </w:rPr>
        <w:t>......</w:t>
      </w:r>
      <w:r w:rsidR="00E40824" w:rsidRPr="00116B05">
        <w:rPr>
          <w:szCs w:val="24"/>
          <w:lang w:val="tr-TR"/>
        </w:rPr>
        <w:t>.....</w:t>
      </w:r>
      <w:r w:rsidR="00124438">
        <w:rPr>
          <w:szCs w:val="24"/>
          <w:lang w:val="tr-TR"/>
        </w:rPr>
        <w:t>2</w:t>
      </w:r>
      <w:r w:rsidR="00621100">
        <w:rPr>
          <w:szCs w:val="24"/>
          <w:lang w:val="tr-TR"/>
        </w:rPr>
        <w:t>7</w:t>
      </w:r>
    </w:p>
    <w:p w14:paraId="43BCCF1A" w14:textId="33E5615A" w:rsidR="00D37804" w:rsidRPr="00116B05" w:rsidRDefault="00D37804" w:rsidP="00830637">
      <w:pPr>
        <w:spacing w:after="120"/>
        <w:jc w:val="both"/>
        <w:rPr>
          <w:szCs w:val="24"/>
          <w:lang w:val="tr-TR"/>
        </w:rPr>
      </w:pPr>
      <w:r w:rsidRPr="00116B05">
        <w:rPr>
          <w:szCs w:val="24"/>
          <w:lang w:val="tr-TR"/>
        </w:rPr>
        <w:t>1-Program, Alt Program, Faaliyet Bilgileri</w:t>
      </w:r>
      <w:r w:rsidR="00E40824" w:rsidRPr="00116B05">
        <w:rPr>
          <w:szCs w:val="24"/>
          <w:lang w:val="tr-TR"/>
        </w:rPr>
        <w:t>…………………………………</w:t>
      </w:r>
      <w:r w:rsidR="00F714CA"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124438">
        <w:rPr>
          <w:szCs w:val="24"/>
          <w:lang w:val="tr-TR"/>
        </w:rPr>
        <w:t>2</w:t>
      </w:r>
      <w:r w:rsidR="00621100">
        <w:rPr>
          <w:szCs w:val="24"/>
          <w:lang w:val="tr-TR"/>
        </w:rPr>
        <w:t>7</w:t>
      </w:r>
    </w:p>
    <w:p w14:paraId="08F2322C" w14:textId="53D378F1" w:rsidR="00D37804" w:rsidRPr="00116B05" w:rsidRDefault="00161230" w:rsidP="00830637">
      <w:pPr>
        <w:spacing w:after="120"/>
        <w:jc w:val="both"/>
        <w:rPr>
          <w:szCs w:val="24"/>
          <w:lang w:val="tr-TR"/>
        </w:rPr>
      </w:pPr>
      <w:r w:rsidRPr="00116B05">
        <w:rPr>
          <w:szCs w:val="24"/>
          <w:lang w:val="tr-TR"/>
        </w:rPr>
        <w:t>2-</w:t>
      </w:r>
      <w:r w:rsidR="00D37804" w:rsidRPr="00116B05">
        <w:rPr>
          <w:szCs w:val="24"/>
          <w:lang w:val="tr-TR"/>
        </w:rPr>
        <w:t>Performans Sonuçlarının Değerlendirilmesi</w:t>
      </w:r>
      <w:r w:rsidR="00E40824" w:rsidRPr="00116B05">
        <w:rPr>
          <w:szCs w:val="24"/>
          <w:lang w:val="tr-TR"/>
        </w:rPr>
        <w:t>…………………………………………</w:t>
      </w:r>
      <w:r w:rsidR="00AC5C87" w:rsidRPr="00116B05">
        <w:rPr>
          <w:szCs w:val="24"/>
          <w:lang w:val="tr-TR"/>
        </w:rPr>
        <w:t>…</w:t>
      </w:r>
      <w:r w:rsidR="00E40824" w:rsidRPr="00116B05">
        <w:rPr>
          <w:szCs w:val="24"/>
          <w:lang w:val="tr-TR"/>
        </w:rPr>
        <w:t>...</w:t>
      </w:r>
      <w:r w:rsidR="00F714CA" w:rsidRPr="00116B05">
        <w:rPr>
          <w:szCs w:val="24"/>
          <w:lang w:val="tr-TR"/>
        </w:rPr>
        <w:t>..</w:t>
      </w:r>
      <w:r w:rsidR="00E40824" w:rsidRPr="00116B05">
        <w:rPr>
          <w:szCs w:val="24"/>
          <w:lang w:val="tr-TR"/>
        </w:rPr>
        <w:t>...</w:t>
      </w:r>
      <w:r w:rsidR="00124438">
        <w:rPr>
          <w:szCs w:val="24"/>
          <w:lang w:val="tr-TR"/>
        </w:rPr>
        <w:t>2</w:t>
      </w:r>
      <w:r w:rsidR="00621100">
        <w:rPr>
          <w:szCs w:val="24"/>
          <w:lang w:val="tr-TR"/>
        </w:rPr>
        <w:t>8</w:t>
      </w:r>
    </w:p>
    <w:p w14:paraId="134CDB9D" w14:textId="37CC680A" w:rsidR="00161230" w:rsidRPr="00116B05" w:rsidRDefault="00F714CA" w:rsidP="00830637">
      <w:pPr>
        <w:spacing w:after="120"/>
        <w:jc w:val="both"/>
        <w:rPr>
          <w:szCs w:val="24"/>
          <w:lang w:val="tr-TR"/>
        </w:rPr>
      </w:pPr>
      <w:r w:rsidRPr="00116B05">
        <w:rPr>
          <w:szCs w:val="24"/>
          <w:lang w:val="tr-TR"/>
        </w:rPr>
        <w:t xml:space="preserve">3-Diğer </w:t>
      </w:r>
      <w:r w:rsidR="00621100">
        <w:rPr>
          <w:szCs w:val="24"/>
          <w:lang w:val="tr-TR"/>
        </w:rPr>
        <w:t xml:space="preserve">Bilgiler   </w:t>
      </w:r>
      <w:r w:rsidRPr="00116B05">
        <w:rPr>
          <w:szCs w:val="24"/>
          <w:lang w:val="tr-TR"/>
        </w:rPr>
        <w:t xml:space="preserve"> </w:t>
      </w:r>
      <w:r w:rsidR="00E40824" w:rsidRPr="00116B05">
        <w:rPr>
          <w:szCs w:val="24"/>
          <w:lang w:val="tr-TR"/>
        </w:rPr>
        <w:t>………………………………</w:t>
      </w:r>
      <w:r w:rsidR="00AC5C87"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124438">
        <w:rPr>
          <w:szCs w:val="24"/>
          <w:lang w:val="tr-TR"/>
        </w:rPr>
        <w:t>2</w:t>
      </w:r>
      <w:r w:rsidR="00621100">
        <w:rPr>
          <w:szCs w:val="24"/>
          <w:lang w:val="tr-TR"/>
        </w:rPr>
        <w:t>8</w:t>
      </w:r>
    </w:p>
    <w:p w14:paraId="0691D3B4" w14:textId="472352AB" w:rsidR="00161230" w:rsidRPr="00116B05" w:rsidRDefault="00161230" w:rsidP="00830637">
      <w:pPr>
        <w:spacing w:after="120"/>
        <w:jc w:val="both"/>
        <w:rPr>
          <w:szCs w:val="24"/>
          <w:lang w:val="tr-TR"/>
        </w:rPr>
      </w:pPr>
      <w:r w:rsidRPr="00116B05">
        <w:rPr>
          <w:szCs w:val="24"/>
          <w:lang w:val="tr-TR"/>
        </w:rPr>
        <w:t>IV- KURUMSAL KABİLİYET ve KAPAS</w:t>
      </w:r>
      <w:r w:rsidR="00E40824" w:rsidRPr="00116B05">
        <w:rPr>
          <w:szCs w:val="24"/>
          <w:lang w:val="tr-TR"/>
        </w:rPr>
        <w:t>İTENİN DEĞERLENDİRİLMESİ………</w:t>
      </w:r>
      <w:r w:rsidR="00AC5C87" w:rsidRPr="00116B05">
        <w:rPr>
          <w:szCs w:val="24"/>
          <w:lang w:val="tr-TR"/>
        </w:rPr>
        <w:t>..</w:t>
      </w:r>
      <w:r w:rsidR="00E40824" w:rsidRPr="00116B05">
        <w:rPr>
          <w:szCs w:val="24"/>
          <w:lang w:val="tr-TR"/>
        </w:rPr>
        <w:t>…….</w:t>
      </w:r>
      <w:r w:rsidR="00621100">
        <w:rPr>
          <w:szCs w:val="24"/>
          <w:lang w:val="tr-TR"/>
        </w:rPr>
        <w:t>32</w:t>
      </w:r>
    </w:p>
    <w:p w14:paraId="4E55E896" w14:textId="4DBA22EE" w:rsidR="00F714CA" w:rsidRPr="00116B05" w:rsidRDefault="00F714CA" w:rsidP="00830637">
      <w:pPr>
        <w:spacing w:after="120"/>
        <w:jc w:val="both"/>
        <w:rPr>
          <w:szCs w:val="24"/>
          <w:lang w:val="tr-TR"/>
        </w:rPr>
      </w:pPr>
      <w:r w:rsidRPr="00116B05">
        <w:rPr>
          <w:szCs w:val="24"/>
          <w:lang w:val="tr-TR"/>
        </w:rPr>
        <w:t>A-Stratejik Planda Öngörülemeyen Kurumsal Kapasite İhtiyaçları…………….……………..</w:t>
      </w:r>
      <w:r w:rsidR="00621100">
        <w:rPr>
          <w:szCs w:val="24"/>
          <w:lang w:val="tr-TR"/>
        </w:rPr>
        <w:t>32</w:t>
      </w:r>
    </w:p>
    <w:p w14:paraId="237366AD" w14:textId="4961DEE6" w:rsidR="00161230" w:rsidRPr="00116B05" w:rsidRDefault="00F714CA" w:rsidP="00830637">
      <w:pPr>
        <w:spacing w:after="120"/>
        <w:jc w:val="both"/>
        <w:rPr>
          <w:szCs w:val="24"/>
          <w:lang w:val="tr-TR"/>
        </w:rPr>
      </w:pPr>
      <w:r w:rsidRPr="00116B05">
        <w:rPr>
          <w:szCs w:val="24"/>
          <w:lang w:val="tr-TR"/>
        </w:rPr>
        <w:t>B</w:t>
      </w:r>
      <w:r w:rsidR="00161230" w:rsidRPr="00116B05">
        <w:rPr>
          <w:szCs w:val="24"/>
          <w:lang w:val="tr-TR"/>
        </w:rPr>
        <w:t>-Üstünlükler……</w:t>
      </w:r>
      <w:r w:rsidR="00E40824" w:rsidRPr="00116B05">
        <w:rPr>
          <w:szCs w:val="24"/>
          <w:lang w:val="tr-TR"/>
        </w:rPr>
        <w:t>……………………………………………………………………</w:t>
      </w:r>
      <w:r w:rsidR="00AC5C87" w:rsidRPr="00116B05">
        <w:rPr>
          <w:szCs w:val="24"/>
          <w:lang w:val="tr-TR"/>
        </w:rPr>
        <w:t>…..</w:t>
      </w:r>
      <w:r w:rsidR="00E40824" w:rsidRPr="00116B05">
        <w:rPr>
          <w:szCs w:val="24"/>
          <w:lang w:val="tr-TR"/>
        </w:rPr>
        <w:t>…...</w:t>
      </w:r>
      <w:r w:rsidR="00621100">
        <w:rPr>
          <w:szCs w:val="24"/>
          <w:lang w:val="tr-TR"/>
        </w:rPr>
        <w:t>32</w:t>
      </w:r>
    </w:p>
    <w:p w14:paraId="1D36BCDD" w14:textId="753347AC" w:rsidR="00161230" w:rsidRPr="00116B05" w:rsidRDefault="00F714CA" w:rsidP="00830637">
      <w:pPr>
        <w:spacing w:after="120"/>
        <w:jc w:val="both"/>
        <w:rPr>
          <w:szCs w:val="24"/>
          <w:lang w:val="tr-TR"/>
        </w:rPr>
      </w:pPr>
      <w:r w:rsidRPr="00116B05">
        <w:rPr>
          <w:szCs w:val="24"/>
          <w:lang w:val="tr-TR"/>
        </w:rPr>
        <w:t>C-</w:t>
      </w:r>
      <w:r w:rsidR="00161230" w:rsidRPr="00116B05">
        <w:rPr>
          <w:szCs w:val="24"/>
          <w:lang w:val="tr-TR"/>
        </w:rPr>
        <w:t>Zayıflıklar</w:t>
      </w:r>
      <w:r w:rsidR="00E40824" w:rsidRPr="00116B05">
        <w:rPr>
          <w:szCs w:val="24"/>
          <w:lang w:val="tr-TR"/>
        </w:rPr>
        <w:t>…………………………………………………</w:t>
      </w:r>
      <w:r w:rsidRPr="00116B05">
        <w:rPr>
          <w:szCs w:val="24"/>
          <w:lang w:val="tr-TR"/>
        </w:rPr>
        <w:t>….</w:t>
      </w:r>
      <w:r w:rsidR="00E40824" w:rsidRPr="00116B05">
        <w:rPr>
          <w:szCs w:val="24"/>
          <w:lang w:val="tr-TR"/>
        </w:rPr>
        <w:t>……</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621100">
        <w:rPr>
          <w:szCs w:val="24"/>
          <w:lang w:val="tr-TR"/>
        </w:rPr>
        <w:t>32</w:t>
      </w:r>
    </w:p>
    <w:p w14:paraId="57F81EBC" w14:textId="4E532368" w:rsidR="00161230" w:rsidRPr="00116B05" w:rsidRDefault="00F714CA" w:rsidP="00830637">
      <w:pPr>
        <w:spacing w:after="120"/>
        <w:jc w:val="both"/>
        <w:rPr>
          <w:szCs w:val="24"/>
          <w:lang w:val="tr-TR"/>
        </w:rPr>
      </w:pPr>
      <w:r w:rsidRPr="00116B05">
        <w:rPr>
          <w:szCs w:val="24"/>
          <w:lang w:val="tr-TR"/>
        </w:rPr>
        <w:t>D</w:t>
      </w:r>
      <w:r w:rsidR="00161230" w:rsidRPr="00116B05">
        <w:rPr>
          <w:szCs w:val="24"/>
          <w:lang w:val="tr-TR"/>
        </w:rPr>
        <w:t>-Değerlendirm</w:t>
      </w:r>
      <w:r w:rsidR="00E40824" w:rsidRPr="00116B05">
        <w:rPr>
          <w:szCs w:val="24"/>
          <w:lang w:val="tr-TR"/>
        </w:rPr>
        <w:t>e………………………………………………………</w:t>
      </w:r>
      <w:r w:rsidRPr="00116B05">
        <w:rPr>
          <w:szCs w:val="24"/>
          <w:lang w:val="tr-TR"/>
        </w:rPr>
        <w:t>….</w:t>
      </w:r>
      <w:r w:rsidR="00E40824" w:rsidRPr="00116B05">
        <w:rPr>
          <w:szCs w:val="24"/>
          <w:lang w:val="tr-TR"/>
        </w:rPr>
        <w:t>……………</w:t>
      </w:r>
      <w:r w:rsidR="00AC5C87" w:rsidRPr="00116B05">
        <w:rPr>
          <w:szCs w:val="24"/>
          <w:lang w:val="tr-TR"/>
        </w:rPr>
        <w:t>..</w:t>
      </w:r>
      <w:r w:rsidR="00E40824" w:rsidRPr="00116B05">
        <w:rPr>
          <w:szCs w:val="24"/>
          <w:lang w:val="tr-TR"/>
        </w:rPr>
        <w:t>…….</w:t>
      </w:r>
      <w:r w:rsidR="00621100">
        <w:rPr>
          <w:szCs w:val="24"/>
          <w:lang w:val="tr-TR"/>
        </w:rPr>
        <w:t>33</w:t>
      </w:r>
    </w:p>
    <w:p w14:paraId="32AD428F" w14:textId="775E34B7" w:rsidR="00161230" w:rsidRPr="00116B05" w:rsidRDefault="00161230" w:rsidP="00830637">
      <w:pPr>
        <w:spacing w:after="120"/>
        <w:jc w:val="both"/>
        <w:rPr>
          <w:szCs w:val="24"/>
          <w:lang w:val="tr-TR"/>
        </w:rPr>
      </w:pPr>
      <w:r w:rsidRPr="00116B05">
        <w:rPr>
          <w:szCs w:val="24"/>
          <w:lang w:val="tr-TR"/>
        </w:rPr>
        <w:t>V- ÖNERİ VE TEDBİRL</w:t>
      </w:r>
      <w:r w:rsidR="00E40824" w:rsidRPr="00116B05">
        <w:rPr>
          <w:szCs w:val="24"/>
          <w:lang w:val="tr-TR"/>
        </w:rPr>
        <w:t>ER….………………………………………………………</w:t>
      </w:r>
      <w:r w:rsidR="00AC5C87" w:rsidRPr="00116B05">
        <w:rPr>
          <w:szCs w:val="24"/>
          <w:lang w:val="tr-TR"/>
        </w:rPr>
        <w:t>..</w:t>
      </w:r>
      <w:r w:rsidR="00E40824" w:rsidRPr="00116B05">
        <w:rPr>
          <w:szCs w:val="24"/>
          <w:lang w:val="tr-TR"/>
        </w:rPr>
        <w:t>……..</w:t>
      </w:r>
      <w:r w:rsidR="00621100">
        <w:rPr>
          <w:szCs w:val="24"/>
          <w:lang w:val="tr-TR"/>
        </w:rPr>
        <w:t>33</w:t>
      </w:r>
    </w:p>
    <w:p w14:paraId="4BB50BEE" w14:textId="09EB7EBE" w:rsidR="00C063AA" w:rsidRDefault="00161230" w:rsidP="00830637">
      <w:pPr>
        <w:spacing w:after="120"/>
        <w:jc w:val="both"/>
        <w:rPr>
          <w:szCs w:val="24"/>
          <w:lang w:val="tr-TR"/>
        </w:rPr>
      </w:pPr>
      <w:r w:rsidRPr="00116B05">
        <w:rPr>
          <w:szCs w:val="24"/>
          <w:lang w:val="tr-TR"/>
        </w:rPr>
        <w:t>VI- EKLER……………</w:t>
      </w:r>
      <w:r w:rsidR="000522EA" w:rsidRPr="00116B05">
        <w:rPr>
          <w:szCs w:val="24"/>
          <w:lang w:val="tr-TR"/>
        </w:rPr>
        <w:t>….……………………………………………………………</w:t>
      </w:r>
      <w:r w:rsidR="00AC5C87" w:rsidRPr="00116B05">
        <w:rPr>
          <w:szCs w:val="24"/>
          <w:lang w:val="tr-TR"/>
        </w:rPr>
        <w:t>….</w:t>
      </w:r>
      <w:r w:rsidR="000522EA" w:rsidRPr="00116B05">
        <w:rPr>
          <w:szCs w:val="24"/>
          <w:lang w:val="tr-TR"/>
        </w:rPr>
        <w:t>…...</w:t>
      </w:r>
      <w:bookmarkStart w:id="1" w:name="_Toc380499452"/>
      <w:r w:rsidR="00124438">
        <w:rPr>
          <w:szCs w:val="24"/>
          <w:lang w:val="tr-TR"/>
        </w:rPr>
        <w:t>3</w:t>
      </w:r>
      <w:r w:rsidR="00621100">
        <w:rPr>
          <w:szCs w:val="24"/>
          <w:lang w:val="tr-TR"/>
        </w:rPr>
        <w:t>4</w:t>
      </w:r>
    </w:p>
    <w:p w14:paraId="7F38CB45" w14:textId="77777777" w:rsidR="00C063AA" w:rsidRDefault="00C063AA" w:rsidP="00830637">
      <w:pPr>
        <w:spacing w:after="120"/>
        <w:jc w:val="both"/>
        <w:rPr>
          <w:szCs w:val="24"/>
          <w:lang w:val="tr-TR"/>
        </w:rPr>
      </w:pPr>
    </w:p>
    <w:p w14:paraId="5DACEE46" w14:textId="40DB112D" w:rsidR="00C063AA" w:rsidRPr="00C063AA" w:rsidRDefault="00C063AA" w:rsidP="00830637">
      <w:pPr>
        <w:spacing w:after="120"/>
        <w:jc w:val="both"/>
        <w:rPr>
          <w:szCs w:val="24"/>
          <w:lang w:val="tr-TR"/>
        </w:rPr>
        <w:sectPr w:rsidR="00C063AA" w:rsidRPr="00C063AA" w:rsidSect="00FC6777">
          <w:footerReference w:type="default" r:id="rId9"/>
          <w:pgSz w:w="11910" w:h="16840"/>
          <w:pgMar w:top="1320" w:right="1500" w:bottom="740" w:left="1240" w:header="0" w:footer="548" w:gutter="0"/>
          <w:pgNumType w:start="1"/>
          <w:cols w:space="708"/>
        </w:sectPr>
      </w:pPr>
    </w:p>
    <w:bookmarkEnd w:id="1"/>
    <w:p w14:paraId="51FE46D7" w14:textId="77777777" w:rsidR="00C063AA" w:rsidRPr="00C063AA" w:rsidRDefault="00C063AA" w:rsidP="00C063AA">
      <w:pPr>
        <w:spacing w:after="120"/>
        <w:jc w:val="both"/>
        <w:rPr>
          <w:b/>
          <w:bCs/>
          <w:iCs/>
          <w:szCs w:val="24"/>
          <w:lang w:val="tr-TR"/>
        </w:rPr>
      </w:pPr>
      <w:r w:rsidRPr="00C063AA">
        <w:rPr>
          <w:b/>
          <w:bCs/>
          <w:iCs/>
          <w:szCs w:val="24"/>
          <w:lang w:val="tr-TR"/>
        </w:rPr>
        <w:lastRenderedPageBreak/>
        <w:t>I. GENEL BİLGİLER</w:t>
      </w:r>
    </w:p>
    <w:p w14:paraId="5FB819A0" w14:textId="04206EA3" w:rsidR="00161230" w:rsidRPr="00116B05" w:rsidRDefault="00161230" w:rsidP="00830637">
      <w:pPr>
        <w:spacing w:after="120"/>
        <w:jc w:val="both"/>
        <w:rPr>
          <w:b/>
          <w:iCs/>
          <w:szCs w:val="24"/>
          <w:lang w:val="tr-TR"/>
        </w:rPr>
      </w:pPr>
      <w:r w:rsidRPr="00116B05">
        <w:rPr>
          <w:b/>
          <w:iCs/>
          <w:szCs w:val="24"/>
          <w:lang w:val="tr-TR"/>
        </w:rPr>
        <w:t>A. Misyon ve Vizyon</w:t>
      </w:r>
    </w:p>
    <w:p w14:paraId="31856007" w14:textId="77777777" w:rsidR="00263DD0" w:rsidRDefault="00161230" w:rsidP="00263DD0">
      <w:pPr>
        <w:spacing w:after="120"/>
        <w:jc w:val="both"/>
        <w:rPr>
          <w:i/>
          <w:szCs w:val="24"/>
          <w:lang w:val="tr-TR"/>
        </w:rPr>
      </w:pPr>
      <w:bookmarkStart w:id="2" w:name="_Toc248657709"/>
      <w:bookmarkStart w:id="3" w:name="_Toc380499453"/>
      <w:r w:rsidRPr="00116B05">
        <w:rPr>
          <w:i/>
          <w:szCs w:val="24"/>
          <w:lang w:val="tr-TR"/>
        </w:rPr>
        <w:t>1. M</w:t>
      </w:r>
      <w:bookmarkEnd w:id="2"/>
      <w:r w:rsidRPr="00116B05">
        <w:rPr>
          <w:i/>
          <w:szCs w:val="24"/>
          <w:lang w:val="tr-TR"/>
        </w:rPr>
        <w:t xml:space="preserve">isyon </w:t>
      </w:r>
      <w:bookmarkStart w:id="4" w:name="_Toc248657710"/>
      <w:bookmarkEnd w:id="3"/>
      <w:r w:rsidR="00F073B6" w:rsidRPr="00116B05">
        <w:rPr>
          <w:i/>
          <w:szCs w:val="24"/>
          <w:lang w:val="tr-TR"/>
        </w:rPr>
        <w:t>(Görev)</w:t>
      </w:r>
    </w:p>
    <w:p w14:paraId="29A2A95C" w14:textId="30B01A72" w:rsidR="00161230" w:rsidRPr="00263DD0" w:rsidRDefault="00263DD0" w:rsidP="00830637">
      <w:pPr>
        <w:spacing w:after="120"/>
        <w:jc w:val="both"/>
        <w:rPr>
          <w:i/>
          <w:szCs w:val="24"/>
          <w:lang w:val="tr-TR"/>
        </w:rPr>
      </w:pPr>
      <w:r w:rsidRPr="00263DD0">
        <w:rPr>
          <w:color w:val="000000" w:themeColor="text1"/>
          <w:szCs w:val="24"/>
        </w:rPr>
        <w:t xml:space="preserve">Ulusal çıkarları ön planda </w:t>
      </w:r>
      <w:proofErr w:type="spellStart"/>
      <w:r w:rsidRPr="00263DD0">
        <w:rPr>
          <w:color w:val="000000" w:themeColor="text1"/>
          <w:szCs w:val="24"/>
        </w:rPr>
        <w:t>tutarak</w:t>
      </w:r>
      <w:proofErr w:type="spellEnd"/>
      <w:r w:rsidRPr="00263DD0">
        <w:rPr>
          <w:color w:val="000000" w:themeColor="text1"/>
          <w:szCs w:val="24"/>
        </w:rPr>
        <w:t xml:space="preserve">, </w:t>
      </w:r>
      <w:proofErr w:type="spellStart"/>
      <w:r w:rsidRPr="00263DD0">
        <w:rPr>
          <w:color w:val="000000" w:themeColor="text1"/>
          <w:szCs w:val="24"/>
        </w:rPr>
        <w:t>uluslararası</w:t>
      </w:r>
      <w:proofErr w:type="spellEnd"/>
      <w:r w:rsidRPr="00263DD0">
        <w:rPr>
          <w:color w:val="000000" w:themeColor="text1"/>
          <w:szCs w:val="24"/>
        </w:rPr>
        <w:t xml:space="preserve"> </w:t>
      </w:r>
      <w:proofErr w:type="spellStart"/>
      <w:r w:rsidRPr="00263DD0">
        <w:rPr>
          <w:color w:val="000000" w:themeColor="text1"/>
          <w:szCs w:val="24"/>
        </w:rPr>
        <w:t>kriterlere</w:t>
      </w:r>
      <w:proofErr w:type="spellEnd"/>
      <w:r w:rsidRPr="00263DD0">
        <w:rPr>
          <w:color w:val="000000" w:themeColor="text1"/>
          <w:szCs w:val="24"/>
        </w:rPr>
        <w:t xml:space="preserve"> </w:t>
      </w:r>
      <w:proofErr w:type="spellStart"/>
      <w:r w:rsidRPr="00263DD0">
        <w:rPr>
          <w:color w:val="000000" w:themeColor="text1"/>
          <w:szCs w:val="24"/>
        </w:rPr>
        <w:t>uygun</w:t>
      </w:r>
      <w:proofErr w:type="spellEnd"/>
      <w:r w:rsidRPr="00263DD0">
        <w:rPr>
          <w:color w:val="000000" w:themeColor="text1"/>
          <w:szCs w:val="24"/>
        </w:rPr>
        <w:t xml:space="preserve"> ve </w:t>
      </w:r>
      <w:proofErr w:type="spellStart"/>
      <w:r w:rsidRPr="00263DD0">
        <w:rPr>
          <w:color w:val="000000" w:themeColor="text1"/>
          <w:szCs w:val="24"/>
        </w:rPr>
        <w:t>çağın</w:t>
      </w:r>
      <w:proofErr w:type="spellEnd"/>
      <w:r w:rsidRPr="00263DD0">
        <w:rPr>
          <w:color w:val="000000" w:themeColor="text1"/>
          <w:szCs w:val="24"/>
        </w:rPr>
        <w:t xml:space="preserve"> </w:t>
      </w:r>
      <w:proofErr w:type="spellStart"/>
      <w:r w:rsidRPr="00263DD0">
        <w:rPr>
          <w:color w:val="000000" w:themeColor="text1"/>
          <w:szCs w:val="24"/>
        </w:rPr>
        <w:t>gereksinimlerini</w:t>
      </w:r>
      <w:proofErr w:type="spellEnd"/>
      <w:r w:rsidRPr="00263DD0">
        <w:rPr>
          <w:color w:val="000000" w:themeColor="text1"/>
          <w:szCs w:val="24"/>
        </w:rPr>
        <w:t xml:space="preserve"> </w:t>
      </w:r>
      <w:proofErr w:type="spellStart"/>
      <w:r w:rsidRPr="00263DD0">
        <w:rPr>
          <w:color w:val="000000" w:themeColor="text1"/>
          <w:szCs w:val="24"/>
        </w:rPr>
        <w:t>karşılayacak</w:t>
      </w:r>
      <w:proofErr w:type="spellEnd"/>
      <w:r w:rsidRPr="00263DD0">
        <w:rPr>
          <w:color w:val="000000" w:themeColor="text1"/>
          <w:szCs w:val="24"/>
        </w:rPr>
        <w:t xml:space="preserve"> </w:t>
      </w:r>
      <w:proofErr w:type="spellStart"/>
      <w:r w:rsidRPr="00263DD0">
        <w:rPr>
          <w:color w:val="000000" w:themeColor="text1"/>
          <w:szCs w:val="24"/>
        </w:rPr>
        <w:t>nitelikte</w:t>
      </w:r>
      <w:proofErr w:type="spellEnd"/>
      <w:r w:rsidRPr="00263DD0">
        <w:rPr>
          <w:color w:val="000000" w:themeColor="text1"/>
          <w:szCs w:val="24"/>
        </w:rPr>
        <w:t xml:space="preserve"> </w:t>
      </w:r>
      <w:proofErr w:type="spellStart"/>
      <w:r w:rsidRPr="00263DD0">
        <w:rPr>
          <w:color w:val="000000" w:themeColor="text1"/>
          <w:szCs w:val="24"/>
        </w:rPr>
        <w:t>eğitim-öğretim</w:t>
      </w:r>
      <w:proofErr w:type="spellEnd"/>
      <w:r w:rsidRPr="00263DD0">
        <w:rPr>
          <w:color w:val="000000" w:themeColor="text1"/>
          <w:szCs w:val="24"/>
        </w:rPr>
        <w:t xml:space="preserve"> </w:t>
      </w:r>
      <w:proofErr w:type="spellStart"/>
      <w:r w:rsidRPr="00263DD0">
        <w:rPr>
          <w:color w:val="000000" w:themeColor="text1"/>
          <w:szCs w:val="24"/>
        </w:rPr>
        <w:t>hizmeti</w:t>
      </w:r>
      <w:proofErr w:type="spellEnd"/>
      <w:r w:rsidRPr="00263DD0">
        <w:rPr>
          <w:color w:val="000000" w:themeColor="text1"/>
          <w:szCs w:val="24"/>
        </w:rPr>
        <w:t xml:space="preserve"> </w:t>
      </w:r>
      <w:proofErr w:type="spellStart"/>
      <w:r w:rsidRPr="00263DD0">
        <w:rPr>
          <w:color w:val="000000" w:themeColor="text1"/>
          <w:szCs w:val="24"/>
        </w:rPr>
        <w:t>vermek</w:t>
      </w:r>
      <w:proofErr w:type="spellEnd"/>
      <w:r w:rsidRPr="00263DD0">
        <w:rPr>
          <w:color w:val="000000" w:themeColor="text1"/>
          <w:szCs w:val="24"/>
        </w:rPr>
        <w:t xml:space="preserve">; </w:t>
      </w:r>
      <w:proofErr w:type="spellStart"/>
      <w:r w:rsidRPr="00263DD0">
        <w:rPr>
          <w:color w:val="000000" w:themeColor="text1"/>
          <w:szCs w:val="24"/>
        </w:rPr>
        <w:t>girişimci</w:t>
      </w:r>
      <w:proofErr w:type="spellEnd"/>
      <w:r w:rsidRPr="00263DD0">
        <w:rPr>
          <w:color w:val="000000" w:themeColor="text1"/>
          <w:szCs w:val="24"/>
        </w:rPr>
        <w:t xml:space="preserve">, </w:t>
      </w:r>
      <w:proofErr w:type="spellStart"/>
      <w:r w:rsidRPr="00263DD0">
        <w:rPr>
          <w:color w:val="000000" w:themeColor="text1"/>
          <w:szCs w:val="24"/>
        </w:rPr>
        <w:t>katılımcı</w:t>
      </w:r>
      <w:proofErr w:type="spellEnd"/>
      <w:r w:rsidRPr="00263DD0">
        <w:rPr>
          <w:color w:val="000000" w:themeColor="text1"/>
          <w:szCs w:val="24"/>
        </w:rPr>
        <w:t xml:space="preserve">, </w:t>
      </w:r>
      <w:proofErr w:type="spellStart"/>
      <w:r w:rsidRPr="00263DD0">
        <w:rPr>
          <w:color w:val="000000" w:themeColor="text1"/>
          <w:szCs w:val="24"/>
        </w:rPr>
        <w:t>paylaşımcı</w:t>
      </w:r>
      <w:proofErr w:type="spellEnd"/>
      <w:r w:rsidRPr="00263DD0">
        <w:rPr>
          <w:color w:val="000000" w:themeColor="text1"/>
          <w:szCs w:val="24"/>
        </w:rPr>
        <w:t xml:space="preserve">, </w:t>
      </w:r>
      <w:proofErr w:type="spellStart"/>
      <w:r w:rsidRPr="00263DD0">
        <w:rPr>
          <w:color w:val="000000" w:themeColor="text1"/>
          <w:szCs w:val="24"/>
        </w:rPr>
        <w:t>çağdaş</w:t>
      </w:r>
      <w:proofErr w:type="spellEnd"/>
      <w:r w:rsidRPr="00263DD0">
        <w:rPr>
          <w:color w:val="000000" w:themeColor="text1"/>
          <w:szCs w:val="24"/>
        </w:rPr>
        <w:t xml:space="preserve"> </w:t>
      </w:r>
      <w:proofErr w:type="spellStart"/>
      <w:r w:rsidRPr="00263DD0">
        <w:rPr>
          <w:color w:val="000000" w:themeColor="text1"/>
          <w:szCs w:val="24"/>
        </w:rPr>
        <w:t>hizmetler</w:t>
      </w:r>
      <w:proofErr w:type="spellEnd"/>
      <w:r w:rsidRPr="00263DD0">
        <w:rPr>
          <w:color w:val="000000" w:themeColor="text1"/>
          <w:szCs w:val="24"/>
        </w:rPr>
        <w:t xml:space="preserve"> </w:t>
      </w:r>
      <w:proofErr w:type="spellStart"/>
      <w:r w:rsidRPr="00263DD0">
        <w:rPr>
          <w:color w:val="000000" w:themeColor="text1"/>
          <w:szCs w:val="24"/>
        </w:rPr>
        <w:t>sunan</w:t>
      </w:r>
      <w:proofErr w:type="spellEnd"/>
      <w:r w:rsidRPr="00263DD0">
        <w:rPr>
          <w:color w:val="000000" w:themeColor="text1"/>
          <w:szCs w:val="24"/>
        </w:rPr>
        <w:t xml:space="preserve">, </w:t>
      </w:r>
      <w:proofErr w:type="spellStart"/>
      <w:r w:rsidRPr="00263DD0">
        <w:rPr>
          <w:color w:val="000000" w:themeColor="text1"/>
          <w:szCs w:val="24"/>
        </w:rPr>
        <w:t>nitelikli</w:t>
      </w:r>
      <w:proofErr w:type="spellEnd"/>
      <w:r w:rsidRPr="00263DD0">
        <w:rPr>
          <w:color w:val="000000" w:themeColor="text1"/>
          <w:szCs w:val="24"/>
        </w:rPr>
        <w:t xml:space="preserve"> </w:t>
      </w:r>
      <w:proofErr w:type="spellStart"/>
      <w:r w:rsidRPr="00263DD0">
        <w:rPr>
          <w:color w:val="000000" w:themeColor="text1"/>
          <w:szCs w:val="24"/>
        </w:rPr>
        <w:t>araştırmalar</w:t>
      </w:r>
      <w:proofErr w:type="spellEnd"/>
      <w:r w:rsidRPr="00263DD0">
        <w:rPr>
          <w:color w:val="000000" w:themeColor="text1"/>
          <w:szCs w:val="24"/>
        </w:rPr>
        <w:t xml:space="preserve"> </w:t>
      </w:r>
      <w:proofErr w:type="spellStart"/>
      <w:r w:rsidRPr="00263DD0">
        <w:rPr>
          <w:color w:val="000000" w:themeColor="text1"/>
          <w:szCs w:val="24"/>
        </w:rPr>
        <w:t>yapan</w:t>
      </w:r>
      <w:proofErr w:type="spellEnd"/>
      <w:r w:rsidRPr="00263DD0">
        <w:rPr>
          <w:color w:val="000000" w:themeColor="text1"/>
          <w:szCs w:val="24"/>
        </w:rPr>
        <w:t xml:space="preserve"> bir enstitü olarak bil</w:t>
      </w:r>
      <w:r>
        <w:rPr>
          <w:color w:val="000000" w:themeColor="text1"/>
          <w:szCs w:val="24"/>
        </w:rPr>
        <w:t>i</w:t>
      </w:r>
      <w:r w:rsidRPr="00263DD0">
        <w:rPr>
          <w:color w:val="000000" w:themeColor="text1"/>
          <w:szCs w:val="24"/>
        </w:rPr>
        <w:t>me ve topluma ka</w:t>
      </w:r>
      <w:r>
        <w:rPr>
          <w:color w:val="000000" w:themeColor="text1"/>
          <w:szCs w:val="24"/>
        </w:rPr>
        <w:t>tkı</w:t>
      </w:r>
      <w:r w:rsidRPr="00263DD0">
        <w:rPr>
          <w:color w:val="000000" w:themeColor="text1"/>
          <w:szCs w:val="24"/>
        </w:rPr>
        <w:t xml:space="preserve"> sağlamaktadır.</w:t>
      </w:r>
    </w:p>
    <w:p w14:paraId="6047EEDC" w14:textId="3FF298D7" w:rsidR="00161230" w:rsidRPr="00116B05" w:rsidRDefault="00161230" w:rsidP="00830637">
      <w:pPr>
        <w:spacing w:after="120"/>
        <w:jc w:val="both"/>
        <w:rPr>
          <w:i/>
          <w:szCs w:val="24"/>
          <w:lang w:val="tr-TR"/>
        </w:rPr>
      </w:pPr>
      <w:bookmarkStart w:id="5" w:name="_Toc380499454"/>
      <w:r w:rsidRPr="00116B05">
        <w:rPr>
          <w:i/>
          <w:szCs w:val="24"/>
          <w:lang w:val="tr-TR"/>
        </w:rPr>
        <w:t>2. Vizyon</w:t>
      </w:r>
      <w:bookmarkEnd w:id="4"/>
      <w:r w:rsidRPr="00116B05">
        <w:rPr>
          <w:i/>
          <w:szCs w:val="24"/>
          <w:lang w:val="tr-TR"/>
        </w:rPr>
        <w:t xml:space="preserve"> </w:t>
      </w:r>
      <w:bookmarkEnd w:id="5"/>
      <w:r w:rsidR="00F073B6" w:rsidRPr="00116B05">
        <w:rPr>
          <w:i/>
          <w:szCs w:val="24"/>
          <w:lang w:val="tr-TR"/>
        </w:rPr>
        <w:t>(Hedef)</w:t>
      </w:r>
    </w:p>
    <w:p w14:paraId="0751AA09" w14:textId="7F85B62D" w:rsidR="00263DD0" w:rsidRPr="00263DD0" w:rsidRDefault="00263DD0" w:rsidP="00263DD0">
      <w:pPr>
        <w:jc w:val="both"/>
        <w:rPr>
          <w:lang w:val="tr-TR"/>
        </w:rPr>
      </w:pPr>
      <w:bookmarkStart w:id="6" w:name="_Toc248657711"/>
      <w:r w:rsidRPr="00263DD0">
        <w:rPr>
          <w:lang w:val="tr-TR"/>
        </w:rPr>
        <w:t>Sunduğu imkânlar ve verdiği desteklerle bilimsel üretkenliğini artırmak, akademik çalışmaların faydalarıyla uluslararası düzeyde saygın bir enstitü olmak; eğitim sistem ve yöntemlerindeki gelişmeleri takip edip başarıyla uygulayarak aldığı akademik eğitimin güvenilirliği ile çalışma ve sosyal hayatında saygın, söz sahibi ve topluma faydalı bireyler yetiştirmektir.</w:t>
      </w:r>
    </w:p>
    <w:p w14:paraId="59263C0A" w14:textId="62F4C30E" w:rsidR="00263DD0" w:rsidRDefault="00263DD0" w:rsidP="00830637">
      <w:pPr>
        <w:spacing w:after="120"/>
        <w:jc w:val="both"/>
        <w:rPr>
          <w:iCs/>
          <w:szCs w:val="24"/>
          <w:lang w:val="tr-TR"/>
        </w:rPr>
      </w:pPr>
    </w:p>
    <w:p w14:paraId="1334882D" w14:textId="5345BDF8" w:rsidR="00161230" w:rsidRPr="00752179" w:rsidRDefault="00161230" w:rsidP="00830637">
      <w:pPr>
        <w:spacing w:after="120"/>
        <w:jc w:val="both"/>
        <w:rPr>
          <w:b/>
          <w:iCs/>
          <w:szCs w:val="24"/>
          <w:lang w:val="tr-TR"/>
        </w:rPr>
      </w:pPr>
      <w:r w:rsidRPr="00116B05">
        <w:rPr>
          <w:b/>
          <w:szCs w:val="24"/>
          <w:lang w:val="tr-TR"/>
        </w:rPr>
        <w:t>B. Yetki, Görev ve Sorumluluklar</w:t>
      </w:r>
      <w:bookmarkEnd w:id="6"/>
    </w:p>
    <w:p w14:paraId="592EA22B" w14:textId="77777777" w:rsidR="00752179" w:rsidRPr="00752179" w:rsidRDefault="00752179" w:rsidP="00752179">
      <w:pPr>
        <w:spacing w:before="120" w:after="120"/>
        <w:ind w:firstLine="708"/>
        <w:jc w:val="both"/>
        <w:rPr>
          <w:color w:val="000000" w:themeColor="text1"/>
          <w:szCs w:val="24"/>
          <w:lang w:val="tr-TR"/>
        </w:rPr>
      </w:pPr>
      <w:r w:rsidRPr="00752179">
        <w:rPr>
          <w:color w:val="000000" w:themeColor="text1"/>
          <w:szCs w:val="24"/>
          <w:lang w:val="tr-TR"/>
        </w:rPr>
        <w:t xml:space="preserve">Sosyal Bilimler Enstitü bünyesindeki yetki, görev ve sorumlulukları şu şekilde </w:t>
      </w:r>
      <w:proofErr w:type="spellStart"/>
      <w:r w:rsidRPr="00752179">
        <w:rPr>
          <w:color w:val="000000" w:themeColor="text1"/>
          <w:szCs w:val="24"/>
          <w:lang w:val="tr-TR"/>
        </w:rPr>
        <w:t>sırayabiliriz</w:t>
      </w:r>
      <w:proofErr w:type="spellEnd"/>
      <w:r w:rsidRPr="00752179">
        <w:rPr>
          <w:color w:val="000000" w:themeColor="text1"/>
          <w:szCs w:val="24"/>
          <w:lang w:val="tr-TR"/>
        </w:rPr>
        <w:t>:</w:t>
      </w:r>
    </w:p>
    <w:p w14:paraId="6D1030B3" w14:textId="77777777" w:rsidR="00752179" w:rsidRPr="00752179" w:rsidRDefault="00752179" w:rsidP="00752179">
      <w:pPr>
        <w:spacing w:before="120" w:after="120"/>
        <w:ind w:firstLine="708"/>
        <w:jc w:val="both"/>
        <w:rPr>
          <w:color w:val="000000" w:themeColor="text1"/>
          <w:szCs w:val="24"/>
          <w:lang w:val="tr-TR"/>
        </w:rPr>
      </w:pPr>
      <w:r w:rsidRPr="00752179">
        <w:rPr>
          <w:color w:val="000000" w:themeColor="text1"/>
          <w:szCs w:val="24"/>
          <w:lang w:val="tr-TR"/>
        </w:rPr>
        <w:t>Enstitünün organları, Enstitü Müdürü, Enstitü Kurulu ve Enstitü Yönetim Kuruludur</w:t>
      </w:r>
    </w:p>
    <w:p w14:paraId="2129299B" w14:textId="77777777" w:rsidR="00752179" w:rsidRPr="00752179" w:rsidRDefault="00752179" w:rsidP="00752179">
      <w:pPr>
        <w:spacing w:before="120" w:after="120"/>
        <w:jc w:val="both"/>
        <w:rPr>
          <w:color w:val="000000" w:themeColor="text1"/>
          <w:szCs w:val="24"/>
          <w:lang w:val="tr-TR"/>
        </w:rPr>
      </w:pPr>
      <w:r w:rsidRPr="00752179">
        <w:rPr>
          <w:b/>
          <w:color w:val="000000" w:themeColor="text1"/>
          <w:szCs w:val="24"/>
          <w:lang w:val="tr-TR"/>
        </w:rPr>
        <w:t>B.1) Enstitü Müdürü</w:t>
      </w:r>
      <w:r w:rsidRPr="00752179">
        <w:rPr>
          <w:b/>
          <w:i/>
          <w:color w:val="000000" w:themeColor="text1"/>
          <w:szCs w:val="24"/>
          <w:lang w:val="tr-TR"/>
        </w:rPr>
        <w:t>:</w:t>
      </w:r>
      <w:r w:rsidRPr="00752179">
        <w:rPr>
          <w:color w:val="000000" w:themeColor="text1"/>
          <w:szCs w:val="24"/>
          <w:lang w:val="tr-TR"/>
        </w:rPr>
        <w:t xml:space="preserve"> Fakültelerde üç yıl için rektör tarafından atanır. Rektörlüğe bağlı enstitülerde bu atama doğrudan rektör tarafından yapılır. Süresi biten müdür tekrar atanabilir. Müdürün enstitüde görevli aylıklı öğretim elemanları arasında üç yıl için atayacağı en çok iki yardımcısı bulunur. Müdürü vekalet etme veya müdürlüğün boşalması hallerinde yapılacak işlem, dekanlarda olduğu gibidir. Enstitü Müdürü, 2547 sayılı Kanunla dekanlara verilmiş olan görevleri enstitü bakımından yerine getirir.</w:t>
      </w:r>
    </w:p>
    <w:p w14:paraId="432DEC69" w14:textId="77777777" w:rsidR="00752179" w:rsidRPr="00752179" w:rsidRDefault="00752179" w:rsidP="00752179">
      <w:pPr>
        <w:spacing w:before="120" w:after="120"/>
        <w:jc w:val="both"/>
        <w:rPr>
          <w:b/>
          <w:bCs/>
          <w:color w:val="000000" w:themeColor="text1"/>
          <w:szCs w:val="24"/>
          <w:u w:val="single"/>
          <w:lang w:val="tr-TR"/>
        </w:rPr>
      </w:pPr>
      <w:r w:rsidRPr="00752179">
        <w:rPr>
          <w:color w:val="000000" w:themeColor="text1"/>
          <w:szCs w:val="24"/>
          <w:lang w:val="tr-TR"/>
        </w:rPr>
        <w:t xml:space="preserve">           </w:t>
      </w:r>
      <w:r w:rsidRPr="00752179">
        <w:rPr>
          <w:b/>
          <w:bCs/>
          <w:color w:val="000000" w:themeColor="text1"/>
          <w:szCs w:val="24"/>
          <w:u w:val="single"/>
          <w:lang w:val="tr-TR"/>
        </w:rPr>
        <w:t>Görevleri:</w:t>
      </w:r>
    </w:p>
    <w:p w14:paraId="53D34E76"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Enstitü kurullarına başkanlık etmek, Enstitü kurullarının kararlarını uygulamak ve Enstitü birimleri arasında koordinasyon, iletişim ve iş birliğini sağlamak,</w:t>
      </w:r>
    </w:p>
    <w:p w14:paraId="6C75E84B"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Üniversite stratejik planı çerçevesinde Enstitüce hazırlanan gelişme planı uyarınca enstitünün insan kaynakları, teknolojik ve fiziki altyapı, donanım vb. ihtiyaçlarını Enstitü Yönetim Kurulunun da görüşünü alarak rektörlüğe sunmak,</w:t>
      </w:r>
    </w:p>
    <w:p w14:paraId="025D86E0"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Enstitünün birimleri ve her düzeydeki personelini kapsayacak şekilde motivasyon, işbirliği, dayanışma, mensubiyet ve aidiyet duygularını geliştirecek yönde çalışmalar yapmak, gözetim, denetim ve değerlendirme görevlerini yürütmek,</w:t>
      </w:r>
    </w:p>
    <w:p w14:paraId="590BFC24"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Eğitim-Öğretim sistemi, mevzuat, metot ve tekniklerin geliştirilmesi ve iyileştirilmesi yönünde çalışmalar yapmak,</w:t>
      </w:r>
    </w:p>
    <w:p w14:paraId="3BD4D6D5"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Eğitim-Öğretim, bilimsel araştırma ve yayın faaliyetlerinin düzenli bir şekilde yürütülmesini sağlamak,</w:t>
      </w:r>
    </w:p>
    <w:p w14:paraId="6F428D7B"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Enstitü birimlerini, personel ve öğrencileri kapsayacak şekilde sosyal, kültürel, sanatsal ve sportif faaliyetlerinin rektörlükle uyum içerisinde etkin bir şekilde yapılmasını sağlamak,</w:t>
      </w:r>
    </w:p>
    <w:p w14:paraId="673A9B4C"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Enstitünün uluslararası ilişkiler ve iş birliklerinin geliştirilmesini sağlamak, kalite güvence ve akreditasyon konularında yürütülecek çalışmalara öncülük etmek ve bu hususlarda rektörlükle uyum içinde çalışmak,</w:t>
      </w:r>
    </w:p>
    <w:p w14:paraId="4E6496F0"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Öğretim Elemanlarının performanslarını ve öğrencilerin başarı durumlarını düzenli olarak izlemek ve değerlendirmek,</w:t>
      </w:r>
    </w:p>
    <w:p w14:paraId="03FF5759" w14:textId="364C3A28" w:rsidR="00752179" w:rsidRPr="00C063AA" w:rsidRDefault="00752179" w:rsidP="005153E3">
      <w:pPr>
        <w:pStyle w:val="ListeParagraf"/>
        <w:numPr>
          <w:ilvl w:val="0"/>
          <w:numId w:val="25"/>
        </w:numPr>
        <w:spacing w:before="120" w:after="120"/>
        <w:jc w:val="both"/>
        <w:rPr>
          <w:color w:val="000000" w:themeColor="text1"/>
          <w:szCs w:val="24"/>
          <w:lang w:val="tr-TR"/>
        </w:rPr>
      </w:pPr>
      <w:r w:rsidRPr="00C063AA">
        <w:rPr>
          <w:color w:val="000000" w:themeColor="text1"/>
          <w:szCs w:val="24"/>
          <w:lang w:val="tr-TR"/>
        </w:rPr>
        <w:t>Öğretim Üyesi ve öğrencilerin bilimse</w:t>
      </w:r>
      <w:r w:rsidR="00C063AA" w:rsidRPr="00C063AA">
        <w:rPr>
          <w:color w:val="000000" w:themeColor="text1"/>
          <w:szCs w:val="24"/>
          <w:lang w:val="tr-TR"/>
        </w:rPr>
        <w:t>l</w:t>
      </w:r>
      <w:r w:rsidR="00C063AA">
        <w:rPr>
          <w:color w:val="000000" w:themeColor="text1"/>
          <w:szCs w:val="24"/>
          <w:lang w:val="tr-TR"/>
        </w:rPr>
        <w:t xml:space="preserve"> </w:t>
      </w:r>
      <w:r w:rsidRPr="00C063AA">
        <w:rPr>
          <w:color w:val="000000" w:themeColor="text1"/>
          <w:szCs w:val="24"/>
          <w:lang w:val="tr-TR"/>
        </w:rPr>
        <w:t>çalışmalarının uluslararası yayın organlarında yayınlanması ve çeşitli bilimsel etkinliklerde sunulması için teşvik ve yönlendirme çalışmaları yapmak,</w:t>
      </w:r>
    </w:p>
    <w:p w14:paraId="75C6A2DB"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Enstitü çalışma düzenini oluşturmak, koordinasyon, takip ve disiplini sağlamak,</w:t>
      </w:r>
    </w:p>
    <w:p w14:paraId="6062AE3B"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lastRenderedPageBreak/>
        <w:t>Rektörlük tarafından verilen diğer işleri yürütmek,</w:t>
      </w:r>
    </w:p>
    <w:p w14:paraId="44C3053E" w14:textId="77777777" w:rsidR="00752179" w:rsidRPr="00752179" w:rsidRDefault="00752179" w:rsidP="00752179">
      <w:pPr>
        <w:pStyle w:val="ListeParagraf"/>
        <w:numPr>
          <w:ilvl w:val="0"/>
          <w:numId w:val="25"/>
        </w:numPr>
        <w:spacing w:before="120" w:after="120"/>
        <w:jc w:val="both"/>
        <w:rPr>
          <w:color w:val="000000" w:themeColor="text1"/>
          <w:szCs w:val="24"/>
          <w:lang w:val="tr-TR"/>
        </w:rPr>
      </w:pPr>
      <w:r w:rsidRPr="00752179">
        <w:rPr>
          <w:color w:val="000000" w:themeColor="text1"/>
          <w:szCs w:val="24"/>
          <w:lang w:val="tr-TR"/>
        </w:rPr>
        <w:t xml:space="preserve">Enstitü Müdürü, Enstitü ve bağlı birimlerinin araştırma ve eğitim-öğretim kapasitesinin rasyonel bir şekilde kullanılmasında ve geliştirilmesinde, gerektiği zaman güvenlik önlemlerinin alınmasında, öğrencilere gerekli sosyal hizmetlerin sağlanmasında, öğrenme kaynaklarının geliştirilmesinde, eğitim-öğretim, topluma hizmet, bilimsel araştırma ve yayın faaliyetlerinin düzenli bir şekilde yürütülmesinde, bütün faaliyetlerin gözetim ve denetiminin yapılmasında ve bu işlerin takip ve denetiminde, sonuçlarının alınmasında rektörlüğe karşı sorumludur. </w:t>
      </w:r>
    </w:p>
    <w:p w14:paraId="08AD0660" w14:textId="77777777" w:rsidR="00752179" w:rsidRPr="00752179" w:rsidRDefault="00752179" w:rsidP="00752179">
      <w:pPr>
        <w:spacing w:before="120" w:after="120"/>
        <w:jc w:val="both"/>
        <w:rPr>
          <w:b/>
          <w:i/>
          <w:color w:val="000000" w:themeColor="text1"/>
          <w:szCs w:val="24"/>
          <w:lang w:val="tr-TR"/>
        </w:rPr>
      </w:pPr>
      <w:r w:rsidRPr="00752179">
        <w:rPr>
          <w:b/>
          <w:color w:val="000000" w:themeColor="text1"/>
          <w:szCs w:val="24"/>
          <w:lang w:val="tr-TR"/>
        </w:rPr>
        <w:t>B.2) Enstitü Müdür Yardımcısı:</w:t>
      </w:r>
    </w:p>
    <w:p w14:paraId="70DA4519" w14:textId="77777777" w:rsidR="00752179" w:rsidRPr="00752179" w:rsidRDefault="00752179" w:rsidP="00752179">
      <w:pPr>
        <w:spacing w:after="120"/>
        <w:ind w:firstLine="708"/>
        <w:jc w:val="both"/>
        <w:rPr>
          <w:color w:val="000000" w:themeColor="text1"/>
          <w:szCs w:val="24"/>
          <w:lang w:val="tr-TR"/>
        </w:rPr>
      </w:pPr>
      <w:r w:rsidRPr="00752179">
        <w:rPr>
          <w:color w:val="000000" w:themeColor="text1"/>
          <w:szCs w:val="24"/>
          <w:lang w:val="tr-TR"/>
        </w:rPr>
        <w:t>Enstitü Müdürüne yardımcı olan, enstitü kurullarına katılan, enstitüde çalışan akademik ve idari personelin çalışmalarını izleme ve denetlemeye yetkili olan Enstitü Müdürüne karşı birinci derece sorumlu amirdir.</w:t>
      </w:r>
    </w:p>
    <w:p w14:paraId="0099C114" w14:textId="77777777" w:rsidR="00752179" w:rsidRPr="00752179" w:rsidRDefault="00752179" w:rsidP="00752179">
      <w:pPr>
        <w:spacing w:after="120"/>
        <w:ind w:firstLine="708"/>
        <w:jc w:val="both"/>
        <w:rPr>
          <w:b/>
          <w:bCs/>
          <w:color w:val="000000" w:themeColor="text1"/>
          <w:szCs w:val="24"/>
          <w:lang w:val="tr-TR"/>
        </w:rPr>
      </w:pPr>
      <w:r w:rsidRPr="00752179">
        <w:rPr>
          <w:b/>
          <w:bCs/>
          <w:color w:val="000000" w:themeColor="text1"/>
          <w:szCs w:val="24"/>
          <w:u w:val="single"/>
          <w:lang w:val="tr-TR"/>
        </w:rPr>
        <w:t>Görevleri</w:t>
      </w:r>
      <w:r w:rsidRPr="00752179">
        <w:rPr>
          <w:b/>
          <w:bCs/>
          <w:color w:val="000000" w:themeColor="text1"/>
          <w:szCs w:val="24"/>
          <w:lang w:val="tr-TR"/>
        </w:rPr>
        <w:t>:</w:t>
      </w:r>
    </w:p>
    <w:p w14:paraId="2590CC72"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Enstitü kurullarına katılmak, enstitü kurullarının kararlarını uygulamada ve enstitü birimleri arasında düzenli çalışmayı sağlamada Enstitü Müdürüne yardımcı olmak,</w:t>
      </w:r>
    </w:p>
    <w:p w14:paraId="3F000363"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Her öğretim yılı sonunda ve istendiğinde enstitünün genel durumu ve işleyişi hakkında Enstitü Müdürüne rapor vermek,</w:t>
      </w:r>
    </w:p>
    <w:p w14:paraId="7E8EC75D"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Enstitünün ödenek ve kadro ihtiyaçlarını gerekçesi ile birlikte hazırlamada Enstitü Müdürüne katkıda bulunmak,</w:t>
      </w:r>
    </w:p>
    <w:p w14:paraId="46832D93"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Enstitünün birimleri ve her düzeydeki personel üzerinde genel gözetim ve denetim görevlerinde Enstitü Müdürüne yardımcı olmak,</w:t>
      </w:r>
    </w:p>
    <w:p w14:paraId="317844BC"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Müdür tarafından yetki verildiği taktirde görev alanı ile ilgili yazıları imzalamak,</w:t>
      </w:r>
    </w:p>
    <w:p w14:paraId="6DF19C16"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Müdür ile birlikte akademik ve idari çalışmalarla ilgili kararlar vermek, çalışmaları izlemek ve denetlemek, aksayan hizmetlerin düzeltilmesi için öneriler sunmak,</w:t>
      </w:r>
    </w:p>
    <w:p w14:paraId="68FDF63F"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Uluslararası öğrenci, öğrenim hareketliliği, staj hareketliliği ile ilgili işlemleri yürütmek,</w:t>
      </w:r>
    </w:p>
    <w:p w14:paraId="71DCAB45"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Enstitü dergisi iş ve işlemlerini yürütmek,</w:t>
      </w:r>
    </w:p>
    <w:p w14:paraId="39A374D9"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Enstitü web sayfasının ve standart formların oluşturulması ve güncelleştirilmesini sağlamak,</w:t>
      </w:r>
    </w:p>
    <w:p w14:paraId="4EC66932"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Tez Yazım Kılavuzunu güncellenmesini sağlamak,</w:t>
      </w:r>
    </w:p>
    <w:p w14:paraId="2CBE7E21"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Öğrenci Konseyi seçimlerine katılmak,</w:t>
      </w:r>
    </w:p>
    <w:p w14:paraId="22F97F19"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Her türlü burs işlemleri ile ilgilenilmesi,</w:t>
      </w:r>
    </w:p>
    <w:p w14:paraId="588DA405"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Erasmus, Bologna ve Uluslararası İlişkiler Koordinatörlüğünü yürütmek,</w:t>
      </w:r>
    </w:p>
    <w:p w14:paraId="4CDA27A9"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Engelli öğrenci birim temsilciliğini yürütmek,</w:t>
      </w:r>
    </w:p>
    <w:p w14:paraId="6830620C" w14:textId="77777777" w:rsidR="00752179" w:rsidRPr="00752179" w:rsidRDefault="00752179" w:rsidP="00752179">
      <w:pPr>
        <w:pStyle w:val="ListeParagraf"/>
        <w:numPr>
          <w:ilvl w:val="0"/>
          <w:numId w:val="24"/>
        </w:numPr>
        <w:spacing w:after="120"/>
        <w:jc w:val="both"/>
        <w:rPr>
          <w:color w:val="000000" w:themeColor="text1"/>
          <w:szCs w:val="24"/>
          <w:lang w:val="tr-TR"/>
        </w:rPr>
      </w:pPr>
      <w:r w:rsidRPr="00752179">
        <w:rPr>
          <w:color w:val="000000" w:themeColor="text1"/>
          <w:szCs w:val="24"/>
          <w:lang w:val="tr-TR"/>
        </w:rPr>
        <w:t>2547 sayılı Yükseköğretim Kanunu ile kendisine verilen diğer görevleri yapmaktır.</w:t>
      </w:r>
    </w:p>
    <w:p w14:paraId="232E5687" w14:textId="283B84E6" w:rsidR="00752179" w:rsidRPr="00752179" w:rsidRDefault="00752179" w:rsidP="00752179">
      <w:pPr>
        <w:spacing w:before="120" w:after="120"/>
        <w:jc w:val="both"/>
        <w:rPr>
          <w:b/>
          <w:color w:val="000000" w:themeColor="text1"/>
          <w:szCs w:val="24"/>
          <w:lang w:val="tr-TR"/>
        </w:rPr>
      </w:pPr>
      <w:r w:rsidRPr="00752179">
        <w:rPr>
          <w:b/>
          <w:color w:val="000000" w:themeColor="text1"/>
          <w:szCs w:val="24"/>
          <w:lang w:val="tr-TR"/>
        </w:rPr>
        <w:t>B.3) Ana</w:t>
      </w:r>
      <w:r w:rsidR="00D40736">
        <w:rPr>
          <w:b/>
          <w:color w:val="000000" w:themeColor="text1"/>
          <w:szCs w:val="24"/>
          <w:lang w:val="tr-TR"/>
        </w:rPr>
        <w:t xml:space="preserve"> </w:t>
      </w:r>
      <w:r w:rsidRPr="00752179">
        <w:rPr>
          <w:b/>
          <w:color w:val="000000" w:themeColor="text1"/>
          <w:szCs w:val="24"/>
          <w:lang w:val="tr-TR"/>
        </w:rPr>
        <w:t>bilim/Ana</w:t>
      </w:r>
      <w:r w:rsidR="00D40736">
        <w:rPr>
          <w:b/>
          <w:color w:val="000000" w:themeColor="text1"/>
          <w:szCs w:val="24"/>
          <w:lang w:val="tr-TR"/>
        </w:rPr>
        <w:t xml:space="preserve"> </w:t>
      </w:r>
      <w:r w:rsidRPr="00752179">
        <w:rPr>
          <w:b/>
          <w:color w:val="000000" w:themeColor="text1"/>
          <w:szCs w:val="24"/>
          <w:lang w:val="tr-TR"/>
        </w:rPr>
        <w:t>sanat Dalı Başkanı:</w:t>
      </w:r>
    </w:p>
    <w:p w14:paraId="43BA4FA9" w14:textId="29C423F9" w:rsidR="00752179" w:rsidRPr="00752179" w:rsidRDefault="00752179" w:rsidP="00752179">
      <w:pPr>
        <w:spacing w:before="120" w:after="120"/>
        <w:jc w:val="both"/>
        <w:rPr>
          <w:color w:val="000000" w:themeColor="text1"/>
          <w:szCs w:val="24"/>
          <w:lang w:val="tr-TR"/>
        </w:rPr>
      </w:pPr>
      <w:r w:rsidRPr="00752179">
        <w:rPr>
          <w:b/>
          <w:color w:val="000000" w:themeColor="text1"/>
          <w:szCs w:val="24"/>
          <w:lang w:val="tr-TR"/>
        </w:rPr>
        <w:tab/>
      </w:r>
      <w:r w:rsidRPr="00752179">
        <w:rPr>
          <w:color w:val="000000" w:themeColor="text1"/>
          <w:szCs w:val="24"/>
          <w:lang w:val="tr-TR"/>
        </w:rPr>
        <w:t>Ana</w:t>
      </w:r>
      <w:r w:rsidR="00D40736">
        <w:rPr>
          <w:color w:val="000000" w:themeColor="text1"/>
          <w:szCs w:val="24"/>
          <w:lang w:val="tr-TR"/>
        </w:rPr>
        <w:t xml:space="preserve"> </w:t>
      </w:r>
      <w:r w:rsidRPr="00752179">
        <w:rPr>
          <w:color w:val="000000" w:themeColor="text1"/>
          <w:szCs w:val="24"/>
          <w:lang w:val="tr-TR"/>
        </w:rPr>
        <w:t>bilim veya Ana</w:t>
      </w:r>
      <w:r w:rsidR="00D40736">
        <w:rPr>
          <w:color w:val="000000" w:themeColor="text1"/>
          <w:szCs w:val="24"/>
          <w:lang w:val="tr-TR"/>
        </w:rPr>
        <w:t xml:space="preserve"> </w:t>
      </w:r>
      <w:r w:rsidRPr="00752179">
        <w:rPr>
          <w:color w:val="000000" w:themeColor="text1"/>
          <w:szCs w:val="24"/>
          <w:lang w:val="tr-TR"/>
        </w:rPr>
        <w:t>sanat dalı, bölümü oluşturan ve en az bir bilim veya sanat dalını kapsayan eğitim-öğretim uygulama ve araştırma faaliyetlerinin yürütüldüğü akademik bir birimdir. Ana</w:t>
      </w:r>
      <w:r w:rsidR="00D40736">
        <w:rPr>
          <w:color w:val="000000" w:themeColor="text1"/>
          <w:szCs w:val="24"/>
          <w:lang w:val="tr-TR"/>
        </w:rPr>
        <w:t xml:space="preserve"> </w:t>
      </w:r>
      <w:r w:rsidRPr="00752179">
        <w:rPr>
          <w:color w:val="000000" w:themeColor="text1"/>
          <w:szCs w:val="24"/>
          <w:lang w:val="tr-TR"/>
        </w:rPr>
        <w:t>bilim veya Ana</w:t>
      </w:r>
      <w:r w:rsidR="00D40736">
        <w:rPr>
          <w:color w:val="000000" w:themeColor="text1"/>
          <w:szCs w:val="24"/>
          <w:lang w:val="tr-TR"/>
        </w:rPr>
        <w:t xml:space="preserve"> </w:t>
      </w:r>
      <w:r w:rsidRPr="00752179">
        <w:rPr>
          <w:color w:val="000000" w:themeColor="text1"/>
          <w:szCs w:val="24"/>
          <w:lang w:val="tr-TR"/>
        </w:rPr>
        <w:t>sanat dallarının kurulmasına doğrudan veya üniversitelerden gelecek önerilere göre Yükseköğretim Kurulu karar verir.</w:t>
      </w:r>
    </w:p>
    <w:p w14:paraId="5D8EDF55" w14:textId="64A4C259" w:rsidR="00752179" w:rsidRPr="00752179" w:rsidRDefault="00752179" w:rsidP="00752179">
      <w:pPr>
        <w:spacing w:before="120" w:after="120"/>
        <w:jc w:val="both"/>
        <w:rPr>
          <w:color w:val="000000" w:themeColor="text1"/>
          <w:szCs w:val="24"/>
          <w:lang w:val="tr-TR"/>
        </w:rPr>
      </w:pPr>
      <w:r w:rsidRPr="00752179">
        <w:rPr>
          <w:color w:val="000000" w:themeColor="text1"/>
          <w:szCs w:val="24"/>
          <w:lang w:val="tr-TR"/>
        </w:rPr>
        <w:tab/>
        <w:t>Üniversitelerde Akademik Teşkilat Yönetmeliği’nin 16. Maddesine göre Ana</w:t>
      </w:r>
      <w:r w:rsidR="00D40736">
        <w:rPr>
          <w:color w:val="000000" w:themeColor="text1"/>
          <w:szCs w:val="24"/>
          <w:lang w:val="tr-TR"/>
        </w:rPr>
        <w:t xml:space="preserve"> </w:t>
      </w:r>
      <w:r w:rsidRPr="00752179">
        <w:rPr>
          <w:color w:val="000000" w:themeColor="text1"/>
          <w:szCs w:val="24"/>
          <w:lang w:val="tr-TR"/>
        </w:rPr>
        <w:t>bilim Dalı Başkanı, o Ana</w:t>
      </w:r>
      <w:r w:rsidR="00D40736">
        <w:rPr>
          <w:color w:val="000000" w:themeColor="text1"/>
          <w:szCs w:val="24"/>
          <w:lang w:val="tr-TR"/>
        </w:rPr>
        <w:t xml:space="preserve"> </w:t>
      </w:r>
      <w:r w:rsidRPr="00752179">
        <w:rPr>
          <w:color w:val="000000" w:themeColor="text1"/>
          <w:szCs w:val="24"/>
          <w:lang w:val="tr-TR"/>
        </w:rPr>
        <w:t>bilim dalının profesörleri, bulunmadığı takdirde doçentleri, doçent bulunmadığı takdirde doktor öğretim üyelerini, doktor öğretim üyeleri olmadığı takdirde öğretim üyeleri arasından, o ana</w:t>
      </w:r>
      <w:r w:rsidR="00D40736">
        <w:rPr>
          <w:color w:val="000000" w:themeColor="text1"/>
          <w:szCs w:val="24"/>
          <w:lang w:val="tr-TR"/>
        </w:rPr>
        <w:t xml:space="preserve"> </w:t>
      </w:r>
      <w:r w:rsidRPr="00752179">
        <w:rPr>
          <w:color w:val="000000" w:themeColor="text1"/>
          <w:szCs w:val="24"/>
          <w:lang w:val="tr-TR"/>
        </w:rPr>
        <w:t>bilim dalında görevli öğretim üyeleri ve öğretim görevlilerince 3 yıl süre için seçilir.</w:t>
      </w:r>
    </w:p>
    <w:p w14:paraId="352ABC29" w14:textId="51080488" w:rsidR="00164896" w:rsidRPr="00752179" w:rsidRDefault="00752179" w:rsidP="00752179">
      <w:pPr>
        <w:spacing w:before="120" w:after="120"/>
        <w:jc w:val="both"/>
        <w:rPr>
          <w:color w:val="000000" w:themeColor="text1"/>
          <w:szCs w:val="24"/>
          <w:lang w:val="tr-TR"/>
        </w:rPr>
      </w:pPr>
      <w:r w:rsidRPr="00752179">
        <w:rPr>
          <w:color w:val="000000" w:themeColor="text1"/>
          <w:szCs w:val="24"/>
          <w:lang w:val="tr-TR"/>
        </w:rPr>
        <w:tab/>
        <w:t>Ana</w:t>
      </w:r>
      <w:r w:rsidR="00D40736">
        <w:rPr>
          <w:color w:val="000000" w:themeColor="text1"/>
          <w:szCs w:val="24"/>
          <w:lang w:val="tr-TR"/>
        </w:rPr>
        <w:t xml:space="preserve"> </w:t>
      </w:r>
      <w:r w:rsidRPr="00752179">
        <w:rPr>
          <w:color w:val="000000" w:themeColor="text1"/>
          <w:szCs w:val="24"/>
          <w:lang w:val="tr-TR"/>
        </w:rPr>
        <w:t>bilim Dalı Başkanı olarak atanabilecek öğretim üyesi veya öğretim görevlisi sayısının en çok iki olması halinde Başkan, Dekan tarafından doğrudan atanır, atama rektörlüğe bildirilir.</w:t>
      </w:r>
    </w:p>
    <w:p w14:paraId="6EEF6953" w14:textId="77777777" w:rsidR="00A64E95" w:rsidRDefault="00A64E95" w:rsidP="00752179">
      <w:pPr>
        <w:spacing w:before="120" w:after="120"/>
        <w:jc w:val="both"/>
        <w:rPr>
          <w:b/>
          <w:color w:val="000000" w:themeColor="text1"/>
          <w:szCs w:val="24"/>
          <w:lang w:val="tr-TR"/>
        </w:rPr>
      </w:pPr>
    </w:p>
    <w:p w14:paraId="6B28F938" w14:textId="77777777" w:rsidR="00A64E95" w:rsidRDefault="00A64E95" w:rsidP="00752179">
      <w:pPr>
        <w:spacing w:before="120" w:after="120"/>
        <w:jc w:val="both"/>
        <w:rPr>
          <w:b/>
          <w:color w:val="000000" w:themeColor="text1"/>
          <w:szCs w:val="24"/>
          <w:lang w:val="tr-TR"/>
        </w:rPr>
      </w:pPr>
    </w:p>
    <w:p w14:paraId="1405F14C" w14:textId="71A89354" w:rsidR="00752179" w:rsidRPr="00752179" w:rsidRDefault="00752179" w:rsidP="00752179">
      <w:pPr>
        <w:spacing w:before="120" w:after="120"/>
        <w:jc w:val="both"/>
        <w:rPr>
          <w:b/>
          <w:color w:val="000000" w:themeColor="text1"/>
          <w:szCs w:val="24"/>
          <w:lang w:val="tr-TR"/>
        </w:rPr>
      </w:pPr>
      <w:r w:rsidRPr="00752179">
        <w:rPr>
          <w:b/>
          <w:color w:val="000000" w:themeColor="text1"/>
          <w:szCs w:val="24"/>
          <w:lang w:val="tr-TR"/>
        </w:rPr>
        <w:lastRenderedPageBreak/>
        <w:t>B.4) Enstitü Kurulu:</w:t>
      </w:r>
    </w:p>
    <w:p w14:paraId="4306BA57" w14:textId="6A499FA5" w:rsidR="00752179" w:rsidRPr="00752179" w:rsidRDefault="00752179" w:rsidP="00752179">
      <w:pPr>
        <w:spacing w:before="120" w:after="120"/>
        <w:jc w:val="both"/>
        <w:rPr>
          <w:color w:val="000000" w:themeColor="text1"/>
          <w:szCs w:val="24"/>
          <w:lang w:val="tr-TR"/>
        </w:rPr>
      </w:pPr>
      <w:r w:rsidRPr="00752179">
        <w:rPr>
          <w:b/>
          <w:color w:val="000000" w:themeColor="text1"/>
          <w:szCs w:val="24"/>
          <w:lang w:val="tr-TR"/>
        </w:rPr>
        <w:tab/>
      </w:r>
      <w:r w:rsidRPr="00752179">
        <w:rPr>
          <w:color w:val="000000" w:themeColor="text1"/>
          <w:szCs w:val="24"/>
          <w:lang w:val="tr-TR"/>
        </w:rPr>
        <w:t xml:space="preserve">2547 Sayılı Kanununun 19/c maddesi ile </w:t>
      </w:r>
      <w:r w:rsidRPr="00752179">
        <w:rPr>
          <w:szCs w:val="24"/>
          <w:lang w:val="tr-TR"/>
        </w:rPr>
        <w:t xml:space="preserve">Lisansüstü Eğitim-Öğretim Enstitülerinin Teşkilat ve İşleyiş Yönetmeliğinin </w:t>
      </w:r>
      <w:r w:rsidRPr="00752179">
        <w:rPr>
          <w:color w:val="000000" w:themeColor="text1"/>
          <w:szCs w:val="24"/>
          <w:lang w:val="tr-TR"/>
        </w:rPr>
        <w:t>3/c maddesine göre oluşturulan Enstitü Kurulu, müdürün başkanlığında, müdür yardımcıları ve enstitüyü oluşturan ana</w:t>
      </w:r>
      <w:r w:rsidR="00D40736">
        <w:rPr>
          <w:color w:val="000000" w:themeColor="text1"/>
          <w:szCs w:val="24"/>
          <w:lang w:val="tr-TR"/>
        </w:rPr>
        <w:t xml:space="preserve"> </w:t>
      </w:r>
      <w:r w:rsidRPr="00752179">
        <w:rPr>
          <w:color w:val="000000" w:themeColor="text1"/>
          <w:szCs w:val="24"/>
          <w:lang w:val="tr-TR"/>
        </w:rPr>
        <w:t>bilim/ana</w:t>
      </w:r>
      <w:r w:rsidR="00D40736">
        <w:rPr>
          <w:color w:val="000000" w:themeColor="text1"/>
          <w:szCs w:val="24"/>
          <w:lang w:val="tr-TR"/>
        </w:rPr>
        <w:t xml:space="preserve"> </w:t>
      </w:r>
      <w:r w:rsidRPr="00752179">
        <w:rPr>
          <w:color w:val="000000" w:themeColor="text1"/>
          <w:szCs w:val="24"/>
          <w:lang w:val="tr-TR"/>
        </w:rPr>
        <w:t xml:space="preserve">sanat dallarından oluşur.   </w:t>
      </w:r>
    </w:p>
    <w:p w14:paraId="74276B40" w14:textId="77777777" w:rsidR="00752179" w:rsidRPr="00752179" w:rsidRDefault="00752179" w:rsidP="00752179">
      <w:pPr>
        <w:spacing w:before="120" w:after="120"/>
        <w:jc w:val="both"/>
        <w:rPr>
          <w:b/>
          <w:color w:val="000000" w:themeColor="text1"/>
          <w:szCs w:val="24"/>
          <w:lang w:val="tr-TR"/>
        </w:rPr>
      </w:pPr>
      <w:r w:rsidRPr="00752179">
        <w:rPr>
          <w:b/>
          <w:color w:val="000000" w:themeColor="text1"/>
          <w:szCs w:val="24"/>
          <w:lang w:val="tr-TR"/>
        </w:rPr>
        <w:t>B.5) Enstitü Yönetim Kurulu:</w:t>
      </w:r>
    </w:p>
    <w:p w14:paraId="274A79AD" w14:textId="77777777" w:rsidR="00752179" w:rsidRPr="00752179" w:rsidRDefault="00752179" w:rsidP="00752179">
      <w:pPr>
        <w:spacing w:before="120" w:after="120"/>
        <w:ind w:firstLine="708"/>
        <w:jc w:val="both"/>
        <w:rPr>
          <w:b/>
          <w:i/>
          <w:color w:val="000000" w:themeColor="text1"/>
          <w:szCs w:val="24"/>
          <w:lang w:val="tr-TR"/>
        </w:rPr>
      </w:pPr>
      <w:r w:rsidRPr="00752179">
        <w:rPr>
          <w:color w:val="000000" w:themeColor="text1"/>
          <w:szCs w:val="24"/>
          <w:lang w:val="tr-TR"/>
        </w:rPr>
        <w:t>2547 Sayılı Kanununun 20/d maddesi ile Lisansüstü Eğitim-</w:t>
      </w:r>
      <w:r w:rsidRPr="00752179">
        <w:rPr>
          <w:szCs w:val="24"/>
          <w:lang w:val="tr-TR"/>
        </w:rPr>
        <w:t xml:space="preserve">Öğretim Enstitülerinin Teşkilat ve İşleyiş </w:t>
      </w:r>
      <w:r w:rsidRPr="00752179">
        <w:rPr>
          <w:color w:val="000000" w:themeColor="text1"/>
          <w:szCs w:val="24"/>
          <w:lang w:val="tr-TR"/>
        </w:rPr>
        <w:t xml:space="preserve">Yönetmeliğinin 3/d göre oluşturulan Enstitü Yönetim Kurulu, müdürün başkanlığında, müdür yardımcıları ile müdürce gösterilecek altı aday arasından Enstitü Kurulu tarafından üç yıl için seçilecek üç öğretim üyesinden oluşur. </w:t>
      </w:r>
    </w:p>
    <w:p w14:paraId="6F2AAC66" w14:textId="77777777" w:rsidR="00752179" w:rsidRPr="00752179" w:rsidRDefault="00752179" w:rsidP="00752179">
      <w:pPr>
        <w:pStyle w:val="ListeParagraf"/>
        <w:numPr>
          <w:ilvl w:val="0"/>
          <w:numId w:val="22"/>
        </w:numPr>
        <w:spacing w:before="120" w:after="120"/>
        <w:jc w:val="both"/>
        <w:rPr>
          <w:color w:val="000000" w:themeColor="text1"/>
          <w:szCs w:val="24"/>
          <w:lang w:val="tr-TR"/>
        </w:rPr>
      </w:pPr>
      <w:r w:rsidRPr="00752179">
        <w:rPr>
          <w:color w:val="000000" w:themeColor="text1"/>
          <w:szCs w:val="24"/>
          <w:lang w:val="tr-TR"/>
        </w:rPr>
        <w:t>Enstitü Kurulu’nun kararları ile tespit ettiği esasların uygulanmasında müdüre yardım etmek,</w:t>
      </w:r>
    </w:p>
    <w:p w14:paraId="5324BAFE" w14:textId="77777777" w:rsidR="00752179" w:rsidRPr="00752179" w:rsidRDefault="00752179" w:rsidP="00752179">
      <w:pPr>
        <w:pStyle w:val="ListeParagraf"/>
        <w:numPr>
          <w:ilvl w:val="0"/>
          <w:numId w:val="22"/>
        </w:numPr>
        <w:spacing w:before="120" w:after="120"/>
        <w:jc w:val="both"/>
        <w:rPr>
          <w:color w:val="000000" w:themeColor="text1"/>
          <w:szCs w:val="24"/>
          <w:lang w:val="tr-TR"/>
        </w:rPr>
      </w:pPr>
      <w:r w:rsidRPr="00752179">
        <w:rPr>
          <w:color w:val="000000" w:themeColor="text1"/>
          <w:szCs w:val="24"/>
          <w:lang w:val="tr-TR"/>
        </w:rPr>
        <w:t xml:space="preserve">Enstitünün eğitim-öğretim, plan ve programları ile akademik takvimin uygulanmasını sağlamak, </w:t>
      </w:r>
    </w:p>
    <w:p w14:paraId="43267884" w14:textId="77777777" w:rsidR="00752179" w:rsidRPr="00752179" w:rsidRDefault="00752179" w:rsidP="00752179">
      <w:pPr>
        <w:pStyle w:val="ListeParagraf"/>
        <w:numPr>
          <w:ilvl w:val="0"/>
          <w:numId w:val="22"/>
        </w:numPr>
        <w:spacing w:before="120" w:after="120"/>
        <w:jc w:val="both"/>
        <w:rPr>
          <w:color w:val="000000" w:themeColor="text1"/>
          <w:szCs w:val="24"/>
          <w:lang w:val="tr-TR"/>
        </w:rPr>
      </w:pPr>
      <w:r w:rsidRPr="00752179">
        <w:rPr>
          <w:color w:val="000000" w:themeColor="text1"/>
          <w:szCs w:val="24"/>
          <w:lang w:val="tr-TR"/>
        </w:rPr>
        <w:t xml:space="preserve">Enstitünün yatırım, program ve bütçe tasarısını hazırlamak, </w:t>
      </w:r>
    </w:p>
    <w:p w14:paraId="35EA3C6A" w14:textId="77777777" w:rsidR="00752179" w:rsidRPr="00752179" w:rsidRDefault="00752179" w:rsidP="00752179">
      <w:pPr>
        <w:pStyle w:val="ListeParagraf"/>
        <w:numPr>
          <w:ilvl w:val="0"/>
          <w:numId w:val="22"/>
        </w:numPr>
        <w:spacing w:before="120" w:after="120"/>
        <w:jc w:val="both"/>
        <w:rPr>
          <w:color w:val="000000" w:themeColor="text1"/>
          <w:szCs w:val="24"/>
          <w:lang w:val="tr-TR"/>
        </w:rPr>
      </w:pPr>
      <w:r w:rsidRPr="00752179">
        <w:rPr>
          <w:color w:val="000000" w:themeColor="text1"/>
          <w:szCs w:val="24"/>
          <w:lang w:val="tr-TR"/>
        </w:rPr>
        <w:t xml:space="preserve">Müdürün, Enstitü Yönetimi ile ilgili olarak getireceği bütün işlerde karar almak, </w:t>
      </w:r>
    </w:p>
    <w:p w14:paraId="761C8DE3" w14:textId="77777777" w:rsidR="00752179" w:rsidRPr="00752179" w:rsidRDefault="00752179" w:rsidP="00752179">
      <w:pPr>
        <w:pStyle w:val="ListeParagraf"/>
        <w:numPr>
          <w:ilvl w:val="0"/>
          <w:numId w:val="22"/>
        </w:numPr>
        <w:spacing w:before="120" w:after="120"/>
        <w:jc w:val="both"/>
        <w:rPr>
          <w:color w:val="000000" w:themeColor="text1"/>
          <w:szCs w:val="24"/>
          <w:lang w:val="tr-TR"/>
        </w:rPr>
      </w:pPr>
      <w:r w:rsidRPr="00752179">
        <w:rPr>
          <w:color w:val="000000" w:themeColor="text1"/>
          <w:szCs w:val="24"/>
          <w:lang w:val="tr-TR"/>
        </w:rPr>
        <w:t xml:space="preserve">Öğrencilerin kabulü, ders intibakları ve çıkarılmaları ile eğitim-öğretim ve sınavlara ait işlemleri hakkında karar vermek, </w:t>
      </w:r>
    </w:p>
    <w:p w14:paraId="407C466F" w14:textId="77777777" w:rsidR="00752179" w:rsidRPr="00752179" w:rsidRDefault="00752179" w:rsidP="00752179">
      <w:pPr>
        <w:pStyle w:val="ListeParagraf"/>
        <w:numPr>
          <w:ilvl w:val="0"/>
          <w:numId w:val="22"/>
        </w:numPr>
        <w:spacing w:before="120" w:after="120"/>
        <w:jc w:val="both"/>
        <w:rPr>
          <w:color w:val="000000" w:themeColor="text1"/>
          <w:szCs w:val="24"/>
          <w:lang w:val="tr-TR"/>
        </w:rPr>
      </w:pPr>
      <w:r w:rsidRPr="00752179">
        <w:rPr>
          <w:color w:val="000000" w:themeColor="text1"/>
          <w:szCs w:val="24"/>
          <w:lang w:val="tr-TR"/>
        </w:rPr>
        <w:t>Kanun ve yönetmeliklerle verilen diğer görevleri yapmaktır.</w:t>
      </w:r>
    </w:p>
    <w:p w14:paraId="7AA6EBA9" w14:textId="77777777" w:rsidR="00752179" w:rsidRPr="00752179" w:rsidRDefault="00752179" w:rsidP="00752179">
      <w:pPr>
        <w:spacing w:before="120" w:after="120"/>
        <w:jc w:val="both"/>
        <w:rPr>
          <w:b/>
          <w:color w:val="000000" w:themeColor="text1"/>
          <w:szCs w:val="24"/>
          <w:lang w:val="tr-TR"/>
        </w:rPr>
      </w:pPr>
      <w:r w:rsidRPr="00752179">
        <w:rPr>
          <w:b/>
          <w:color w:val="000000" w:themeColor="text1"/>
          <w:szCs w:val="24"/>
          <w:lang w:val="tr-TR"/>
        </w:rPr>
        <w:t>B.6) Enstitü Sekreteri:</w:t>
      </w:r>
    </w:p>
    <w:p w14:paraId="70AB9C57" w14:textId="77777777" w:rsidR="00752179" w:rsidRPr="00752179" w:rsidRDefault="00752179" w:rsidP="00752179">
      <w:pPr>
        <w:spacing w:before="120" w:after="120"/>
        <w:jc w:val="both"/>
        <w:rPr>
          <w:b/>
          <w:color w:val="000000" w:themeColor="text1"/>
          <w:szCs w:val="24"/>
          <w:u w:val="single"/>
          <w:lang w:val="tr-TR"/>
        </w:rPr>
      </w:pPr>
      <w:r w:rsidRPr="00752179">
        <w:rPr>
          <w:b/>
          <w:color w:val="000000" w:themeColor="text1"/>
          <w:szCs w:val="24"/>
          <w:lang w:val="tr-TR"/>
        </w:rPr>
        <w:t xml:space="preserve">           </w:t>
      </w:r>
      <w:r w:rsidRPr="00752179">
        <w:rPr>
          <w:b/>
          <w:color w:val="000000" w:themeColor="text1"/>
          <w:szCs w:val="24"/>
          <w:u w:val="single"/>
          <w:lang w:val="tr-TR"/>
        </w:rPr>
        <w:t>Görevleri:</w:t>
      </w:r>
    </w:p>
    <w:p w14:paraId="0299AFD1" w14:textId="77777777" w:rsidR="00752179" w:rsidRPr="00752179" w:rsidRDefault="00752179" w:rsidP="00752179">
      <w:pPr>
        <w:pStyle w:val="ListeParagraf"/>
        <w:numPr>
          <w:ilvl w:val="0"/>
          <w:numId w:val="23"/>
        </w:numPr>
        <w:spacing w:before="120" w:after="120"/>
        <w:jc w:val="both"/>
        <w:rPr>
          <w:szCs w:val="24"/>
        </w:rPr>
      </w:pPr>
      <w:r w:rsidRPr="00752179">
        <w:rPr>
          <w:szCs w:val="24"/>
        </w:rPr>
        <w:t xml:space="preserve">2547 </w:t>
      </w:r>
      <w:proofErr w:type="spellStart"/>
      <w:r w:rsidRPr="00752179">
        <w:rPr>
          <w:szCs w:val="24"/>
        </w:rPr>
        <w:t>sayılı</w:t>
      </w:r>
      <w:proofErr w:type="spellEnd"/>
      <w:r w:rsidRPr="00752179">
        <w:rPr>
          <w:szCs w:val="24"/>
        </w:rPr>
        <w:t xml:space="preserve"> </w:t>
      </w:r>
      <w:proofErr w:type="spellStart"/>
      <w:r w:rsidRPr="00752179">
        <w:rPr>
          <w:szCs w:val="24"/>
        </w:rPr>
        <w:t>Yükseköğretim</w:t>
      </w:r>
      <w:proofErr w:type="spellEnd"/>
      <w:r w:rsidRPr="00752179">
        <w:rPr>
          <w:szCs w:val="24"/>
        </w:rPr>
        <w:t xml:space="preserve"> </w:t>
      </w:r>
      <w:proofErr w:type="spellStart"/>
      <w:r w:rsidRPr="00752179">
        <w:rPr>
          <w:szCs w:val="24"/>
        </w:rPr>
        <w:t>Kanununun</w:t>
      </w:r>
      <w:proofErr w:type="spellEnd"/>
      <w:r w:rsidRPr="00752179">
        <w:rPr>
          <w:szCs w:val="24"/>
        </w:rPr>
        <w:t xml:space="preserve"> 51/b </w:t>
      </w:r>
      <w:proofErr w:type="spellStart"/>
      <w:r w:rsidRPr="00752179">
        <w:rPr>
          <w:szCs w:val="24"/>
        </w:rPr>
        <w:t>maddesi</w:t>
      </w:r>
      <w:proofErr w:type="spellEnd"/>
      <w:r w:rsidRPr="00752179">
        <w:rPr>
          <w:szCs w:val="24"/>
        </w:rPr>
        <w:t xml:space="preserve"> uyarınca </w:t>
      </w:r>
      <w:proofErr w:type="spellStart"/>
      <w:r w:rsidRPr="00752179">
        <w:rPr>
          <w:szCs w:val="24"/>
        </w:rPr>
        <w:t>idari</w:t>
      </w:r>
      <w:proofErr w:type="spellEnd"/>
      <w:r w:rsidRPr="00752179">
        <w:rPr>
          <w:szCs w:val="24"/>
        </w:rPr>
        <w:t xml:space="preserve"> </w:t>
      </w:r>
      <w:proofErr w:type="spellStart"/>
      <w:r w:rsidRPr="00752179">
        <w:rPr>
          <w:szCs w:val="24"/>
        </w:rPr>
        <w:t>yönetimi</w:t>
      </w:r>
      <w:proofErr w:type="spellEnd"/>
      <w:r w:rsidRPr="00752179">
        <w:rPr>
          <w:szCs w:val="24"/>
        </w:rPr>
        <w:t xml:space="preserve"> </w:t>
      </w:r>
      <w:proofErr w:type="spellStart"/>
      <w:r w:rsidRPr="00752179">
        <w:rPr>
          <w:szCs w:val="24"/>
        </w:rPr>
        <w:t>yapısının</w:t>
      </w:r>
      <w:proofErr w:type="spellEnd"/>
      <w:r w:rsidRPr="00752179">
        <w:rPr>
          <w:szCs w:val="24"/>
        </w:rPr>
        <w:t xml:space="preserve"> </w:t>
      </w:r>
      <w:proofErr w:type="spellStart"/>
      <w:r w:rsidRPr="00752179">
        <w:rPr>
          <w:szCs w:val="24"/>
        </w:rPr>
        <w:t>başında</w:t>
      </w:r>
      <w:proofErr w:type="spellEnd"/>
      <w:r w:rsidRPr="00752179">
        <w:rPr>
          <w:szCs w:val="24"/>
        </w:rPr>
        <w:t xml:space="preserve"> </w:t>
      </w:r>
      <w:proofErr w:type="spellStart"/>
      <w:r w:rsidRPr="00752179">
        <w:rPr>
          <w:szCs w:val="24"/>
        </w:rPr>
        <w:t>bulunmak</w:t>
      </w:r>
      <w:proofErr w:type="spellEnd"/>
      <w:r w:rsidRPr="00752179">
        <w:rPr>
          <w:szCs w:val="24"/>
        </w:rPr>
        <w:t>,</w:t>
      </w:r>
    </w:p>
    <w:p w14:paraId="5CFAA24A" w14:textId="77777777" w:rsidR="00752179" w:rsidRPr="00752179" w:rsidRDefault="00752179" w:rsidP="00752179">
      <w:pPr>
        <w:pStyle w:val="ListeParagraf"/>
        <w:numPr>
          <w:ilvl w:val="0"/>
          <w:numId w:val="23"/>
        </w:numPr>
        <w:spacing w:before="120" w:after="120"/>
        <w:jc w:val="both"/>
        <w:rPr>
          <w:szCs w:val="24"/>
        </w:rPr>
      </w:pPr>
      <w:r w:rsidRPr="00752179">
        <w:rPr>
          <w:szCs w:val="24"/>
        </w:rPr>
        <w:t xml:space="preserve">Enstitü </w:t>
      </w:r>
      <w:proofErr w:type="spellStart"/>
      <w:r w:rsidRPr="00752179">
        <w:rPr>
          <w:szCs w:val="24"/>
        </w:rPr>
        <w:t>üniversite</w:t>
      </w:r>
      <w:proofErr w:type="spellEnd"/>
      <w:r w:rsidRPr="00752179">
        <w:rPr>
          <w:szCs w:val="24"/>
        </w:rPr>
        <w:t xml:space="preserve"> </w:t>
      </w:r>
      <w:proofErr w:type="spellStart"/>
      <w:r w:rsidRPr="00752179">
        <w:rPr>
          <w:szCs w:val="24"/>
        </w:rPr>
        <w:t>içi</w:t>
      </w:r>
      <w:proofErr w:type="spellEnd"/>
      <w:r w:rsidRPr="00752179">
        <w:rPr>
          <w:szCs w:val="24"/>
        </w:rPr>
        <w:t xml:space="preserve"> ve </w:t>
      </w:r>
      <w:proofErr w:type="spellStart"/>
      <w:r w:rsidRPr="00752179">
        <w:rPr>
          <w:szCs w:val="24"/>
        </w:rPr>
        <w:t>dışı</w:t>
      </w:r>
      <w:proofErr w:type="spellEnd"/>
      <w:r w:rsidRPr="00752179">
        <w:rPr>
          <w:szCs w:val="24"/>
        </w:rPr>
        <w:t xml:space="preserve"> </w:t>
      </w:r>
      <w:proofErr w:type="spellStart"/>
      <w:r w:rsidRPr="00752179">
        <w:rPr>
          <w:szCs w:val="24"/>
        </w:rPr>
        <w:t>tüm</w:t>
      </w:r>
      <w:proofErr w:type="spellEnd"/>
      <w:r w:rsidRPr="00752179">
        <w:rPr>
          <w:szCs w:val="24"/>
        </w:rPr>
        <w:t xml:space="preserve"> </w:t>
      </w:r>
      <w:proofErr w:type="spellStart"/>
      <w:r w:rsidRPr="00752179">
        <w:rPr>
          <w:szCs w:val="24"/>
        </w:rPr>
        <w:t>idari</w:t>
      </w:r>
      <w:proofErr w:type="spellEnd"/>
      <w:r w:rsidRPr="00752179">
        <w:rPr>
          <w:szCs w:val="24"/>
        </w:rPr>
        <w:t xml:space="preserve"> </w:t>
      </w:r>
      <w:proofErr w:type="spellStart"/>
      <w:r w:rsidRPr="00752179">
        <w:rPr>
          <w:szCs w:val="24"/>
        </w:rPr>
        <w:t>işlerini</w:t>
      </w:r>
      <w:proofErr w:type="spellEnd"/>
      <w:r w:rsidRPr="00752179">
        <w:rPr>
          <w:szCs w:val="24"/>
        </w:rPr>
        <w:t xml:space="preserve"> </w:t>
      </w:r>
      <w:proofErr w:type="spellStart"/>
      <w:r w:rsidRPr="00752179">
        <w:rPr>
          <w:szCs w:val="24"/>
        </w:rPr>
        <w:t>yürütmek</w:t>
      </w:r>
      <w:proofErr w:type="spellEnd"/>
      <w:r w:rsidRPr="00752179">
        <w:rPr>
          <w:szCs w:val="24"/>
        </w:rPr>
        <w:t>,</w:t>
      </w:r>
    </w:p>
    <w:p w14:paraId="1630E806" w14:textId="77777777" w:rsidR="00752179" w:rsidRPr="00752179" w:rsidRDefault="00752179" w:rsidP="00752179">
      <w:pPr>
        <w:pStyle w:val="ListeParagraf"/>
        <w:numPr>
          <w:ilvl w:val="0"/>
          <w:numId w:val="23"/>
        </w:numPr>
        <w:spacing w:before="120" w:after="120"/>
        <w:jc w:val="both"/>
        <w:rPr>
          <w:szCs w:val="24"/>
        </w:rPr>
      </w:pPr>
      <w:r w:rsidRPr="00752179">
        <w:rPr>
          <w:szCs w:val="24"/>
        </w:rPr>
        <w:t xml:space="preserve">51/c </w:t>
      </w:r>
      <w:proofErr w:type="spellStart"/>
      <w:r w:rsidRPr="00752179">
        <w:rPr>
          <w:szCs w:val="24"/>
        </w:rPr>
        <w:t>maddesi</w:t>
      </w:r>
      <w:proofErr w:type="spellEnd"/>
      <w:r w:rsidRPr="00752179">
        <w:rPr>
          <w:szCs w:val="24"/>
        </w:rPr>
        <w:t xml:space="preserve"> uyarınca, oy </w:t>
      </w:r>
      <w:proofErr w:type="spellStart"/>
      <w:r w:rsidRPr="00752179">
        <w:rPr>
          <w:szCs w:val="24"/>
        </w:rPr>
        <w:t>hakkı</w:t>
      </w:r>
      <w:proofErr w:type="spellEnd"/>
      <w:r w:rsidRPr="00752179">
        <w:rPr>
          <w:szCs w:val="24"/>
        </w:rPr>
        <w:t xml:space="preserve"> </w:t>
      </w:r>
      <w:proofErr w:type="spellStart"/>
      <w:r w:rsidRPr="00752179">
        <w:rPr>
          <w:szCs w:val="24"/>
        </w:rPr>
        <w:t>bulunmaksızın</w:t>
      </w:r>
      <w:proofErr w:type="spellEnd"/>
      <w:r w:rsidRPr="00752179">
        <w:rPr>
          <w:szCs w:val="24"/>
        </w:rPr>
        <w:t xml:space="preserve"> </w:t>
      </w:r>
      <w:proofErr w:type="spellStart"/>
      <w:r w:rsidRPr="00752179">
        <w:rPr>
          <w:szCs w:val="24"/>
        </w:rPr>
        <w:t>kurullarda</w:t>
      </w:r>
      <w:proofErr w:type="spellEnd"/>
      <w:r w:rsidRPr="00752179">
        <w:rPr>
          <w:szCs w:val="24"/>
        </w:rPr>
        <w:t xml:space="preserve"> </w:t>
      </w:r>
      <w:proofErr w:type="spellStart"/>
      <w:r w:rsidRPr="00752179">
        <w:rPr>
          <w:szCs w:val="24"/>
        </w:rPr>
        <w:t>raportörlük</w:t>
      </w:r>
      <w:proofErr w:type="spellEnd"/>
      <w:r w:rsidRPr="00752179">
        <w:rPr>
          <w:szCs w:val="24"/>
        </w:rPr>
        <w:t xml:space="preserve"> </w:t>
      </w:r>
      <w:proofErr w:type="spellStart"/>
      <w:r w:rsidRPr="00752179">
        <w:rPr>
          <w:szCs w:val="24"/>
        </w:rPr>
        <w:t>yapmak</w:t>
      </w:r>
      <w:proofErr w:type="spellEnd"/>
      <w:r w:rsidRPr="00752179">
        <w:rPr>
          <w:szCs w:val="24"/>
        </w:rPr>
        <w:t>,</w:t>
      </w:r>
    </w:p>
    <w:p w14:paraId="6D41F150" w14:textId="77777777" w:rsidR="00752179" w:rsidRPr="00752179" w:rsidRDefault="00752179" w:rsidP="00752179">
      <w:pPr>
        <w:pStyle w:val="ListeParagraf"/>
        <w:numPr>
          <w:ilvl w:val="0"/>
          <w:numId w:val="23"/>
        </w:numPr>
        <w:spacing w:after="120"/>
        <w:jc w:val="both"/>
        <w:rPr>
          <w:szCs w:val="24"/>
        </w:rPr>
      </w:pPr>
      <w:r w:rsidRPr="00752179">
        <w:rPr>
          <w:szCs w:val="24"/>
        </w:rPr>
        <w:t xml:space="preserve">52/d </w:t>
      </w:r>
      <w:proofErr w:type="spellStart"/>
      <w:r w:rsidRPr="00752179">
        <w:rPr>
          <w:szCs w:val="24"/>
        </w:rPr>
        <w:t>maddesi</w:t>
      </w:r>
      <w:proofErr w:type="spellEnd"/>
      <w:r w:rsidRPr="00752179">
        <w:rPr>
          <w:szCs w:val="24"/>
        </w:rPr>
        <w:t xml:space="preserve"> uyarınca, Enstitü </w:t>
      </w:r>
      <w:proofErr w:type="spellStart"/>
      <w:r w:rsidRPr="00752179">
        <w:rPr>
          <w:szCs w:val="24"/>
        </w:rPr>
        <w:t>Müdürüne</w:t>
      </w:r>
      <w:proofErr w:type="spellEnd"/>
      <w:r w:rsidRPr="00752179">
        <w:rPr>
          <w:szCs w:val="24"/>
        </w:rPr>
        <w:t xml:space="preserve"> </w:t>
      </w:r>
      <w:proofErr w:type="spellStart"/>
      <w:r w:rsidRPr="00752179">
        <w:rPr>
          <w:szCs w:val="24"/>
        </w:rPr>
        <w:t>yardımcı</w:t>
      </w:r>
      <w:proofErr w:type="spellEnd"/>
      <w:r w:rsidRPr="00752179">
        <w:rPr>
          <w:szCs w:val="24"/>
        </w:rPr>
        <w:t xml:space="preserve"> </w:t>
      </w:r>
      <w:proofErr w:type="spellStart"/>
      <w:r w:rsidRPr="00752179">
        <w:rPr>
          <w:szCs w:val="24"/>
        </w:rPr>
        <w:t>hizmetleri</w:t>
      </w:r>
      <w:proofErr w:type="spellEnd"/>
      <w:r w:rsidRPr="00752179">
        <w:rPr>
          <w:szCs w:val="24"/>
        </w:rPr>
        <w:t xml:space="preserve"> </w:t>
      </w:r>
      <w:proofErr w:type="spellStart"/>
      <w:r w:rsidRPr="00752179">
        <w:rPr>
          <w:szCs w:val="24"/>
        </w:rPr>
        <w:t>sınıfı</w:t>
      </w:r>
      <w:proofErr w:type="spellEnd"/>
      <w:r w:rsidRPr="00752179">
        <w:rPr>
          <w:szCs w:val="24"/>
        </w:rPr>
        <w:t xml:space="preserve"> ve </w:t>
      </w:r>
      <w:proofErr w:type="spellStart"/>
      <w:r w:rsidRPr="00752179">
        <w:rPr>
          <w:szCs w:val="24"/>
        </w:rPr>
        <w:t>personelinin</w:t>
      </w:r>
      <w:proofErr w:type="spellEnd"/>
      <w:r w:rsidRPr="00752179">
        <w:rPr>
          <w:szCs w:val="24"/>
        </w:rPr>
        <w:t xml:space="preserve"> </w:t>
      </w:r>
      <w:proofErr w:type="spellStart"/>
      <w:r w:rsidRPr="00752179">
        <w:rPr>
          <w:szCs w:val="24"/>
        </w:rPr>
        <w:t>atanmasına</w:t>
      </w:r>
      <w:proofErr w:type="spellEnd"/>
      <w:r w:rsidRPr="00752179">
        <w:rPr>
          <w:szCs w:val="24"/>
        </w:rPr>
        <w:t xml:space="preserve"> ilişkin </w:t>
      </w:r>
      <w:proofErr w:type="spellStart"/>
      <w:r w:rsidRPr="00752179">
        <w:rPr>
          <w:szCs w:val="24"/>
        </w:rPr>
        <w:t>öneride</w:t>
      </w:r>
      <w:proofErr w:type="spellEnd"/>
      <w:r w:rsidRPr="00752179">
        <w:rPr>
          <w:szCs w:val="24"/>
        </w:rPr>
        <w:t xml:space="preserve"> </w:t>
      </w:r>
      <w:proofErr w:type="spellStart"/>
      <w:r w:rsidRPr="00752179">
        <w:rPr>
          <w:szCs w:val="24"/>
        </w:rPr>
        <w:t>bulunmak</w:t>
      </w:r>
      <w:proofErr w:type="spellEnd"/>
      <w:r w:rsidRPr="00752179">
        <w:rPr>
          <w:szCs w:val="24"/>
        </w:rPr>
        <w:t>,</w:t>
      </w:r>
    </w:p>
    <w:p w14:paraId="15D380AD" w14:textId="77777777" w:rsidR="00752179" w:rsidRPr="00752179" w:rsidRDefault="00752179" w:rsidP="00752179">
      <w:pPr>
        <w:pStyle w:val="ListeParagraf"/>
        <w:numPr>
          <w:ilvl w:val="0"/>
          <w:numId w:val="23"/>
        </w:numPr>
        <w:spacing w:after="120"/>
        <w:jc w:val="both"/>
        <w:rPr>
          <w:szCs w:val="24"/>
        </w:rPr>
      </w:pPr>
      <w:r w:rsidRPr="00752179">
        <w:rPr>
          <w:szCs w:val="24"/>
        </w:rPr>
        <w:t xml:space="preserve">53/a </w:t>
      </w:r>
      <w:proofErr w:type="spellStart"/>
      <w:r w:rsidRPr="00752179">
        <w:rPr>
          <w:szCs w:val="24"/>
        </w:rPr>
        <w:t>maddesi</w:t>
      </w:r>
      <w:proofErr w:type="spellEnd"/>
      <w:r w:rsidRPr="00752179">
        <w:rPr>
          <w:szCs w:val="24"/>
        </w:rPr>
        <w:t xml:space="preserve"> uyarınca, </w:t>
      </w:r>
      <w:proofErr w:type="spellStart"/>
      <w:r w:rsidRPr="00752179">
        <w:rPr>
          <w:szCs w:val="24"/>
        </w:rPr>
        <w:t>sekreterlik</w:t>
      </w:r>
      <w:proofErr w:type="spellEnd"/>
      <w:r w:rsidRPr="00752179">
        <w:rPr>
          <w:szCs w:val="24"/>
        </w:rPr>
        <w:t xml:space="preserve"> </w:t>
      </w:r>
      <w:proofErr w:type="spellStart"/>
      <w:r w:rsidRPr="00752179">
        <w:rPr>
          <w:szCs w:val="24"/>
        </w:rPr>
        <w:t>personelinin</w:t>
      </w:r>
      <w:proofErr w:type="spellEnd"/>
      <w:r w:rsidRPr="00752179">
        <w:rPr>
          <w:szCs w:val="24"/>
        </w:rPr>
        <w:t xml:space="preserve"> </w:t>
      </w:r>
      <w:proofErr w:type="spellStart"/>
      <w:r w:rsidRPr="00752179">
        <w:rPr>
          <w:szCs w:val="24"/>
        </w:rPr>
        <w:t>disiplin</w:t>
      </w:r>
      <w:proofErr w:type="spellEnd"/>
      <w:r w:rsidRPr="00752179">
        <w:rPr>
          <w:szCs w:val="24"/>
        </w:rPr>
        <w:t xml:space="preserve"> </w:t>
      </w:r>
      <w:proofErr w:type="spellStart"/>
      <w:r w:rsidRPr="00752179">
        <w:rPr>
          <w:szCs w:val="24"/>
        </w:rPr>
        <w:t>amirliğini</w:t>
      </w:r>
      <w:proofErr w:type="spellEnd"/>
      <w:r w:rsidRPr="00752179">
        <w:rPr>
          <w:szCs w:val="24"/>
        </w:rPr>
        <w:t xml:space="preserve"> </w:t>
      </w:r>
      <w:proofErr w:type="spellStart"/>
      <w:r w:rsidRPr="00752179">
        <w:rPr>
          <w:szCs w:val="24"/>
        </w:rPr>
        <w:t>yapmak</w:t>
      </w:r>
      <w:proofErr w:type="spellEnd"/>
      <w:r w:rsidRPr="00752179">
        <w:rPr>
          <w:szCs w:val="24"/>
        </w:rPr>
        <w:t>,</w:t>
      </w:r>
    </w:p>
    <w:p w14:paraId="6DFC3500" w14:textId="77777777" w:rsidR="00752179" w:rsidRPr="00752179" w:rsidRDefault="00752179" w:rsidP="00752179">
      <w:pPr>
        <w:pStyle w:val="ListeParagraf"/>
        <w:numPr>
          <w:ilvl w:val="0"/>
          <w:numId w:val="23"/>
        </w:numPr>
        <w:spacing w:after="120"/>
        <w:jc w:val="both"/>
        <w:rPr>
          <w:szCs w:val="24"/>
        </w:rPr>
      </w:pPr>
      <w:proofErr w:type="spellStart"/>
      <w:r w:rsidRPr="00752179">
        <w:rPr>
          <w:szCs w:val="24"/>
        </w:rPr>
        <w:t>Gerçekleştirme</w:t>
      </w:r>
      <w:proofErr w:type="spellEnd"/>
      <w:r w:rsidRPr="00752179">
        <w:rPr>
          <w:szCs w:val="24"/>
        </w:rPr>
        <w:t xml:space="preserve"> </w:t>
      </w:r>
      <w:proofErr w:type="spellStart"/>
      <w:r w:rsidRPr="00752179">
        <w:rPr>
          <w:szCs w:val="24"/>
        </w:rPr>
        <w:t>memurluğu</w:t>
      </w:r>
      <w:proofErr w:type="spellEnd"/>
      <w:r w:rsidRPr="00752179">
        <w:rPr>
          <w:szCs w:val="24"/>
        </w:rPr>
        <w:t xml:space="preserve"> </w:t>
      </w:r>
      <w:proofErr w:type="spellStart"/>
      <w:r w:rsidRPr="00752179">
        <w:rPr>
          <w:szCs w:val="24"/>
        </w:rPr>
        <w:t>görevini</w:t>
      </w:r>
      <w:proofErr w:type="spellEnd"/>
      <w:r w:rsidRPr="00752179">
        <w:rPr>
          <w:szCs w:val="24"/>
        </w:rPr>
        <w:t xml:space="preserve"> </w:t>
      </w:r>
      <w:proofErr w:type="spellStart"/>
      <w:r w:rsidRPr="00752179">
        <w:rPr>
          <w:szCs w:val="24"/>
        </w:rPr>
        <w:t>yerine</w:t>
      </w:r>
      <w:proofErr w:type="spellEnd"/>
      <w:r w:rsidRPr="00752179">
        <w:rPr>
          <w:szCs w:val="24"/>
        </w:rPr>
        <w:t xml:space="preserve"> </w:t>
      </w:r>
      <w:proofErr w:type="spellStart"/>
      <w:r w:rsidRPr="00752179">
        <w:rPr>
          <w:szCs w:val="24"/>
        </w:rPr>
        <w:t>getirmek</w:t>
      </w:r>
      <w:proofErr w:type="spellEnd"/>
      <w:r w:rsidRPr="00752179">
        <w:rPr>
          <w:szCs w:val="24"/>
        </w:rPr>
        <w:t>,</w:t>
      </w:r>
    </w:p>
    <w:p w14:paraId="7F8A3E20" w14:textId="77777777" w:rsidR="00752179" w:rsidRPr="00752179" w:rsidRDefault="00752179" w:rsidP="00752179">
      <w:pPr>
        <w:pStyle w:val="ListeParagraf"/>
        <w:numPr>
          <w:ilvl w:val="0"/>
          <w:numId w:val="23"/>
        </w:numPr>
        <w:spacing w:after="120"/>
        <w:jc w:val="both"/>
        <w:rPr>
          <w:szCs w:val="24"/>
        </w:rPr>
      </w:pPr>
      <w:r w:rsidRPr="00752179">
        <w:rPr>
          <w:szCs w:val="24"/>
        </w:rPr>
        <w:t xml:space="preserve">Enstitü </w:t>
      </w:r>
      <w:proofErr w:type="spellStart"/>
      <w:r w:rsidRPr="00752179">
        <w:rPr>
          <w:szCs w:val="24"/>
        </w:rPr>
        <w:t>idari</w:t>
      </w:r>
      <w:proofErr w:type="spellEnd"/>
      <w:r w:rsidRPr="00752179">
        <w:rPr>
          <w:szCs w:val="24"/>
        </w:rPr>
        <w:t xml:space="preserve"> </w:t>
      </w:r>
      <w:proofErr w:type="spellStart"/>
      <w:r w:rsidRPr="00752179">
        <w:rPr>
          <w:szCs w:val="24"/>
        </w:rPr>
        <w:t>personelin</w:t>
      </w:r>
      <w:proofErr w:type="spellEnd"/>
      <w:r w:rsidRPr="00752179">
        <w:rPr>
          <w:szCs w:val="24"/>
        </w:rPr>
        <w:t xml:space="preserve"> </w:t>
      </w:r>
      <w:proofErr w:type="spellStart"/>
      <w:r w:rsidRPr="00752179">
        <w:rPr>
          <w:szCs w:val="24"/>
        </w:rPr>
        <w:t>kişisel</w:t>
      </w:r>
      <w:proofErr w:type="spellEnd"/>
      <w:r w:rsidRPr="00752179">
        <w:rPr>
          <w:szCs w:val="24"/>
        </w:rPr>
        <w:t xml:space="preserve"> </w:t>
      </w:r>
      <w:proofErr w:type="spellStart"/>
      <w:r w:rsidRPr="00752179">
        <w:rPr>
          <w:szCs w:val="24"/>
        </w:rPr>
        <w:t>dosyalarını</w:t>
      </w:r>
      <w:proofErr w:type="spellEnd"/>
      <w:r w:rsidRPr="00752179">
        <w:rPr>
          <w:szCs w:val="24"/>
        </w:rPr>
        <w:t xml:space="preserve"> </w:t>
      </w:r>
      <w:proofErr w:type="spellStart"/>
      <w:r w:rsidRPr="00752179">
        <w:rPr>
          <w:szCs w:val="24"/>
        </w:rPr>
        <w:t>tutmak</w:t>
      </w:r>
      <w:proofErr w:type="spellEnd"/>
      <w:r w:rsidRPr="00752179">
        <w:rPr>
          <w:szCs w:val="24"/>
        </w:rPr>
        <w:t xml:space="preserve">, </w:t>
      </w:r>
      <w:proofErr w:type="spellStart"/>
      <w:r w:rsidRPr="00752179">
        <w:rPr>
          <w:szCs w:val="24"/>
        </w:rPr>
        <w:t>takip</w:t>
      </w:r>
      <w:proofErr w:type="spellEnd"/>
      <w:r w:rsidRPr="00752179">
        <w:rPr>
          <w:szCs w:val="24"/>
        </w:rPr>
        <w:t xml:space="preserve"> </w:t>
      </w:r>
      <w:proofErr w:type="spellStart"/>
      <w:r w:rsidRPr="00752179">
        <w:rPr>
          <w:szCs w:val="24"/>
        </w:rPr>
        <w:t>etmek</w:t>
      </w:r>
      <w:proofErr w:type="spellEnd"/>
      <w:r w:rsidRPr="00752179">
        <w:rPr>
          <w:szCs w:val="24"/>
        </w:rPr>
        <w:t xml:space="preserve"> ve </w:t>
      </w:r>
      <w:proofErr w:type="spellStart"/>
      <w:r w:rsidRPr="00752179">
        <w:rPr>
          <w:szCs w:val="24"/>
        </w:rPr>
        <w:t>istenildiğinde</w:t>
      </w:r>
      <w:proofErr w:type="spellEnd"/>
      <w:r w:rsidRPr="00752179">
        <w:rPr>
          <w:szCs w:val="24"/>
        </w:rPr>
        <w:t xml:space="preserve"> </w:t>
      </w:r>
      <w:proofErr w:type="spellStart"/>
      <w:r w:rsidRPr="00752179">
        <w:rPr>
          <w:szCs w:val="24"/>
        </w:rPr>
        <w:t>üst</w:t>
      </w:r>
      <w:proofErr w:type="spellEnd"/>
      <w:r w:rsidRPr="00752179">
        <w:rPr>
          <w:szCs w:val="24"/>
        </w:rPr>
        <w:t xml:space="preserve"> </w:t>
      </w:r>
      <w:proofErr w:type="spellStart"/>
      <w:r w:rsidRPr="00752179">
        <w:rPr>
          <w:szCs w:val="24"/>
        </w:rPr>
        <w:t>makamlara</w:t>
      </w:r>
      <w:proofErr w:type="spellEnd"/>
      <w:r w:rsidRPr="00752179">
        <w:rPr>
          <w:szCs w:val="24"/>
        </w:rPr>
        <w:t xml:space="preserve"> </w:t>
      </w:r>
      <w:proofErr w:type="spellStart"/>
      <w:r w:rsidRPr="00752179">
        <w:rPr>
          <w:szCs w:val="24"/>
        </w:rPr>
        <w:t>gerekli</w:t>
      </w:r>
      <w:proofErr w:type="spellEnd"/>
      <w:r w:rsidRPr="00752179">
        <w:rPr>
          <w:szCs w:val="24"/>
        </w:rPr>
        <w:t xml:space="preserve"> </w:t>
      </w:r>
      <w:proofErr w:type="spellStart"/>
      <w:r w:rsidRPr="00752179">
        <w:rPr>
          <w:szCs w:val="24"/>
        </w:rPr>
        <w:t>bilgileri</w:t>
      </w:r>
      <w:proofErr w:type="spellEnd"/>
      <w:r w:rsidRPr="00752179">
        <w:rPr>
          <w:szCs w:val="24"/>
        </w:rPr>
        <w:t xml:space="preserve"> </w:t>
      </w:r>
      <w:proofErr w:type="spellStart"/>
      <w:r w:rsidRPr="00752179">
        <w:rPr>
          <w:szCs w:val="24"/>
        </w:rPr>
        <w:t>sağlamak</w:t>
      </w:r>
      <w:proofErr w:type="spellEnd"/>
      <w:r w:rsidRPr="00752179">
        <w:rPr>
          <w:szCs w:val="24"/>
        </w:rPr>
        <w:t>,</w:t>
      </w:r>
    </w:p>
    <w:p w14:paraId="757E5F03" w14:textId="77777777" w:rsidR="00752179" w:rsidRPr="00752179" w:rsidRDefault="00752179" w:rsidP="00752179">
      <w:pPr>
        <w:pStyle w:val="ListeParagraf"/>
        <w:numPr>
          <w:ilvl w:val="0"/>
          <w:numId w:val="23"/>
        </w:numPr>
        <w:spacing w:after="120"/>
        <w:jc w:val="both"/>
        <w:rPr>
          <w:szCs w:val="24"/>
        </w:rPr>
      </w:pPr>
      <w:proofErr w:type="spellStart"/>
      <w:r w:rsidRPr="00752179">
        <w:rPr>
          <w:szCs w:val="24"/>
        </w:rPr>
        <w:t>Üst</w:t>
      </w:r>
      <w:proofErr w:type="spellEnd"/>
      <w:r w:rsidRPr="00752179">
        <w:rPr>
          <w:szCs w:val="24"/>
        </w:rPr>
        <w:t xml:space="preserve"> </w:t>
      </w:r>
      <w:proofErr w:type="spellStart"/>
      <w:r w:rsidRPr="00752179">
        <w:rPr>
          <w:szCs w:val="24"/>
        </w:rPr>
        <w:t>makamlarca</w:t>
      </w:r>
      <w:proofErr w:type="spellEnd"/>
      <w:r w:rsidRPr="00752179">
        <w:rPr>
          <w:szCs w:val="24"/>
        </w:rPr>
        <w:t xml:space="preserve"> </w:t>
      </w:r>
      <w:proofErr w:type="spellStart"/>
      <w:r w:rsidRPr="00752179">
        <w:rPr>
          <w:szCs w:val="24"/>
        </w:rPr>
        <w:t>istenildiğinde</w:t>
      </w:r>
      <w:proofErr w:type="spellEnd"/>
      <w:r w:rsidRPr="00752179">
        <w:rPr>
          <w:szCs w:val="24"/>
        </w:rPr>
        <w:t xml:space="preserve">, </w:t>
      </w:r>
      <w:proofErr w:type="spellStart"/>
      <w:r w:rsidRPr="00752179">
        <w:rPr>
          <w:szCs w:val="24"/>
        </w:rPr>
        <w:t>öğrencilere</w:t>
      </w:r>
      <w:proofErr w:type="spellEnd"/>
      <w:r w:rsidRPr="00752179">
        <w:rPr>
          <w:szCs w:val="24"/>
        </w:rPr>
        <w:t xml:space="preserve"> ilişkin </w:t>
      </w:r>
      <w:proofErr w:type="spellStart"/>
      <w:r w:rsidRPr="00752179">
        <w:rPr>
          <w:szCs w:val="24"/>
        </w:rPr>
        <w:t>bilgileri</w:t>
      </w:r>
      <w:proofErr w:type="spellEnd"/>
      <w:r w:rsidRPr="00752179">
        <w:rPr>
          <w:szCs w:val="24"/>
        </w:rPr>
        <w:t xml:space="preserve"> </w:t>
      </w:r>
      <w:proofErr w:type="spellStart"/>
      <w:r w:rsidRPr="00752179">
        <w:rPr>
          <w:szCs w:val="24"/>
        </w:rPr>
        <w:t>danışmanlardan</w:t>
      </w:r>
      <w:proofErr w:type="spellEnd"/>
      <w:r w:rsidRPr="00752179">
        <w:rPr>
          <w:szCs w:val="24"/>
        </w:rPr>
        <w:t xml:space="preserve"> </w:t>
      </w:r>
      <w:proofErr w:type="spellStart"/>
      <w:r w:rsidRPr="00752179">
        <w:rPr>
          <w:szCs w:val="24"/>
        </w:rPr>
        <w:t>alarak</w:t>
      </w:r>
      <w:proofErr w:type="spellEnd"/>
      <w:r w:rsidRPr="00752179">
        <w:rPr>
          <w:szCs w:val="24"/>
        </w:rPr>
        <w:t xml:space="preserve"> ilgili </w:t>
      </w:r>
      <w:proofErr w:type="spellStart"/>
      <w:r w:rsidRPr="00752179">
        <w:rPr>
          <w:szCs w:val="24"/>
        </w:rPr>
        <w:t>makama</w:t>
      </w:r>
      <w:proofErr w:type="spellEnd"/>
      <w:r w:rsidRPr="00752179">
        <w:rPr>
          <w:szCs w:val="24"/>
        </w:rPr>
        <w:t xml:space="preserve"> </w:t>
      </w:r>
      <w:proofErr w:type="spellStart"/>
      <w:r w:rsidRPr="00752179">
        <w:rPr>
          <w:szCs w:val="24"/>
        </w:rPr>
        <w:t>gerekli</w:t>
      </w:r>
      <w:proofErr w:type="spellEnd"/>
      <w:r w:rsidRPr="00752179">
        <w:rPr>
          <w:szCs w:val="24"/>
        </w:rPr>
        <w:t xml:space="preserve"> </w:t>
      </w:r>
      <w:proofErr w:type="spellStart"/>
      <w:r w:rsidRPr="00752179">
        <w:rPr>
          <w:szCs w:val="24"/>
        </w:rPr>
        <w:t>bilgileri</w:t>
      </w:r>
      <w:proofErr w:type="spellEnd"/>
      <w:r w:rsidRPr="00752179">
        <w:rPr>
          <w:szCs w:val="24"/>
        </w:rPr>
        <w:t xml:space="preserve"> </w:t>
      </w:r>
      <w:proofErr w:type="spellStart"/>
      <w:r w:rsidRPr="00752179">
        <w:rPr>
          <w:szCs w:val="24"/>
        </w:rPr>
        <w:t>sağlamak</w:t>
      </w:r>
      <w:proofErr w:type="spellEnd"/>
      <w:r w:rsidRPr="00752179">
        <w:rPr>
          <w:szCs w:val="24"/>
        </w:rPr>
        <w:t>,</w:t>
      </w:r>
    </w:p>
    <w:p w14:paraId="3E441390" w14:textId="3E2DE452" w:rsidR="00253F7A" w:rsidRPr="00116B05" w:rsidRDefault="00253F7A" w:rsidP="00830637">
      <w:pPr>
        <w:spacing w:after="120"/>
        <w:jc w:val="both"/>
        <w:rPr>
          <w:b/>
          <w:szCs w:val="24"/>
          <w:lang w:val="tr-TR"/>
        </w:rPr>
      </w:pPr>
      <w:r w:rsidRPr="00116B05">
        <w:rPr>
          <w:b/>
          <w:szCs w:val="24"/>
          <w:lang w:val="tr-TR"/>
        </w:rPr>
        <w:t xml:space="preserve">C. </w:t>
      </w:r>
      <w:bookmarkStart w:id="7" w:name="_Toc248657715"/>
      <w:r w:rsidRPr="00116B05">
        <w:rPr>
          <w:b/>
          <w:szCs w:val="24"/>
          <w:lang w:val="tr-TR"/>
        </w:rPr>
        <w:t>Birime İlişkin Bilgiler</w:t>
      </w:r>
      <w:bookmarkEnd w:id="7"/>
    </w:p>
    <w:p w14:paraId="1DE5ED6C" w14:textId="77777777" w:rsidR="00046180" w:rsidRPr="00046180" w:rsidRDefault="00046180" w:rsidP="00046180">
      <w:pPr>
        <w:ind w:firstLine="708"/>
        <w:jc w:val="both"/>
        <w:rPr>
          <w:lang w:val="tr-TR"/>
        </w:rPr>
      </w:pPr>
      <w:bookmarkStart w:id="8" w:name="_Toc248657716"/>
      <w:bookmarkStart w:id="9" w:name="_Toc380499459"/>
      <w:r w:rsidRPr="00046180">
        <w:rPr>
          <w:lang w:val="tr-TR"/>
        </w:rPr>
        <w:t>Enstitümüz öğrencileri, öğrenimlerini enstitü ve fakülte dersliklerinde öğrenimlerini sürdürmektedir.</w:t>
      </w:r>
    </w:p>
    <w:p w14:paraId="18D20BD3" w14:textId="77777777" w:rsidR="00046180" w:rsidRPr="00046180" w:rsidRDefault="00046180" w:rsidP="00046180">
      <w:pPr>
        <w:jc w:val="both"/>
        <w:rPr>
          <w:lang w:val="tr-TR"/>
        </w:rPr>
      </w:pPr>
      <w:r w:rsidRPr="00046180">
        <w:rPr>
          <w:lang w:val="tr-TR"/>
        </w:rPr>
        <w:t xml:space="preserve">           Enstitümüz öğrencilerine idari hizmetler Müzik ve Sanatları Fakültesi binasında verilmektedir.</w:t>
      </w:r>
    </w:p>
    <w:p w14:paraId="4D1C4AFC" w14:textId="7CF07003" w:rsidR="00046180" w:rsidRPr="00046180" w:rsidRDefault="00046180" w:rsidP="00046180">
      <w:pPr>
        <w:ind w:firstLine="708"/>
        <w:jc w:val="both"/>
        <w:rPr>
          <w:color w:val="000000" w:themeColor="text1"/>
          <w:szCs w:val="24"/>
          <w:lang w:val="tr-TR"/>
        </w:rPr>
      </w:pPr>
      <w:r w:rsidRPr="00046180">
        <w:rPr>
          <w:color w:val="000000" w:themeColor="text1"/>
          <w:szCs w:val="24"/>
          <w:lang w:val="tr-TR"/>
        </w:rPr>
        <w:t>Enstitümüz, Ordu Üniversitesi’nin üstlendiği genel misyon ile uyumlu, evrensel bilim ışığında, kendisine bağlı tüm ana</w:t>
      </w:r>
      <w:r w:rsidR="00D40736">
        <w:rPr>
          <w:color w:val="000000" w:themeColor="text1"/>
          <w:szCs w:val="24"/>
          <w:lang w:val="tr-TR"/>
        </w:rPr>
        <w:t xml:space="preserve"> </w:t>
      </w:r>
      <w:r w:rsidRPr="00046180">
        <w:rPr>
          <w:color w:val="000000" w:themeColor="text1"/>
          <w:szCs w:val="24"/>
          <w:lang w:val="tr-TR"/>
        </w:rPr>
        <w:t>bilim ve ana</w:t>
      </w:r>
      <w:r w:rsidR="00D40736">
        <w:rPr>
          <w:color w:val="000000" w:themeColor="text1"/>
          <w:szCs w:val="24"/>
          <w:lang w:val="tr-TR"/>
        </w:rPr>
        <w:t xml:space="preserve"> </w:t>
      </w:r>
      <w:r w:rsidRPr="00046180">
        <w:rPr>
          <w:color w:val="000000" w:themeColor="text1"/>
          <w:szCs w:val="24"/>
          <w:lang w:val="tr-TR"/>
        </w:rPr>
        <w:t>sanat dallarında lisansüstü eğitiminin yetiştirilmesine katkıda bulunmaktadır.</w:t>
      </w:r>
    </w:p>
    <w:p w14:paraId="51757B44" w14:textId="77777777" w:rsidR="00046180" w:rsidRPr="00046180" w:rsidRDefault="00046180" w:rsidP="00046180">
      <w:pPr>
        <w:ind w:firstLine="708"/>
        <w:jc w:val="both"/>
        <w:rPr>
          <w:color w:val="000000" w:themeColor="text1"/>
          <w:szCs w:val="24"/>
          <w:lang w:val="tr-TR"/>
        </w:rPr>
      </w:pPr>
      <w:r w:rsidRPr="00046180">
        <w:rPr>
          <w:color w:val="000000" w:themeColor="text1"/>
          <w:szCs w:val="24"/>
          <w:lang w:val="tr-TR"/>
        </w:rPr>
        <w:t>Yarının üniversite öğrencilerini yetiştirecek öğretim elemanlarına bilginin evrensel zemininde, ulusal ve uluslararası sahalarda ihtiyaç duyacakları akademik formasyonu; araştırmacılarına ise bilim insanının taşıması gereken ruh ve niteliği kazandırmak felsefesiyle faaliyetlerini sürdürmektedir.</w:t>
      </w:r>
    </w:p>
    <w:p w14:paraId="2306B1C0" w14:textId="77777777" w:rsidR="00046180" w:rsidRPr="00046180" w:rsidRDefault="00046180" w:rsidP="00046180">
      <w:pPr>
        <w:jc w:val="both"/>
        <w:rPr>
          <w:color w:val="000000" w:themeColor="text1"/>
          <w:szCs w:val="24"/>
          <w:lang w:val="tr-TR"/>
        </w:rPr>
      </w:pPr>
      <w:r w:rsidRPr="00046180">
        <w:rPr>
          <w:color w:val="000000" w:themeColor="text1"/>
          <w:szCs w:val="24"/>
          <w:lang w:val="tr-TR"/>
        </w:rPr>
        <w:tab/>
        <w:t>Hedefimiz, benimsediğimiz hayat boyu öğrenme anlayışı doğrultusunda, var olan lisansüstü programlarda kaliteyi artırmak; bilim ve teknolojide yaşanacak gelişmeler ışığında bireysel, toplumsal ve küresel ölçekte ihtiyaç duyulacak yeni programlar açmak, böylece daha çok sayıda kişiye lisansüstü eğitim fırsatı verebilmektir.</w:t>
      </w:r>
    </w:p>
    <w:p w14:paraId="29E11F23" w14:textId="77777777" w:rsidR="00046180" w:rsidRDefault="00046180" w:rsidP="00830637">
      <w:pPr>
        <w:spacing w:after="120"/>
        <w:jc w:val="both"/>
        <w:rPr>
          <w:b/>
          <w:szCs w:val="24"/>
          <w:lang w:val="tr-TR"/>
        </w:rPr>
      </w:pPr>
    </w:p>
    <w:p w14:paraId="0B87B992" w14:textId="7A264990" w:rsidR="00CC1DF9" w:rsidRPr="00116B05" w:rsidRDefault="00CC1DF9" w:rsidP="00830637">
      <w:pPr>
        <w:spacing w:after="120"/>
        <w:jc w:val="both"/>
        <w:rPr>
          <w:b/>
          <w:szCs w:val="24"/>
          <w:lang w:val="tr-TR"/>
        </w:rPr>
      </w:pPr>
      <w:r w:rsidRPr="00116B05">
        <w:rPr>
          <w:b/>
          <w:szCs w:val="24"/>
          <w:lang w:val="tr-TR"/>
        </w:rPr>
        <w:lastRenderedPageBreak/>
        <w:t>Tarihçe</w:t>
      </w:r>
    </w:p>
    <w:p w14:paraId="03183626" w14:textId="5B1A81B6" w:rsidR="00AA7FF2" w:rsidRPr="00482FBB" w:rsidRDefault="00482FBB" w:rsidP="00482FBB">
      <w:pPr>
        <w:tabs>
          <w:tab w:val="left" w:pos="0"/>
        </w:tabs>
        <w:spacing w:before="120" w:after="120"/>
        <w:jc w:val="both"/>
        <w:rPr>
          <w:iCs/>
          <w:color w:val="000000" w:themeColor="text1"/>
          <w:szCs w:val="24"/>
          <w:lang w:val="tr-TR"/>
        </w:rPr>
      </w:pPr>
      <w:r w:rsidRPr="00482FBB">
        <w:rPr>
          <w:iCs/>
          <w:color w:val="000000" w:themeColor="text1"/>
          <w:szCs w:val="24"/>
          <w:lang w:val="tr-TR"/>
        </w:rPr>
        <w:t xml:space="preserve">Sosyal Bilimler Enstitüsü 5468 sayılı Kanunun EK 69. Maddesi ile 01.03.2006 tarihinde kabul edilen 17.03.2006 tarih ve 26111 sayılı Resmi Gazetede yayımlanarak yürürlüğe giren kanun ile Rektörlüğe bağlı olarak kurulmuştur.2008 yılında lisansüstü programların açılması, yürütülmesi ve geliştirmesi amacıyla akademik hayata başlamıştır. </w:t>
      </w:r>
    </w:p>
    <w:p w14:paraId="5C6AA558" w14:textId="3CC678D7" w:rsidR="00CC1DF9" w:rsidRPr="00116B05" w:rsidRDefault="00CC1DF9" w:rsidP="00830637">
      <w:pPr>
        <w:spacing w:after="120"/>
        <w:jc w:val="both"/>
        <w:rPr>
          <w:b/>
          <w:szCs w:val="24"/>
          <w:lang w:val="tr-TR"/>
        </w:rPr>
      </w:pPr>
      <w:r w:rsidRPr="00116B05">
        <w:rPr>
          <w:b/>
          <w:szCs w:val="24"/>
          <w:lang w:val="tr-TR"/>
        </w:rPr>
        <w:t>Genel Tanıtım</w:t>
      </w:r>
    </w:p>
    <w:p w14:paraId="5F69B522" w14:textId="185413B4" w:rsidR="009E665C" w:rsidRDefault="00A30C84" w:rsidP="009E665C">
      <w:pPr>
        <w:jc w:val="both"/>
        <w:rPr>
          <w:lang w:val="tr-TR"/>
        </w:rPr>
      </w:pPr>
      <w:r w:rsidRPr="00A30C84">
        <w:rPr>
          <w:lang w:val="tr-TR"/>
        </w:rPr>
        <w:t>Ordu Üniversitesi Sosyal Bilimler Enstitüsünde yürütme görevini yapan Enstitü Yönetim Kurulu; Enstitü Müdürü, Müdür Yardımcıları ve Enstitü Kurulunca seçilmiş olan üç öğretim üyesi olmak üzere altı üyeden oluşur. Enstitü Müdürü’nün başkanlığını yaptığı Enstitü Kurulu ise Enstitü Müdür Yardımcıları ile Ana</w:t>
      </w:r>
      <w:r w:rsidR="00D40736">
        <w:rPr>
          <w:lang w:val="tr-TR"/>
        </w:rPr>
        <w:t xml:space="preserve"> </w:t>
      </w:r>
      <w:r w:rsidRPr="00A30C84">
        <w:rPr>
          <w:lang w:val="tr-TR"/>
        </w:rPr>
        <w:t>bilim/Ana</w:t>
      </w:r>
      <w:r w:rsidR="00D40736">
        <w:rPr>
          <w:lang w:val="tr-TR"/>
        </w:rPr>
        <w:t xml:space="preserve"> </w:t>
      </w:r>
      <w:r w:rsidRPr="00A30C84">
        <w:rPr>
          <w:lang w:val="tr-TR"/>
        </w:rPr>
        <w:t>sanat Dalı Başkanlarından oluşmakta ve üst akademik organ olarak Yükseköğretim Kanunu ile Fakülte kurullarına verilmiş olan görevleri enstitü bakımından yerine getirmektedir. Enstitü Yönetim Kurulu ve Enstitü Kurulu şu üyelerden oluşmaktadır:</w:t>
      </w:r>
    </w:p>
    <w:p w14:paraId="0C28D94F" w14:textId="46CDC775" w:rsidR="00A30C84" w:rsidRPr="009E665C" w:rsidRDefault="00A30C84" w:rsidP="009E665C">
      <w:pPr>
        <w:jc w:val="both"/>
        <w:rPr>
          <w:lang w:val="tr-TR"/>
        </w:rPr>
      </w:pPr>
      <w:r w:rsidRPr="00A30C84">
        <w:rPr>
          <w:b/>
          <w:color w:val="000000" w:themeColor="text1"/>
          <w:szCs w:val="24"/>
          <w:lang w:val="tr-TR"/>
        </w:rPr>
        <w:t>Enstitü Yönetim Kurulu Üyeleri:</w:t>
      </w:r>
    </w:p>
    <w:p w14:paraId="16257522" w14:textId="01EC131E" w:rsidR="00A30C84" w:rsidRPr="00A30C84" w:rsidRDefault="00A30C84" w:rsidP="00A30C84">
      <w:pPr>
        <w:rPr>
          <w:color w:val="000000" w:themeColor="text1"/>
          <w:szCs w:val="24"/>
          <w:lang w:val="tr-TR"/>
        </w:rPr>
      </w:pPr>
      <w:r>
        <w:rPr>
          <w:color w:val="000000" w:themeColor="text1"/>
          <w:szCs w:val="24"/>
          <w:lang w:val="tr-TR"/>
        </w:rPr>
        <w:t>Prof. Dr. Mehmet Kenan ŞAHİN</w:t>
      </w:r>
      <w:r w:rsidRPr="00A30C84">
        <w:rPr>
          <w:color w:val="000000" w:themeColor="text1"/>
          <w:szCs w:val="24"/>
          <w:lang w:val="tr-TR"/>
        </w:rPr>
        <w:t xml:space="preserve"> (Müdür)</w:t>
      </w:r>
    </w:p>
    <w:p w14:paraId="6A9AB22B" w14:textId="77777777" w:rsidR="00A30C84" w:rsidRPr="00A30C84" w:rsidRDefault="00A30C84" w:rsidP="00A30C84">
      <w:pPr>
        <w:rPr>
          <w:color w:val="000000" w:themeColor="text1"/>
          <w:szCs w:val="24"/>
          <w:lang w:val="tr-TR"/>
        </w:rPr>
      </w:pPr>
      <w:r w:rsidRPr="00A30C84">
        <w:rPr>
          <w:color w:val="000000" w:themeColor="text1"/>
          <w:szCs w:val="24"/>
          <w:lang w:val="tr-TR"/>
        </w:rPr>
        <w:t>Doç. Dr. Fevziye EKER (Müdür Yardımcısı)</w:t>
      </w:r>
    </w:p>
    <w:p w14:paraId="4BB20AE4" w14:textId="2C17AD8B" w:rsidR="00A30C84" w:rsidRPr="00A30C84" w:rsidRDefault="00A30C84" w:rsidP="00A30C84">
      <w:pPr>
        <w:rPr>
          <w:color w:val="000000" w:themeColor="text1"/>
          <w:szCs w:val="24"/>
          <w:lang w:val="tr-TR"/>
        </w:rPr>
      </w:pPr>
      <w:r w:rsidRPr="00A30C84">
        <w:rPr>
          <w:color w:val="000000" w:themeColor="text1"/>
          <w:szCs w:val="24"/>
          <w:lang w:val="tr-TR"/>
        </w:rPr>
        <w:t xml:space="preserve">Doç. Dr. </w:t>
      </w:r>
      <w:r>
        <w:rPr>
          <w:color w:val="000000" w:themeColor="text1"/>
          <w:szCs w:val="24"/>
          <w:lang w:val="tr-TR"/>
        </w:rPr>
        <w:t>Turgay HAN</w:t>
      </w:r>
      <w:r w:rsidRPr="00A30C84">
        <w:rPr>
          <w:color w:val="000000" w:themeColor="text1"/>
          <w:szCs w:val="24"/>
          <w:lang w:val="tr-TR"/>
        </w:rPr>
        <w:t xml:space="preserve"> (Üye)</w:t>
      </w:r>
    </w:p>
    <w:p w14:paraId="08589C8E" w14:textId="77777777" w:rsidR="00A30C84" w:rsidRPr="00A30C84" w:rsidRDefault="00A30C84" w:rsidP="00A30C84">
      <w:pPr>
        <w:rPr>
          <w:color w:val="000000" w:themeColor="text1"/>
          <w:szCs w:val="24"/>
          <w:lang w:val="tr-TR"/>
        </w:rPr>
      </w:pPr>
      <w:r w:rsidRPr="00A30C84">
        <w:rPr>
          <w:color w:val="000000" w:themeColor="text1"/>
          <w:szCs w:val="24"/>
          <w:lang w:val="tr-TR"/>
        </w:rPr>
        <w:t>Doç. Dr. Hüseyin YILDIZ (Üye)</w:t>
      </w:r>
    </w:p>
    <w:p w14:paraId="1932F37C" w14:textId="6F312A5D" w:rsidR="009E665C" w:rsidRDefault="009C0880" w:rsidP="009E665C">
      <w:pPr>
        <w:rPr>
          <w:color w:val="000000" w:themeColor="text1"/>
          <w:szCs w:val="24"/>
          <w:lang w:val="tr-TR"/>
        </w:rPr>
      </w:pPr>
      <w:r>
        <w:rPr>
          <w:color w:val="000000" w:themeColor="text1"/>
          <w:szCs w:val="24"/>
          <w:lang w:val="tr-TR"/>
        </w:rPr>
        <w:t>Doç. Dr.</w:t>
      </w:r>
      <w:r w:rsidR="00A30C84" w:rsidRPr="00A30C84">
        <w:rPr>
          <w:color w:val="000000" w:themeColor="text1"/>
          <w:szCs w:val="24"/>
          <w:lang w:val="tr-TR"/>
        </w:rPr>
        <w:t xml:space="preserve"> Murat YÜKSEL (Üye)</w:t>
      </w:r>
    </w:p>
    <w:p w14:paraId="5FEED0E5" w14:textId="1E0AA399" w:rsidR="00A30C84" w:rsidRPr="009E665C" w:rsidRDefault="00A30C84" w:rsidP="009E665C">
      <w:pPr>
        <w:rPr>
          <w:color w:val="000000" w:themeColor="text1"/>
          <w:szCs w:val="24"/>
          <w:lang w:val="tr-TR"/>
        </w:rPr>
      </w:pPr>
      <w:r w:rsidRPr="00A30C84">
        <w:rPr>
          <w:b/>
          <w:color w:val="000000" w:themeColor="text1"/>
          <w:szCs w:val="24"/>
          <w:lang w:val="tr-TR"/>
        </w:rPr>
        <w:t>Enstitü Kurulu Üyeleri:</w:t>
      </w:r>
    </w:p>
    <w:p w14:paraId="67D0C990" w14:textId="40BC5479" w:rsidR="00A30C84" w:rsidRDefault="00A30C84" w:rsidP="00A30C84">
      <w:pPr>
        <w:rPr>
          <w:color w:val="000000" w:themeColor="text1"/>
          <w:szCs w:val="24"/>
          <w:lang w:val="tr-TR"/>
        </w:rPr>
      </w:pPr>
      <w:r>
        <w:rPr>
          <w:color w:val="000000" w:themeColor="text1"/>
          <w:szCs w:val="24"/>
          <w:lang w:val="tr-TR"/>
        </w:rPr>
        <w:t>Prof. Dr. Mehmet Kenan ŞAHİN</w:t>
      </w:r>
      <w:r w:rsidRPr="00A30C84">
        <w:rPr>
          <w:color w:val="000000" w:themeColor="text1"/>
          <w:szCs w:val="24"/>
          <w:lang w:val="tr-TR"/>
        </w:rPr>
        <w:t xml:space="preserve"> (Müdür)</w:t>
      </w:r>
    </w:p>
    <w:p w14:paraId="37208CF2" w14:textId="331824A8" w:rsidR="00A30C84" w:rsidRDefault="00A30C84" w:rsidP="00A30C84">
      <w:pPr>
        <w:rPr>
          <w:color w:val="000000" w:themeColor="text1"/>
          <w:szCs w:val="24"/>
          <w:lang w:val="tr-TR"/>
        </w:rPr>
      </w:pPr>
      <w:r w:rsidRPr="00A30C84">
        <w:rPr>
          <w:color w:val="000000" w:themeColor="text1"/>
          <w:szCs w:val="24"/>
          <w:lang w:val="tr-TR"/>
        </w:rPr>
        <w:t>Doç. Dr. Fevziye EKER (Müdür Yardımcısı)</w:t>
      </w:r>
    </w:p>
    <w:p w14:paraId="40431E2B" w14:textId="6DF1FBFD" w:rsidR="007C308E" w:rsidRDefault="007C308E" w:rsidP="00A30C84">
      <w:pPr>
        <w:rPr>
          <w:color w:val="000000" w:themeColor="text1"/>
          <w:szCs w:val="24"/>
          <w:lang w:val="tr-TR"/>
        </w:rPr>
      </w:pPr>
      <w:r w:rsidRPr="00A30C84">
        <w:rPr>
          <w:color w:val="000000" w:themeColor="text1"/>
          <w:szCs w:val="24"/>
          <w:lang w:val="tr-TR"/>
        </w:rPr>
        <w:t>Prof. Sabri YENER (Müzik ASD Başkanı)</w:t>
      </w:r>
    </w:p>
    <w:p w14:paraId="775D1956" w14:textId="15744884" w:rsidR="007C308E" w:rsidRDefault="007C308E" w:rsidP="00A30C84">
      <w:pPr>
        <w:rPr>
          <w:color w:val="000000" w:themeColor="text1"/>
          <w:szCs w:val="24"/>
          <w:lang w:val="tr-TR"/>
        </w:rPr>
      </w:pPr>
      <w:r w:rsidRPr="00A30C84">
        <w:rPr>
          <w:color w:val="000000" w:themeColor="text1"/>
          <w:szCs w:val="24"/>
          <w:lang w:val="tr-TR"/>
        </w:rPr>
        <w:t>Prof. Dr. Sadık KILIÇ (Temel İslam Bilimleri ABD Başkanı)</w:t>
      </w:r>
    </w:p>
    <w:p w14:paraId="03D8ADC9" w14:textId="77777777" w:rsidR="007C308E" w:rsidRPr="00A30C84" w:rsidRDefault="007C308E" w:rsidP="007C308E">
      <w:pPr>
        <w:rPr>
          <w:color w:val="000000" w:themeColor="text1"/>
          <w:szCs w:val="24"/>
          <w:lang w:val="tr-TR"/>
        </w:rPr>
      </w:pPr>
      <w:r>
        <w:rPr>
          <w:color w:val="000000" w:themeColor="text1"/>
          <w:szCs w:val="24"/>
          <w:lang w:val="tr-TR"/>
        </w:rPr>
        <w:t>Prof. Dr. Cavit YAVUZ (Gastronomi ve Mutfak Sanatları ABD Başkanı)</w:t>
      </w:r>
    </w:p>
    <w:p w14:paraId="7F4170DC" w14:textId="77777777" w:rsidR="007C308E" w:rsidRPr="00A30C84" w:rsidRDefault="007C308E" w:rsidP="007C308E">
      <w:pPr>
        <w:rPr>
          <w:color w:val="000000" w:themeColor="text1"/>
          <w:szCs w:val="24"/>
          <w:lang w:val="tr-TR"/>
        </w:rPr>
      </w:pPr>
      <w:r>
        <w:rPr>
          <w:color w:val="000000" w:themeColor="text1"/>
          <w:szCs w:val="24"/>
          <w:lang w:val="tr-TR"/>
        </w:rPr>
        <w:t>Prof</w:t>
      </w:r>
      <w:r w:rsidRPr="00A30C84">
        <w:rPr>
          <w:color w:val="000000" w:themeColor="text1"/>
          <w:szCs w:val="24"/>
          <w:lang w:val="tr-TR"/>
        </w:rPr>
        <w:t>. Dr. Sema YİĞİT (İşletme ABD)</w:t>
      </w:r>
    </w:p>
    <w:p w14:paraId="47E1AF56" w14:textId="77777777" w:rsidR="00A30C84" w:rsidRPr="00A30C84" w:rsidRDefault="00A30C84" w:rsidP="00A30C84">
      <w:pPr>
        <w:rPr>
          <w:color w:val="000000" w:themeColor="text1"/>
          <w:szCs w:val="24"/>
          <w:lang w:val="tr-TR"/>
        </w:rPr>
      </w:pPr>
      <w:r w:rsidRPr="00A30C84">
        <w:rPr>
          <w:color w:val="000000" w:themeColor="text1"/>
          <w:szCs w:val="24"/>
          <w:lang w:val="tr-TR"/>
        </w:rPr>
        <w:t>Prof. Dr. Sadullah GÜLTEN (Tarih ABD Başkanı)</w:t>
      </w:r>
    </w:p>
    <w:p w14:paraId="381049DD" w14:textId="372C4883" w:rsidR="00A30C84" w:rsidRPr="00A30C84" w:rsidRDefault="00A30C84" w:rsidP="00A30C84">
      <w:pPr>
        <w:rPr>
          <w:color w:val="000000" w:themeColor="text1"/>
          <w:szCs w:val="24"/>
          <w:lang w:val="tr-TR"/>
        </w:rPr>
      </w:pPr>
      <w:r w:rsidRPr="00A30C84">
        <w:rPr>
          <w:color w:val="000000" w:themeColor="text1"/>
          <w:szCs w:val="24"/>
          <w:lang w:val="tr-TR"/>
        </w:rPr>
        <w:t xml:space="preserve">Prof. Dr. </w:t>
      </w:r>
      <w:r w:rsidR="007C308E">
        <w:rPr>
          <w:color w:val="000000" w:themeColor="text1"/>
          <w:szCs w:val="24"/>
          <w:lang w:val="tr-TR"/>
        </w:rPr>
        <w:t>Sebiha KABLAY</w:t>
      </w:r>
      <w:r w:rsidRPr="00A30C84">
        <w:rPr>
          <w:color w:val="000000" w:themeColor="text1"/>
          <w:szCs w:val="24"/>
          <w:lang w:val="tr-TR"/>
        </w:rPr>
        <w:t xml:space="preserve"> (Çalışma Ekonomisi ve Endüstri İlişkileri ABD Başkanı)</w:t>
      </w:r>
    </w:p>
    <w:p w14:paraId="4D999970" w14:textId="6DBFADDA" w:rsidR="00A30C84" w:rsidRPr="00A30C84" w:rsidRDefault="00A30C84" w:rsidP="00A30C84">
      <w:pPr>
        <w:rPr>
          <w:color w:val="000000" w:themeColor="text1"/>
          <w:szCs w:val="24"/>
          <w:lang w:val="tr-TR"/>
        </w:rPr>
      </w:pPr>
      <w:r>
        <w:rPr>
          <w:color w:val="000000" w:themeColor="text1"/>
          <w:szCs w:val="24"/>
          <w:lang w:val="tr-TR"/>
        </w:rPr>
        <w:t>Prof. Dr. Abdullah EREN</w:t>
      </w:r>
      <w:r w:rsidRPr="00A30C84">
        <w:rPr>
          <w:color w:val="000000" w:themeColor="text1"/>
          <w:szCs w:val="24"/>
          <w:lang w:val="tr-TR"/>
        </w:rPr>
        <w:t xml:space="preserve"> (Türk Dili ve Edebiyatı ABD Başkanı)</w:t>
      </w:r>
    </w:p>
    <w:p w14:paraId="18A0332F" w14:textId="5148E52D" w:rsidR="00A30C84" w:rsidRPr="00A30C84" w:rsidRDefault="00A30C84" w:rsidP="00A30C84">
      <w:pPr>
        <w:rPr>
          <w:color w:val="000000" w:themeColor="text1"/>
          <w:szCs w:val="24"/>
          <w:lang w:val="tr-TR"/>
        </w:rPr>
      </w:pPr>
      <w:r w:rsidRPr="00A30C84">
        <w:rPr>
          <w:color w:val="000000" w:themeColor="text1"/>
          <w:szCs w:val="24"/>
          <w:lang w:val="tr-TR"/>
        </w:rPr>
        <w:t>Prof. Dr. Mehmet YILMAZ (Sinema ve Televizyon ABD Başkanı)</w:t>
      </w:r>
      <w:r w:rsidRPr="00A30C84">
        <w:rPr>
          <w:color w:val="000000" w:themeColor="text1"/>
          <w:szCs w:val="24"/>
          <w:lang w:val="tr-TR"/>
        </w:rPr>
        <w:br/>
      </w:r>
      <w:r>
        <w:rPr>
          <w:color w:val="000000" w:themeColor="text1"/>
          <w:szCs w:val="24"/>
          <w:lang w:val="tr-TR"/>
        </w:rPr>
        <w:t>Prof</w:t>
      </w:r>
      <w:r w:rsidRPr="00A30C84">
        <w:rPr>
          <w:color w:val="000000" w:themeColor="text1"/>
          <w:szCs w:val="24"/>
          <w:lang w:val="tr-TR"/>
        </w:rPr>
        <w:t>. Dr. İlker AYDIN (Türkçe ve Sosyal Bilimler Eğitimi ABD Başkanı)</w:t>
      </w:r>
    </w:p>
    <w:p w14:paraId="54D84F37" w14:textId="1613377B" w:rsidR="00A30C84" w:rsidRDefault="009E665C" w:rsidP="00A30C84">
      <w:pPr>
        <w:rPr>
          <w:color w:val="000000" w:themeColor="text1"/>
          <w:szCs w:val="24"/>
          <w:lang w:val="tr-TR"/>
        </w:rPr>
      </w:pPr>
      <w:r>
        <w:rPr>
          <w:color w:val="000000" w:themeColor="text1"/>
          <w:szCs w:val="24"/>
          <w:lang w:val="tr-TR"/>
        </w:rPr>
        <w:t>Prof</w:t>
      </w:r>
      <w:r w:rsidR="00A30C84" w:rsidRPr="00A30C84">
        <w:rPr>
          <w:color w:val="000000" w:themeColor="text1"/>
          <w:szCs w:val="24"/>
          <w:lang w:val="tr-TR"/>
        </w:rPr>
        <w:t>. Dr. Seval MUTLU ÇAMOĞLU (İktisat ABD Başkanı)</w:t>
      </w:r>
    </w:p>
    <w:p w14:paraId="235311BB" w14:textId="77777777" w:rsidR="007C308E" w:rsidRPr="00A30C84" w:rsidRDefault="007C308E" w:rsidP="007C308E">
      <w:pPr>
        <w:rPr>
          <w:color w:val="000000" w:themeColor="text1"/>
          <w:szCs w:val="24"/>
          <w:lang w:val="tr-TR"/>
        </w:rPr>
      </w:pPr>
      <w:r>
        <w:rPr>
          <w:color w:val="000000" w:themeColor="text1"/>
          <w:szCs w:val="24"/>
          <w:lang w:val="tr-TR"/>
        </w:rPr>
        <w:t>Doç. Dr. Seher ÇETİNKAYA</w:t>
      </w:r>
      <w:r w:rsidRPr="00A30C84">
        <w:rPr>
          <w:color w:val="000000" w:themeColor="text1"/>
          <w:szCs w:val="24"/>
          <w:lang w:val="tr-TR"/>
        </w:rPr>
        <w:t xml:space="preserve"> (Temel Eğitim ABD Başkanı)</w:t>
      </w:r>
    </w:p>
    <w:p w14:paraId="14BD5728" w14:textId="77777777" w:rsidR="007C308E" w:rsidRDefault="007C308E" w:rsidP="007C308E">
      <w:pPr>
        <w:rPr>
          <w:color w:val="000000" w:themeColor="text1"/>
          <w:szCs w:val="24"/>
          <w:lang w:val="tr-TR"/>
        </w:rPr>
      </w:pPr>
      <w:r w:rsidRPr="00A30C84">
        <w:rPr>
          <w:color w:val="000000" w:themeColor="text1"/>
          <w:szCs w:val="24"/>
          <w:lang w:val="tr-TR"/>
        </w:rPr>
        <w:t>Doç. Dr. Fevziye EKER</w:t>
      </w:r>
      <w:r>
        <w:rPr>
          <w:color w:val="000000" w:themeColor="text1"/>
          <w:szCs w:val="24"/>
          <w:lang w:val="tr-TR"/>
        </w:rPr>
        <w:t xml:space="preserve"> (Arkeoloji ABD Başkanı)</w:t>
      </w:r>
    </w:p>
    <w:p w14:paraId="0963D337" w14:textId="44DBF971" w:rsidR="00A30C84" w:rsidRPr="00A30C84" w:rsidRDefault="00A30C84" w:rsidP="00A30C84">
      <w:pPr>
        <w:rPr>
          <w:color w:val="000000" w:themeColor="text1"/>
          <w:szCs w:val="24"/>
          <w:lang w:val="tr-TR"/>
        </w:rPr>
      </w:pPr>
      <w:r w:rsidRPr="00A30C84">
        <w:rPr>
          <w:color w:val="000000" w:themeColor="text1"/>
          <w:szCs w:val="24"/>
          <w:lang w:val="tr-TR"/>
        </w:rPr>
        <w:t>Doç. Dr. Şenol SEZER (Eğitim Bilimleri ABD Başkanı)</w:t>
      </w:r>
    </w:p>
    <w:p w14:paraId="55AA9D7A" w14:textId="23E46EBE" w:rsidR="00A30C84" w:rsidRPr="00A30C84" w:rsidRDefault="00A30C84" w:rsidP="00A30C84">
      <w:pPr>
        <w:rPr>
          <w:color w:val="000000" w:themeColor="text1"/>
          <w:szCs w:val="24"/>
          <w:lang w:val="tr-TR"/>
        </w:rPr>
      </w:pPr>
      <w:r>
        <w:rPr>
          <w:color w:val="000000" w:themeColor="text1"/>
          <w:szCs w:val="24"/>
          <w:lang w:val="tr-TR"/>
        </w:rPr>
        <w:t>Doç. Dr. Mehmet Fatih YELMEN</w:t>
      </w:r>
      <w:r w:rsidRPr="00A30C84">
        <w:rPr>
          <w:color w:val="000000" w:themeColor="text1"/>
          <w:szCs w:val="24"/>
          <w:lang w:val="tr-TR"/>
        </w:rPr>
        <w:t xml:space="preserve"> (Grafik ASD Başkanı)</w:t>
      </w:r>
    </w:p>
    <w:p w14:paraId="0D682984" w14:textId="77777777" w:rsidR="00A30C84" w:rsidRPr="00A30C84" w:rsidRDefault="00A30C84" w:rsidP="00A30C84">
      <w:pPr>
        <w:rPr>
          <w:color w:val="000000" w:themeColor="text1"/>
          <w:szCs w:val="24"/>
          <w:lang w:val="tr-TR"/>
        </w:rPr>
      </w:pPr>
      <w:r w:rsidRPr="00A30C84">
        <w:rPr>
          <w:color w:val="000000" w:themeColor="text1"/>
          <w:szCs w:val="24"/>
          <w:lang w:val="tr-TR"/>
        </w:rPr>
        <w:t>Doç. Dr. Turgay HAN (İngiliz Dili ve Edebiyatı ABD)</w:t>
      </w:r>
    </w:p>
    <w:p w14:paraId="700D5869" w14:textId="77777777" w:rsidR="00A30C84" w:rsidRPr="00A30C84" w:rsidRDefault="00A30C84" w:rsidP="00A30C84">
      <w:pPr>
        <w:rPr>
          <w:color w:val="000000" w:themeColor="text1"/>
          <w:szCs w:val="24"/>
          <w:lang w:val="tr-TR"/>
        </w:rPr>
      </w:pPr>
      <w:r w:rsidRPr="00A30C84">
        <w:rPr>
          <w:color w:val="000000" w:themeColor="text1"/>
          <w:szCs w:val="24"/>
          <w:lang w:val="tr-TR"/>
        </w:rPr>
        <w:t>Doç. Dr. Cenan KUVANCI (Felsefe ve Din Bilimleri ABD)</w:t>
      </w:r>
    </w:p>
    <w:p w14:paraId="29800364" w14:textId="4E2C05BF" w:rsidR="00A30C84" w:rsidRDefault="00A30C84" w:rsidP="009E665C">
      <w:pPr>
        <w:rPr>
          <w:color w:val="000000" w:themeColor="text1"/>
          <w:szCs w:val="24"/>
          <w:lang w:val="tr-TR"/>
        </w:rPr>
      </w:pPr>
      <w:r w:rsidRPr="00A30C84">
        <w:rPr>
          <w:color w:val="000000" w:themeColor="text1"/>
          <w:szCs w:val="24"/>
          <w:lang w:val="tr-TR"/>
        </w:rPr>
        <w:t>Dr. Öğr. Üyesi Mehmet KOCA (Sosyoloji ABD)</w:t>
      </w:r>
    </w:p>
    <w:p w14:paraId="6293EB2B" w14:textId="7212341E" w:rsidR="00253F7A" w:rsidRPr="00116B05" w:rsidRDefault="00580B34" w:rsidP="00830637">
      <w:pPr>
        <w:spacing w:after="120"/>
        <w:jc w:val="both"/>
        <w:rPr>
          <w:b/>
          <w:bCs/>
          <w:szCs w:val="24"/>
          <w:lang w:val="tr-TR"/>
        </w:rPr>
      </w:pPr>
      <w:r w:rsidRPr="00116B05">
        <w:rPr>
          <w:b/>
          <w:bCs/>
          <w:szCs w:val="24"/>
          <w:lang w:val="tr-TR"/>
        </w:rPr>
        <w:t>1</w:t>
      </w:r>
      <w:r w:rsidR="00253F7A" w:rsidRPr="00116B05">
        <w:rPr>
          <w:b/>
          <w:bCs/>
          <w:szCs w:val="24"/>
          <w:lang w:val="tr-TR"/>
        </w:rPr>
        <w:t xml:space="preserve">. </w:t>
      </w:r>
      <w:r w:rsidR="00253F7A" w:rsidRPr="00116B05">
        <w:rPr>
          <w:b/>
          <w:szCs w:val="24"/>
          <w:lang w:val="tr-TR"/>
        </w:rPr>
        <w:t>Fiziksel Yapı</w:t>
      </w:r>
      <w:bookmarkEnd w:id="8"/>
      <w:bookmarkEnd w:id="9"/>
    </w:p>
    <w:p w14:paraId="69E1101F" w14:textId="520BA0BE" w:rsidR="009E665C" w:rsidRDefault="00253F7A" w:rsidP="00046180">
      <w:pPr>
        <w:tabs>
          <w:tab w:val="left" w:pos="0"/>
          <w:tab w:val="left" w:pos="709"/>
        </w:tabs>
        <w:spacing w:before="120" w:after="120"/>
        <w:jc w:val="both"/>
        <w:rPr>
          <w:color w:val="000000" w:themeColor="text1"/>
          <w:szCs w:val="24"/>
          <w:lang w:val="tr-TR"/>
        </w:rPr>
      </w:pPr>
      <w:r w:rsidRPr="00116B05">
        <w:rPr>
          <w:bCs/>
          <w:szCs w:val="24"/>
          <w:lang w:val="tr-TR"/>
        </w:rPr>
        <w:tab/>
      </w:r>
      <w:r w:rsidR="00046180" w:rsidRPr="00046180">
        <w:rPr>
          <w:color w:val="000000" w:themeColor="text1"/>
          <w:szCs w:val="24"/>
          <w:lang w:val="tr-TR"/>
        </w:rPr>
        <w:t>Enstitümüz Müzik ve Sahne Sanatları Fakültesi binası üçüncü katındaki bürolardan oluşan birimde faaliyet sürdürmektedir.</w:t>
      </w:r>
    </w:p>
    <w:p w14:paraId="23228B24" w14:textId="7F40B00D" w:rsidR="00164896" w:rsidRDefault="00164896" w:rsidP="00046180">
      <w:pPr>
        <w:tabs>
          <w:tab w:val="left" w:pos="0"/>
          <w:tab w:val="left" w:pos="709"/>
        </w:tabs>
        <w:spacing w:before="120" w:after="120"/>
        <w:jc w:val="both"/>
        <w:rPr>
          <w:color w:val="000000" w:themeColor="text1"/>
          <w:szCs w:val="24"/>
          <w:lang w:val="tr-TR"/>
        </w:rPr>
      </w:pPr>
    </w:p>
    <w:p w14:paraId="6FAEE9F7" w14:textId="2452A3B1" w:rsidR="00164896" w:rsidRDefault="00164896" w:rsidP="00046180">
      <w:pPr>
        <w:tabs>
          <w:tab w:val="left" w:pos="0"/>
          <w:tab w:val="left" w:pos="709"/>
        </w:tabs>
        <w:spacing w:before="120" w:after="120"/>
        <w:jc w:val="both"/>
        <w:rPr>
          <w:color w:val="000000" w:themeColor="text1"/>
          <w:szCs w:val="24"/>
          <w:lang w:val="tr-TR"/>
        </w:rPr>
      </w:pPr>
    </w:p>
    <w:p w14:paraId="115E73A1" w14:textId="6F868F0C" w:rsidR="00164896" w:rsidRDefault="00164896" w:rsidP="00046180">
      <w:pPr>
        <w:tabs>
          <w:tab w:val="left" w:pos="0"/>
          <w:tab w:val="left" w:pos="709"/>
        </w:tabs>
        <w:spacing w:before="120" w:after="120"/>
        <w:jc w:val="both"/>
        <w:rPr>
          <w:color w:val="000000" w:themeColor="text1"/>
          <w:szCs w:val="24"/>
          <w:lang w:val="tr-TR"/>
        </w:rPr>
      </w:pPr>
    </w:p>
    <w:p w14:paraId="182ABBF8" w14:textId="3A79CF44" w:rsidR="00164896" w:rsidRDefault="00164896" w:rsidP="00046180">
      <w:pPr>
        <w:tabs>
          <w:tab w:val="left" w:pos="0"/>
          <w:tab w:val="left" w:pos="709"/>
        </w:tabs>
        <w:spacing w:before="120" w:after="120"/>
        <w:jc w:val="both"/>
        <w:rPr>
          <w:color w:val="000000" w:themeColor="text1"/>
          <w:szCs w:val="24"/>
          <w:lang w:val="tr-TR"/>
        </w:rPr>
      </w:pPr>
    </w:p>
    <w:p w14:paraId="6E114A0D" w14:textId="77777777" w:rsidR="00164896" w:rsidRPr="00046180" w:rsidRDefault="00164896" w:rsidP="00046180">
      <w:pPr>
        <w:tabs>
          <w:tab w:val="left" w:pos="0"/>
          <w:tab w:val="left" w:pos="709"/>
        </w:tabs>
        <w:spacing w:before="120" w:after="120"/>
        <w:jc w:val="both"/>
        <w:rPr>
          <w:color w:val="000000" w:themeColor="text1"/>
          <w:szCs w:val="24"/>
          <w:lang w:val="tr-TR"/>
        </w:rPr>
      </w:pPr>
    </w:p>
    <w:p w14:paraId="627BDDF2" w14:textId="77777777" w:rsidR="00A64E95" w:rsidRDefault="00A64E95" w:rsidP="00830637">
      <w:pPr>
        <w:spacing w:after="120"/>
        <w:jc w:val="both"/>
        <w:rPr>
          <w:b/>
          <w:szCs w:val="24"/>
          <w:lang w:val="tr-TR"/>
        </w:rPr>
      </w:pPr>
    </w:p>
    <w:p w14:paraId="42BF0AAC" w14:textId="257DB455" w:rsidR="00253F7A" w:rsidRPr="00116B05" w:rsidRDefault="00580B34" w:rsidP="00830637">
      <w:pPr>
        <w:spacing w:after="120"/>
        <w:jc w:val="both"/>
        <w:rPr>
          <w:b/>
          <w:szCs w:val="24"/>
          <w:lang w:val="tr-TR"/>
        </w:rPr>
      </w:pPr>
      <w:r w:rsidRPr="00116B05">
        <w:rPr>
          <w:b/>
          <w:szCs w:val="24"/>
          <w:lang w:val="tr-TR"/>
        </w:rPr>
        <w:lastRenderedPageBreak/>
        <w:t>1.1.</w:t>
      </w:r>
      <w:r w:rsidR="00A87EC4" w:rsidRPr="00116B05">
        <w:rPr>
          <w:b/>
          <w:szCs w:val="24"/>
          <w:lang w:val="tr-TR"/>
        </w:rPr>
        <w:t xml:space="preserve"> </w:t>
      </w:r>
      <w:r w:rsidR="00253F7A" w:rsidRPr="00116B05">
        <w:rPr>
          <w:b/>
          <w:szCs w:val="24"/>
          <w:lang w:val="tr-TR"/>
        </w:rPr>
        <w:t>Taşınmazlar</w:t>
      </w:r>
    </w:p>
    <w:p w14:paraId="0477C799" w14:textId="3AE6CDC0" w:rsidR="00B30CAF" w:rsidRPr="00B55357" w:rsidRDefault="00B30CAF" w:rsidP="00830637">
      <w:pPr>
        <w:spacing w:after="120"/>
        <w:rPr>
          <w:bCs/>
          <w:i/>
          <w:iCs/>
          <w:szCs w:val="24"/>
          <w:lang w:val="tr-TR"/>
        </w:rPr>
      </w:pPr>
      <w:r w:rsidRPr="00B55357">
        <w:rPr>
          <w:bCs/>
          <w:i/>
          <w:iCs/>
          <w:szCs w:val="24"/>
          <w:lang w:val="tr-TR"/>
        </w:rPr>
        <w:t>Tablo 1: Üniversitemiz Faal Eğitim-Öğretim Birimlerinin Yerleşkelere Dağılımı</w:t>
      </w:r>
    </w:p>
    <w:tbl>
      <w:tblPr>
        <w:tblW w:w="5000" w:type="pct"/>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firstRow="1" w:lastRow="0" w:firstColumn="1" w:lastColumn="0" w:noHBand="0" w:noVBand="0"/>
      </w:tblPr>
      <w:tblGrid>
        <w:gridCol w:w="565"/>
        <w:gridCol w:w="4870"/>
        <w:gridCol w:w="3715"/>
      </w:tblGrid>
      <w:tr w:rsidR="00B30CAF" w:rsidRPr="00116B05" w14:paraId="78464FC6" w14:textId="77777777" w:rsidTr="00CB1B42">
        <w:trPr>
          <w:trHeight w:val="435"/>
        </w:trPr>
        <w:tc>
          <w:tcPr>
            <w:tcW w:w="309" w:type="pct"/>
            <w:shd w:val="clear" w:color="auto" w:fill="auto"/>
          </w:tcPr>
          <w:p w14:paraId="6638C2B1" w14:textId="77777777" w:rsidR="00B30CAF" w:rsidRPr="00116B05" w:rsidRDefault="00B30CAF" w:rsidP="003F76B5">
            <w:pPr>
              <w:rPr>
                <w:b/>
                <w:bCs/>
                <w:szCs w:val="24"/>
                <w:lang w:val="tr-TR" w:eastAsia="tr-TR"/>
              </w:rPr>
            </w:pPr>
            <w:r w:rsidRPr="00116B05">
              <w:rPr>
                <w:b/>
                <w:bCs/>
                <w:szCs w:val="24"/>
                <w:lang w:val="tr-TR" w:eastAsia="tr-TR"/>
              </w:rPr>
              <w:t> </w:t>
            </w:r>
          </w:p>
        </w:tc>
        <w:tc>
          <w:tcPr>
            <w:tcW w:w="2661" w:type="pct"/>
            <w:shd w:val="clear" w:color="auto" w:fill="auto"/>
            <w:noWrap/>
            <w:vAlign w:val="center"/>
          </w:tcPr>
          <w:p w14:paraId="2A91F51E" w14:textId="27ABA5B2" w:rsidR="00B30CAF" w:rsidRPr="00116B05" w:rsidRDefault="00B30CAF" w:rsidP="003F76B5">
            <w:pPr>
              <w:jc w:val="center"/>
              <w:rPr>
                <w:b/>
                <w:szCs w:val="24"/>
                <w:lang w:val="tr-TR" w:eastAsia="tr-TR"/>
              </w:rPr>
            </w:pPr>
            <w:r w:rsidRPr="00116B05">
              <w:rPr>
                <w:b/>
                <w:szCs w:val="24"/>
                <w:lang w:val="tr-TR" w:eastAsia="tr-TR"/>
              </w:rPr>
              <w:t>Eğitim Birimi</w:t>
            </w:r>
          </w:p>
        </w:tc>
        <w:tc>
          <w:tcPr>
            <w:tcW w:w="2030" w:type="pct"/>
            <w:shd w:val="clear" w:color="auto" w:fill="auto"/>
            <w:noWrap/>
            <w:vAlign w:val="center"/>
          </w:tcPr>
          <w:p w14:paraId="3C753A31" w14:textId="4BD0B142" w:rsidR="00B30CAF" w:rsidRPr="00116B05" w:rsidRDefault="00B30CAF" w:rsidP="003F76B5">
            <w:pPr>
              <w:jc w:val="center"/>
              <w:rPr>
                <w:b/>
                <w:szCs w:val="24"/>
                <w:lang w:val="tr-TR" w:eastAsia="tr-TR"/>
              </w:rPr>
            </w:pPr>
            <w:r w:rsidRPr="00116B05">
              <w:rPr>
                <w:b/>
                <w:szCs w:val="24"/>
                <w:lang w:val="tr-TR" w:eastAsia="tr-TR"/>
              </w:rPr>
              <w:t>Bulunduğu Yer</w:t>
            </w:r>
          </w:p>
        </w:tc>
      </w:tr>
      <w:tr w:rsidR="00A070F4" w:rsidRPr="00116B05" w14:paraId="3E435AAD" w14:textId="77777777" w:rsidTr="00A070F4">
        <w:trPr>
          <w:cantSplit/>
          <w:trHeight w:val="999"/>
        </w:trPr>
        <w:tc>
          <w:tcPr>
            <w:tcW w:w="309" w:type="pct"/>
            <w:shd w:val="clear" w:color="auto" w:fill="auto"/>
            <w:textDirection w:val="btLr"/>
          </w:tcPr>
          <w:p w14:paraId="3C6F674D" w14:textId="55D54E82" w:rsidR="00A070F4" w:rsidRPr="00116B05" w:rsidRDefault="00A070F4" w:rsidP="003F76B5">
            <w:pPr>
              <w:jc w:val="center"/>
              <w:rPr>
                <w:b/>
                <w:szCs w:val="24"/>
                <w:lang w:val="tr-TR" w:eastAsia="tr-TR"/>
              </w:rPr>
            </w:pPr>
            <w:bookmarkStart w:id="10" w:name="RANGE_A3"/>
            <w:r w:rsidRPr="00116B05">
              <w:rPr>
                <w:b/>
                <w:szCs w:val="24"/>
                <w:lang w:val="tr-TR" w:eastAsia="tr-TR"/>
              </w:rPr>
              <w:t>E</w:t>
            </w:r>
            <w:r w:rsidRPr="00A070F4">
              <w:rPr>
                <w:b/>
                <w:sz w:val="20"/>
                <w:lang w:val="tr-TR" w:eastAsia="tr-TR"/>
              </w:rPr>
              <w:t>nstitü</w:t>
            </w:r>
            <w:r w:rsidRPr="00116B05">
              <w:rPr>
                <w:b/>
                <w:szCs w:val="24"/>
                <w:lang w:val="tr-TR" w:eastAsia="tr-TR"/>
              </w:rPr>
              <w:t>ler</w:t>
            </w:r>
            <w:bookmarkEnd w:id="10"/>
          </w:p>
        </w:tc>
        <w:tc>
          <w:tcPr>
            <w:tcW w:w="2661" w:type="pct"/>
            <w:shd w:val="clear" w:color="auto" w:fill="FFFFFF"/>
            <w:noWrap/>
            <w:vAlign w:val="center"/>
          </w:tcPr>
          <w:p w14:paraId="1ADB6EA7" w14:textId="7F4D097A" w:rsidR="00A070F4" w:rsidRPr="00C72A95" w:rsidRDefault="00347029" w:rsidP="003F76B5">
            <w:pPr>
              <w:shd w:val="clear" w:color="auto" w:fill="FFFFFF"/>
              <w:jc w:val="center"/>
              <w:outlineLvl w:val="3"/>
              <w:rPr>
                <w:color w:val="333333"/>
                <w:sz w:val="22"/>
                <w:szCs w:val="22"/>
                <w:lang w:val="tr-TR" w:eastAsia="tr-TR"/>
              </w:rPr>
            </w:pPr>
            <w:r w:rsidRPr="00C72A95">
              <w:rPr>
                <w:color w:val="333333"/>
                <w:sz w:val="22"/>
                <w:szCs w:val="22"/>
                <w:lang w:val="tr-TR" w:eastAsia="tr-TR"/>
              </w:rPr>
              <w:t>Sosyal Bilimler Enstitüsü</w:t>
            </w:r>
          </w:p>
        </w:tc>
        <w:tc>
          <w:tcPr>
            <w:tcW w:w="2030" w:type="pct"/>
            <w:shd w:val="clear" w:color="auto" w:fill="FFFFFF"/>
            <w:noWrap/>
            <w:vAlign w:val="center"/>
          </w:tcPr>
          <w:p w14:paraId="6F30CD5D" w14:textId="755528D4" w:rsidR="00A070F4" w:rsidRPr="00C72A95" w:rsidRDefault="00347029" w:rsidP="003F76B5">
            <w:pPr>
              <w:jc w:val="center"/>
              <w:rPr>
                <w:sz w:val="22"/>
                <w:szCs w:val="22"/>
                <w:highlight w:val="yellow"/>
                <w:lang w:val="tr-TR" w:eastAsia="tr-TR"/>
              </w:rPr>
            </w:pPr>
            <w:r w:rsidRPr="00C72A95">
              <w:rPr>
                <w:sz w:val="22"/>
                <w:szCs w:val="22"/>
                <w:lang w:val="tr-TR" w:eastAsia="tr-TR"/>
              </w:rPr>
              <w:t>Müzik ve Sahne Sanatları Fakültesi</w:t>
            </w:r>
          </w:p>
        </w:tc>
      </w:tr>
    </w:tbl>
    <w:p w14:paraId="10D44850" w14:textId="0A73429E" w:rsidR="00CB1B42" w:rsidRPr="00116B05" w:rsidRDefault="00CB1B42" w:rsidP="00830637">
      <w:pPr>
        <w:tabs>
          <w:tab w:val="left" w:pos="0"/>
        </w:tabs>
        <w:spacing w:after="120"/>
        <w:rPr>
          <w:sz w:val="20"/>
          <w:lang w:val="tr-TR"/>
        </w:rPr>
      </w:pPr>
    </w:p>
    <w:p w14:paraId="3609324A" w14:textId="54817D17" w:rsidR="00253F7A" w:rsidRPr="00B55357" w:rsidRDefault="00253F7A" w:rsidP="00830637">
      <w:pPr>
        <w:spacing w:after="120"/>
        <w:jc w:val="both"/>
        <w:rPr>
          <w:bCs/>
          <w:i/>
          <w:iCs/>
          <w:szCs w:val="24"/>
          <w:lang w:val="tr-TR"/>
        </w:rPr>
      </w:pPr>
      <w:r w:rsidRPr="00B55357">
        <w:rPr>
          <w:bCs/>
          <w:i/>
          <w:iCs/>
          <w:szCs w:val="24"/>
          <w:lang w:val="tr-TR"/>
        </w:rPr>
        <w:t xml:space="preserve">Tablo </w:t>
      </w:r>
      <w:r w:rsidR="008D3737" w:rsidRPr="00B55357">
        <w:rPr>
          <w:bCs/>
          <w:i/>
          <w:iCs/>
          <w:szCs w:val="24"/>
          <w:lang w:val="tr-TR"/>
        </w:rPr>
        <w:t>2</w:t>
      </w:r>
      <w:r w:rsidRPr="00B55357">
        <w:rPr>
          <w:bCs/>
          <w:i/>
          <w:iCs/>
          <w:szCs w:val="24"/>
          <w:lang w:val="tr-TR"/>
        </w:rPr>
        <w:t xml:space="preserve">: </w:t>
      </w:r>
      <w:r w:rsidR="00A815C5" w:rsidRPr="00B55357">
        <w:rPr>
          <w:bCs/>
          <w:i/>
          <w:iCs/>
          <w:szCs w:val="24"/>
          <w:lang w:val="tr-TR"/>
        </w:rPr>
        <w:t>Fiziki Alan Dağılımı</w:t>
      </w:r>
      <w:r w:rsidR="00D84582" w:rsidRPr="00B55357">
        <w:rPr>
          <w:bCs/>
          <w:i/>
          <w:iCs/>
          <w:szCs w:val="24"/>
          <w:lang w:val="tr-TR"/>
        </w:rPr>
        <w:t xml:space="preserve"> </w:t>
      </w:r>
      <w:r w:rsidR="00AA7FF2" w:rsidRPr="00B55357">
        <w:rPr>
          <w:bCs/>
          <w:i/>
          <w:iCs/>
          <w:szCs w:val="24"/>
          <w:lang w:val="tr-TR"/>
        </w:rPr>
        <w:t>(m</w:t>
      </w:r>
      <w:r w:rsidR="00AA7FF2" w:rsidRPr="00B55357">
        <w:rPr>
          <w:bCs/>
          <w:i/>
          <w:iCs/>
          <w:szCs w:val="24"/>
          <w:vertAlign w:val="superscript"/>
          <w:lang w:val="tr-TR"/>
        </w:rPr>
        <w:t>2</w:t>
      </w:r>
      <w:r w:rsidR="00AA7FF2" w:rsidRPr="00B55357">
        <w:rPr>
          <w:bCs/>
          <w:i/>
          <w:iCs/>
          <w:szCs w:val="24"/>
          <w:lang w:val="tr-TR"/>
        </w:rPr>
        <w:t>)</w:t>
      </w:r>
    </w:p>
    <w:tbl>
      <w:tblPr>
        <w:tblW w:w="5000" w:type="pct"/>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firstRow="1" w:lastRow="0" w:firstColumn="1" w:lastColumn="0" w:noHBand="0" w:noVBand="0"/>
      </w:tblPr>
      <w:tblGrid>
        <w:gridCol w:w="3980"/>
        <w:gridCol w:w="2531"/>
        <w:gridCol w:w="2639"/>
      </w:tblGrid>
      <w:tr w:rsidR="00671FEE" w:rsidRPr="00116B05" w14:paraId="213AD8EE" w14:textId="77777777" w:rsidTr="00CB1B42">
        <w:trPr>
          <w:trHeight w:val="334"/>
        </w:trPr>
        <w:tc>
          <w:tcPr>
            <w:tcW w:w="2175" w:type="pct"/>
            <w:shd w:val="clear" w:color="auto" w:fill="auto"/>
            <w:vAlign w:val="center"/>
          </w:tcPr>
          <w:p w14:paraId="0EC31345" w14:textId="69A1C475" w:rsidR="00671FEE" w:rsidRPr="00116B05" w:rsidRDefault="00A815C5" w:rsidP="003F76B5">
            <w:pPr>
              <w:jc w:val="center"/>
              <w:rPr>
                <w:b/>
                <w:bCs/>
                <w:szCs w:val="24"/>
                <w:lang w:val="tr-TR" w:eastAsia="tr-TR"/>
              </w:rPr>
            </w:pPr>
            <w:bookmarkStart w:id="11" w:name="_Toc162767016"/>
            <w:bookmarkStart w:id="12" w:name="_Toc162768945"/>
            <w:bookmarkStart w:id="13" w:name="_Toc162769368"/>
            <w:bookmarkStart w:id="14" w:name="_Toc165195020"/>
            <w:bookmarkStart w:id="15" w:name="_Toc162249934"/>
            <w:bookmarkStart w:id="16" w:name="_Toc197154202"/>
            <w:bookmarkStart w:id="17" w:name="_Toc228182590"/>
            <w:bookmarkStart w:id="18" w:name="_Toc228344158"/>
            <w:bookmarkStart w:id="19" w:name="_Toc228344918"/>
            <w:bookmarkStart w:id="20" w:name="_Toc228345201"/>
            <w:r w:rsidRPr="00116B05">
              <w:rPr>
                <w:b/>
                <w:bCs/>
                <w:szCs w:val="24"/>
                <w:lang w:val="tr-TR" w:eastAsia="tr-TR"/>
              </w:rPr>
              <w:t>Birim Adı</w:t>
            </w:r>
          </w:p>
        </w:tc>
        <w:tc>
          <w:tcPr>
            <w:tcW w:w="1383" w:type="pct"/>
            <w:shd w:val="clear" w:color="auto" w:fill="auto"/>
            <w:noWrap/>
            <w:vAlign w:val="center"/>
          </w:tcPr>
          <w:p w14:paraId="6CC70578" w14:textId="57C2CB1A" w:rsidR="00671FEE" w:rsidRPr="00116B05" w:rsidRDefault="00A815C5" w:rsidP="003F76B5">
            <w:pPr>
              <w:jc w:val="center"/>
              <w:rPr>
                <w:b/>
                <w:szCs w:val="24"/>
                <w:lang w:val="tr-TR" w:eastAsia="tr-TR"/>
              </w:rPr>
            </w:pPr>
            <w:r w:rsidRPr="00116B05">
              <w:rPr>
                <w:b/>
                <w:szCs w:val="24"/>
                <w:lang w:val="tr-TR" w:eastAsia="tr-TR"/>
              </w:rPr>
              <w:t>Bina Kapalı Alan (m</w:t>
            </w:r>
            <w:r w:rsidRPr="00116B05">
              <w:rPr>
                <w:b/>
                <w:szCs w:val="24"/>
                <w:vertAlign w:val="superscript"/>
                <w:lang w:val="tr-TR" w:eastAsia="tr-TR"/>
              </w:rPr>
              <w:t>2</w:t>
            </w:r>
            <w:r w:rsidRPr="00116B05">
              <w:rPr>
                <w:b/>
                <w:szCs w:val="24"/>
                <w:lang w:val="tr-TR" w:eastAsia="tr-TR"/>
              </w:rPr>
              <w:t>)</w:t>
            </w:r>
          </w:p>
        </w:tc>
        <w:tc>
          <w:tcPr>
            <w:tcW w:w="1442" w:type="pct"/>
            <w:shd w:val="clear" w:color="auto" w:fill="auto"/>
            <w:noWrap/>
            <w:vAlign w:val="center"/>
          </w:tcPr>
          <w:p w14:paraId="2A29D0C5" w14:textId="26CA586C" w:rsidR="00671FEE" w:rsidRPr="00116B05" w:rsidRDefault="00A815C5" w:rsidP="003F76B5">
            <w:pPr>
              <w:jc w:val="center"/>
              <w:rPr>
                <w:b/>
                <w:szCs w:val="24"/>
                <w:lang w:val="tr-TR" w:eastAsia="tr-TR"/>
              </w:rPr>
            </w:pPr>
            <w:r w:rsidRPr="00116B05">
              <w:rPr>
                <w:b/>
                <w:szCs w:val="24"/>
                <w:lang w:val="tr-TR" w:eastAsia="tr-TR"/>
              </w:rPr>
              <w:t>Toplam Açık Alan (m</w:t>
            </w:r>
            <w:r w:rsidRPr="00116B05">
              <w:rPr>
                <w:b/>
                <w:szCs w:val="24"/>
                <w:vertAlign w:val="superscript"/>
                <w:lang w:val="tr-TR" w:eastAsia="tr-TR"/>
              </w:rPr>
              <w:t>2</w:t>
            </w:r>
            <w:r w:rsidRPr="00116B05">
              <w:rPr>
                <w:b/>
                <w:szCs w:val="24"/>
                <w:lang w:val="tr-TR" w:eastAsia="tr-TR"/>
              </w:rPr>
              <w:t>)</w:t>
            </w:r>
          </w:p>
        </w:tc>
      </w:tr>
      <w:tr w:rsidR="00671FEE" w:rsidRPr="00116B05" w14:paraId="144837E9" w14:textId="77777777" w:rsidTr="00CB1B42">
        <w:trPr>
          <w:cantSplit/>
          <w:trHeight w:val="334"/>
        </w:trPr>
        <w:tc>
          <w:tcPr>
            <w:tcW w:w="2175" w:type="pct"/>
            <w:shd w:val="clear" w:color="auto" w:fill="auto"/>
            <w:vAlign w:val="center"/>
          </w:tcPr>
          <w:p w14:paraId="69A0E140" w14:textId="6447BFBE" w:rsidR="00671FEE" w:rsidRPr="005E652D" w:rsidRDefault="005E652D" w:rsidP="003F76B5">
            <w:pPr>
              <w:jc w:val="center"/>
              <w:rPr>
                <w:bCs/>
                <w:sz w:val="22"/>
                <w:szCs w:val="22"/>
                <w:lang w:val="tr-TR" w:eastAsia="tr-TR"/>
              </w:rPr>
            </w:pPr>
            <w:r w:rsidRPr="005E652D">
              <w:rPr>
                <w:bCs/>
                <w:sz w:val="22"/>
                <w:szCs w:val="22"/>
                <w:lang w:val="tr-TR" w:eastAsia="tr-TR"/>
              </w:rPr>
              <w:t>Müzik ve Sahne Sanatları Fakültesi Binası</w:t>
            </w:r>
          </w:p>
        </w:tc>
        <w:tc>
          <w:tcPr>
            <w:tcW w:w="1383" w:type="pct"/>
            <w:shd w:val="clear" w:color="auto" w:fill="FFFFFF"/>
            <w:noWrap/>
            <w:vAlign w:val="center"/>
          </w:tcPr>
          <w:p w14:paraId="5BEE3654" w14:textId="450B4694" w:rsidR="00671FEE" w:rsidRPr="00116B05" w:rsidRDefault="005E652D" w:rsidP="003F76B5">
            <w:pPr>
              <w:jc w:val="center"/>
              <w:rPr>
                <w:bCs/>
                <w:szCs w:val="24"/>
                <w:lang w:val="tr-TR" w:eastAsia="tr-TR"/>
              </w:rPr>
            </w:pPr>
            <w:r>
              <w:rPr>
                <w:bCs/>
                <w:szCs w:val="24"/>
                <w:lang w:val="tr-TR" w:eastAsia="tr-TR"/>
              </w:rPr>
              <w:t>223,83</w:t>
            </w:r>
          </w:p>
        </w:tc>
        <w:tc>
          <w:tcPr>
            <w:tcW w:w="1442" w:type="pct"/>
            <w:shd w:val="clear" w:color="auto" w:fill="FFFFFF"/>
            <w:noWrap/>
            <w:vAlign w:val="center"/>
          </w:tcPr>
          <w:p w14:paraId="5CA72BCD" w14:textId="3FC9B4D3" w:rsidR="00671FEE" w:rsidRPr="00116B05" w:rsidRDefault="005E652D" w:rsidP="003F76B5">
            <w:pPr>
              <w:jc w:val="center"/>
              <w:rPr>
                <w:bCs/>
                <w:szCs w:val="24"/>
                <w:highlight w:val="yellow"/>
                <w:lang w:val="tr-TR" w:eastAsia="tr-TR"/>
              </w:rPr>
            </w:pPr>
            <w:r w:rsidRPr="005E652D">
              <w:rPr>
                <w:bCs/>
                <w:szCs w:val="24"/>
                <w:lang w:val="tr-TR" w:eastAsia="tr-TR"/>
              </w:rPr>
              <w:t>-</w:t>
            </w:r>
          </w:p>
        </w:tc>
      </w:tr>
      <w:tr w:rsidR="00A815C5" w:rsidRPr="00116B05" w14:paraId="2552CC79" w14:textId="77777777" w:rsidTr="00CB1B42">
        <w:trPr>
          <w:trHeight w:val="334"/>
        </w:trPr>
        <w:tc>
          <w:tcPr>
            <w:tcW w:w="2175" w:type="pct"/>
            <w:shd w:val="clear" w:color="auto" w:fill="auto"/>
            <w:vAlign w:val="center"/>
          </w:tcPr>
          <w:p w14:paraId="4A9325CF" w14:textId="4BAE6049" w:rsidR="00A815C5" w:rsidRPr="00116B05" w:rsidRDefault="00A815C5" w:rsidP="003F76B5">
            <w:pPr>
              <w:jc w:val="center"/>
              <w:rPr>
                <w:b/>
                <w:szCs w:val="24"/>
                <w:lang w:val="tr-TR" w:eastAsia="tr-TR"/>
              </w:rPr>
            </w:pPr>
            <w:r w:rsidRPr="00116B05">
              <w:rPr>
                <w:b/>
                <w:szCs w:val="24"/>
                <w:lang w:val="tr-TR" w:eastAsia="tr-TR"/>
              </w:rPr>
              <w:t>Toplam Alan</w:t>
            </w:r>
          </w:p>
        </w:tc>
        <w:tc>
          <w:tcPr>
            <w:tcW w:w="1383" w:type="pct"/>
            <w:shd w:val="clear" w:color="auto" w:fill="FFFFFF"/>
            <w:noWrap/>
            <w:vAlign w:val="center"/>
          </w:tcPr>
          <w:p w14:paraId="0A1E6625" w14:textId="719C0761" w:rsidR="005E652D" w:rsidRPr="00116B05" w:rsidRDefault="005E652D" w:rsidP="005E652D">
            <w:pPr>
              <w:jc w:val="center"/>
              <w:rPr>
                <w:b/>
                <w:szCs w:val="24"/>
                <w:lang w:val="tr-TR" w:eastAsia="tr-TR"/>
              </w:rPr>
            </w:pPr>
            <w:r>
              <w:rPr>
                <w:b/>
                <w:szCs w:val="24"/>
                <w:lang w:val="tr-TR" w:eastAsia="tr-TR"/>
              </w:rPr>
              <w:t>223,83</w:t>
            </w:r>
          </w:p>
        </w:tc>
        <w:tc>
          <w:tcPr>
            <w:tcW w:w="1442" w:type="pct"/>
            <w:shd w:val="clear" w:color="auto" w:fill="FFFFFF"/>
            <w:noWrap/>
            <w:vAlign w:val="center"/>
          </w:tcPr>
          <w:p w14:paraId="4B415B27" w14:textId="09D410C6" w:rsidR="00A815C5" w:rsidRPr="00116B05" w:rsidRDefault="005E652D" w:rsidP="003F76B5">
            <w:pPr>
              <w:jc w:val="center"/>
              <w:rPr>
                <w:b/>
                <w:szCs w:val="24"/>
                <w:lang w:val="tr-TR" w:eastAsia="tr-TR"/>
              </w:rPr>
            </w:pPr>
            <w:r>
              <w:rPr>
                <w:b/>
                <w:szCs w:val="24"/>
                <w:lang w:val="tr-TR" w:eastAsia="tr-TR"/>
              </w:rPr>
              <w:t>-</w:t>
            </w:r>
          </w:p>
        </w:tc>
      </w:tr>
      <w:bookmarkEnd w:id="11"/>
      <w:bookmarkEnd w:id="12"/>
      <w:bookmarkEnd w:id="13"/>
      <w:bookmarkEnd w:id="14"/>
      <w:bookmarkEnd w:id="15"/>
      <w:bookmarkEnd w:id="16"/>
      <w:bookmarkEnd w:id="17"/>
      <w:bookmarkEnd w:id="18"/>
      <w:bookmarkEnd w:id="19"/>
      <w:bookmarkEnd w:id="20"/>
    </w:tbl>
    <w:p w14:paraId="08B6A413" w14:textId="77777777" w:rsidR="00651703" w:rsidRDefault="00651703" w:rsidP="00830637">
      <w:pPr>
        <w:spacing w:after="120"/>
        <w:jc w:val="both"/>
        <w:rPr>
          <w:b/>
          <w:szCs w:val="24"/>
          <w:lang w:val="tr-TR"/>
        </w:rPr>
      </w:pPr>
    </w:p>
    <w:p w14:paraId="73A9FC53" w14:textId="2D9D5AF1" w:rsidR="004C1719" w:rsidRDefault="00580B34" w:rsidP="00830637">
      <w:pPr>
        <w:spacing w:after="120"/>
        <w:jc w:val="both"/>
        <w:rPr>
          <w:b/>
          <w:szCs w:val="24"/>
          <w:lang w:val="tr-TR"/>
        </w:rPr>
      </w:pPr>
      <w:r w:rsidRPr="00116B05">
        <w:rPr>
          <w:b/>
          <w:szCs w:val="24"/>
          <w:lang w:val="tr-TR"/>
        </w:rPr>
        <w:t>1</w:t>
      </w:r>
      <w:r w:rsidR="004C1719" w:rsidRPr="00116B05">
        <w:rPr>
          <w:b/>
          <w:szCs w:val="24"/>
          <w:lang w:val="tr-TR"/>
        </w:rPr>
        <w:t>.</w:t>
      </w:r>
      <w:r w:rsidR="00651703">
        <w:rPr>
          <w:b/>
          <w:szCs w:val="24"/>
          <w:lang w:val="tr-TR"/>
        </w:rPr>
        <w:t>2.Eğitim Alanları</w:t>
      </w:r>
    </w:p>
    <w:p w14:paraId="7CE55059" w14:textId="77777777" w:rsidR="00651703" w:rsidRPr="00B55357" w:rsidRDefault="00651703" w:rsidP="00651703">
      <w:pPr>
        <w:spacing w:after="120"/>
        <w:jc w:val="both"/>
        <w:rPr>
          <w:bCs/>
          <w:i/>
          <w:iCs/>
          <w:szCs w:val="24"/>
          <w:lang w:val="tr-TR"/>
        </w:rPr>
      </w:pPr>
      <w:r w:rsidRPr="00B55357">
        <w:rPr>
          <w:bCs/>
          <w:i/>
          <w:iCs/>
          <w:szCs w:val="24"/>
          <w:lang w:val="tr-TR"/>
        </w:rPr>
        <w:t>Tablo 5: Eğitim Alanlarının ve Dersliklerin Dağılımı (Sayı)</w:t>
      </w:r>
    </w:p>
    <w:tbl>
      <w:tblPr>
        <w:tblStyle w:val="TabloKlavuzu"/>
        <w:tblW w:w="5000" w:type="pct"/>
        <w:tblLook w:val="04A0" w:firstRow="1" w:lastRow="0" w:firstColumn="1" w:lastColumn="0" w:noHBand="0" w:noVBand="1"/>
      </w:tblPr>
      <w:tblGrid>
        <w:gridCol w:w="1695"/>
        <w:gridCol w:w="744"/>
        <w:gridCol w:w="718"/>
        <w:gridCol w:w="903"/>
        <w:gridCol w:w="808"/>
        <w:gridCol w:w="815"/>
        <w:gridCol w:w="815"/>
        <w:gridCol w:w="815"/>
        <w:gridCol w:w="819"/>
        <w:gridCol w:w="1028"/>
      </w:tblGrid>
      <w:tr w:rsidR="00651703" w:rsidRPr="00116B05" w14:paraId="05D40658" w14:textId="77777777" w:rsidTr="00D30B70">
        <w:trPr>
          <w:trHeight w:val="334"/>
        </w:trPr>
        <w:tc>
          <w:tcPr>
            <w:tcW w:w="925" w:type="pct"/>
            <w:vMerge w:val="restart"/>
            <w:vAlign w:val="center"/>
            <w:hideMark/>
          </w:tcPr>
          <w:p w14:paraId="7891FE10" w14:textId="77777777" w:rsidR="00651703" w:rsidRPr="00116B05" w:rsidRDefault="00651703" w:rsidP="00D30B70">
            <w:pPr>
              <w:jc w:val="center"/>
              <w:rPr>
                <w:b/>
                <w:bCs/>
                <w:szCs w:val="24"/>
                <w:lang w:val="tr-TR"/>
              </w:rPr>
            </w:pPr>
            <w:r w:rsidRPr="00116B05">
              <w:rPr>
                <w:b/>
                <w:bCs/>
                <w:szCs w:val="24"/>
                <w:lang w:val="tr-TR"/>
              </w:rPr>
              <w:t>Eğitim Alanı</w:t>
            </w:r>
          </w:p>
        </w:tc>
        <w:tc>
          <w:tcPr>
            <w:tcW w:w="406" w:type="pct"/>
            <w:vMerge w:val="restart"/>
            <w:vAlign w:val="center"/>
            <w:hideMark/>
          </w:tcPr>
          <w:p w14:paraId="13CC911E" w14:textId="77777777" w:rsidR="00651703" w:rsidRPr="00116B05" w:rsidRDefault="00651703" w:rsidP="00D30B70">
            <w:pPr>
              <w:jc w:val="center"/>
              <w:rPr>
                <w:b/>
                <w:bCs/>
                <w:szCs w:val="24"/>
                <w:lang w:val="tr-TR"/>
              </w:rPr>
            </w:pPr>
            <w:r w:rsidRPr="00116B05">
              <w:rPr>
                <w:b/>
                <w:bCs/>
                <w:szCs w:val="24"/>
                <w:lang w:val="tr-TR"/>
              </w:rPr>
              <w:t>Amfi</w:t>
            </w:r>
          </w:p>
          <w:p w14:paraId="29E7F58E" w14:textId="77777777" w:rsidR="00651703" w:rsidRPr="00116B05" w:rsidRDefault="00651703" w:rsidP="00D30B70">
            <w:pPr>
              <w:jc w:val="center"/>
              <w:rPr>
                <w:b/>
                <w:bCs/>
                <w:szCs w:val="24"/>
                <w:lang w:val="tr-TR"/>
              </w:rPr>
            </w:pPr>
          </w:p>
        </w:tc>
        <w:tc>
          <w:tcPr>
            <w:tcW w:w="392" w:type="pct"/>
            <w:vMerge w:val="restart"/>
            <w:vAlign w:val="center"/>
            <w:hideMark/>
          </w:tcPr>
          <w:p w14:paraId="42C41144" w14:textId="77777777" w:rsidR="00651703" w:rsidRPr="00116B05" w:rsidRDefault="00651703" w:rsidP="00D30B70">
            <w:pPr>
              <w:jc w:val="center"/>
              <w:rPr>
                <w:b/>
                <w:bCs/>
                <w:szCs w:val="24"/>
                <w:lang w:val="tr-TR"/>
              </w:rPr>
            </w:pPr>
            <w:r w:rsidRPr="00116B05">
              <w:rPr>
                <w:b/>
                <w:bCs/>
                <w:szCs w:val="24"/>
                <w:lang w:val="tr-TR"/>
              </w:rPr>
              <w:t>Sınıf</w:t>
            </w:r>
          </w:p>
        </w:tc>
        <w:tc>
          <w:tcPr>
            <w:tcW w:w="493" w:type="pct"/>
            <w:vMerge w:val="restart"/>
            <w:vAlign w:val="center"/>
            <w:hideMark/>
          </w:tcPr>
          <w:p w14:paraId="76D73EE2" w14:textId="77777777" w:rsidR="00651703" w:rsidRPr="00116B05" w:rsidRDefault="00651703" w:rsidP="00D30B70">
            <w:pPr>
              <w:jc w:val="center"/>
              <w:rPr>
                <w:b/>
                <w:bCs/>
                <w:szCs w:val="24"/>
                <w:lang w:val="tr-TR"/>
              </w:rPr>
            </w:pPr>
            <w:r w:rsidRPr="00116B05">
              <w:rPr>
                <w:b/>
                <w:bCs/>
                <w:szCs w:val="24"/>
                <w:lang w:val="tr-TR"/>
              </w:rPr>
              <w:t>Atölye</w:t>
            </w:r>
          </w:p>
        </w:tc>
        <w:tc>
          <w:tcPr>
            <w:tcW w:w="441" w:type="pct"/>
            <w:vMerge w:val="restart"/>
            <w:vAlign w:val="center"/>
            <w:hideMark/>
          </w:tcPr>
          <w:p w14:paraId="3A94547F" w14:textId="77777777" w:rsidR="00651703" w:rsidRPr="00116B05" w:rsidRDefault="00651703" w:rsidP="00D30B70">
            <w:pPr>
              <w:jc w:val="center"/>
              <w:rPr>
                <w:b/>
                <w:bCs/>
                <w:szCs w:val="24"/>
                <w:lang w:val="tr-TR"/>
              </w:rPr>
            </w:pPr>
            <w:r w:rsidRPr="00116B05">
              <w:rPr>
                <w:b/>
                <w:bCs/>
                <w:szCs w:val="24"/>
                <w:lang w:val="tr-TR"/>
              </w:rPr>
              <w:t>Diğer</w:t>
            </w:r>
          </w:p>
        </w:tc>
        <w:tc>
          <w:tcPr>
            <w:tcW w:w="1782" w:type="pct"/>
            <w:gridSpan w:val="4"/>
            <w:vAlign w:val="center"/>
          </w:tcPr>
          <w:p w14:paraId="677A514B" w14:textId="77777777" w:rsidR="00651703" w:rsidRPr="00116B05" w:rsidRDefault="00651703" w:rsidP="00D30B70">
            <w:pPr>
              <w:jc w:val="center"/>
              <w:rPr>
                <w:b/>
                <w:bCs/>
                <w:szCs w:val="24"/>
                <w:lang w:val="tr-TR"/>
              </w:rPr>
            </w:pPr>
            <w:r w:rsidRPr="00116B05">
              <w:rPr>
                <w:b/>
                <w:bCs/>
                <w:szCs w:val="24"/>
                <w:lang w:val="tr-TR"/>
              </w:rPr>
              <w:t>Laboratuvarlar</w:t>
            </w:r>
          </w:p>
        </w:tc>
        <w:tc>
          <w:tcPr>
            <w:tcW w:w="561" w:type="pct"/>
            <w:vMerge w:val="restart"/>
            <w:vAlign w:val="center"/>
          </w:tcPr>
          <w:p w14:paraId="5A8D9D2F" w14:textId="77777777" w:rsidR="00651703" w:rsidRPr="00116B05" w:rsidRDefault="00651703" w:rsidP="00D30B70">
            <w:pPr>
              <w:jc w:val="center"/>
              <w:rPr>
                <w:b/>
                <w:bCs/>
                <w:szCs w:val="24"/>
                <w:lang w:val="tr-TR"/>
              </w:rPr>
            </w:pPr>
            <w:r w:rsidRPr="00116B05">
              <w:rPr>
                <w:b/>
                <w:bCs/>
                <w:szCs w:val="24"/>
                <w:lang w:val="tr-TR"/>
              </w:rPr>
              <w:t>Toplam</w:t>
            </w:r>
          </w:p>
        </w:tc>
      </w:tr>
      <w:tr w:rsidR="00651703" w:rsidRPr="00116B05" w14:paraId="3DC1019A" w14:textId="77777777" w:rsidTr="00D30B70">
        <w:trPr>
          <w:cantSplit/>
          <w:trHeight w:val="2031"/>
        </w:trPr>
        <w:tc>
          <w:tcPr>
            <w:tcW w:w="925" w:type="pct"/>
            <w:vMerge/>
            <w:vAlign w:val="center"/>
            <w:hideMark/>
          </w:tcPr>
          <w:p w14:paraId="32041185" w14:textId="77777777" w:rsidR="00651703" w:rsidRPr="00116B05" w:rsidRDefault="00651703" w:rsidP="00D30B70">
            <w:pPr>
              <w:jc w:val="center"/>
              <w:rPr>
                <w:szCs w:val="24"/>
                <w:lang w:val="tr-TR"/>
              </w:rPr>
            </w:pPr>
          </w:p>
        </w:tc>
        <w:tc>
          <w:tcPr>
            <w:tcW w:w="406" w:type="pct"/>
            <w:vMerge/>
            <w:vAlign w:val="center"/>
            <w:hideMark/>
          </w:tcPr>
          <w:p w14:paraId="6120F3F4" w14:textId="77777777" w:rsidR="00651703" w:rsidRPr="00116B05" w:rsidRDefault="00651703" w:rsidP="00D30B70">
            <w:pPr>
              <w:jc w:val="center"/>
              <w:rPr>
                <w:b/>
                <w:bCs/>
                <w:szCs w:val="24"/>
                <w:lang w:val="tr-TR"/>
              </w:rPr>
            </w:pPr>
          </w:p>
        </w:tc>
        <w:tc>
          <w:tcPr>
            <w:tcW w:w="392" w:type="pct"/>
            <w:vMerge/>
            <w:vAlign w:val="center"/>
            <w:hideMark/>
          </w:tcPr>
          <w:p w14:paraId="483BD346" w14:textId="77777777" w:rsidR="00651703" w:rsidRPr="00116B05" w:rsidRDefault="00651703" w:rsidP="00D30B70">
            <w:pPr>
              <w:jc w:val="center"/>
              <w:rPr>
                <w:b/>
                <w:bCs/>
                <w:szCs w:val="24"/>
                <w:lang w:val="tr-TR"/>
              </w:rPr>
            </w:pPr>
          </w:p>
        </w:tc>
        <w:tc>
          <w:tcPr>
            <w:tcW w:w="493" w:type="pct"/>
            <w:vMerge/>
            <w:vAlign w:val="center"/>
            <w:hideMark/>
          </w:tcPr>
          <w:p w14:paraId="3A24F308" w14:textId="77777777" w:rsidR="00651703" w:rsidRPr="00116B05" w:rsidRDefault="00651703" w:rsidP="00D30B70">
            <w:pPr>
              <w:jc w:val="center"/>
              <w:rPr>
                <w:b/>
                <w:bCs/>
                <w:szCs w:val="24"/>
                <w:lang w:val="tr-TR"/>
              </w:rPr>
            </w:pPr>
          </w:p>
        </w:tc>
        <w:tc>
          <w:tcPr>
            <w:tcW w:w="441" w:type="pct"/>
            <w:vMerge/>
            <w:vAlign w:val="center"/>
            <w:hideMark/>
          </w:tcPr>
          <w:p w14:paraId="368C4223" w14:textId="77777777" w:rsidR="00651703" w:rsidRPr="00116B05" w:rsidRDefault="00651703" w:rsidP="00D30B70">
            <w:pPr>
              <w:jc w:val="center"/>
              <w:rPr>
                <w:b/>
                <w:bCs/>
                <w:szCs w:val="24"/>
                <w:lang w:val="tr-TR"/>
              </w:rPr>
            </w:pPr>
          </w:p>
        </w:tc>
        <w:tc>
          <w:tcPr>
            <w:tcW w:w="445" w:type="pct"/>
            <w:textDirection w:val="btLr"/>
            <w:vAlign w:val="center"/>
            <w:hideMark/>
          </w:tcPr>
          <w:p w14:paraId="3DD21673" w14:textId="77777777" w:rsidR="00651703" w:rsidRPr="00116B05" w:rsidRDefault="00651703" w:rsidP="00D30B70">
            <w:pPr>
              <w:ind w:left="113" w:right="113"/>
              <w:jc w:val="center"/>
              <w:rPr>
                <w:b/>
                <w:bCs/>
                <w:szCs w:val="24"/>
                <w:lang w:val="tr-TR"/>
              </w:rPr>
            </w:pPr>
            <w:r w:rsidRPr="00116B05">
              <w:rPr>
                <w:b/>
                <w:bCs/>
                <w:szCs w:val="24"/>
                <w:lang w:val="tr-TR"/>
              </w:rPr>
              <w:t>Eğitim Laboratuvarları</w:t>
            </w:r>
          </w:p>
        </w:tc>
        <w:tc>
          <w:tcPr>
            <w:tcW w:w="445" w:type="pct"/>
            <w:textDirection w:val="btLr"/>
            <w:vAlign w:val="center"/>
            <w:hideMark/>
          </w:tcPr>
          <w:p w14:paraId="3FB41C88" w14:textId="77777777" w:rsidR="00651703" w:rsidRPr="00116B05" w:rsidRDefault="00651703" w:rsidP="00D30B70">
            <w:pPr>
              <w:ind w:left="113" w:right="113"/>
              <w:jc w:val="center"/>
              <w:rPr>
                <w:b/>
                <w:bCs/>
                <w:szCs w:val="24"/>
                <w:lang w:val="tr-TR"/>
              </w:rPr>
            </w:pPr>
            <w:r w:rsidRPr="00116B05">
              <w:rPr>
                <w:b/>
                <w:bCs/>
                <w:szCs w:val="24"/>
                <w:lang w:val="tr-TR"/>
              </w:rPr>
              <w:t>Sağlık Laboratuvarları</w:t>
            </w:r>
          </w:p>
        </w:tc>
        <w:tc>
          <w:tcPr>
            <w:tcW w:w="445" w:type="pct"/>
            <w:textDirection w:val="btLr"/>
            <w:vAlign w:val="center"/>
          </w:tcPr>
          <w:p w14:paraId="7BB776AD" w14:textId="77777777" w:rsidR="00651703" w:rsidRPr="00116B05" w:rsidRDefault="00651703" w:rsidP="00D30B70">
            <w:pPr>
              <w:ind w:left="113" w:right="113"/>
              <w:jc w:val="center"/>
              <w:rPr>
                <w:szCs w:val="24"/>
                <w:lang w:val="tr-TR"/>
              </w:rPr>
            </w:pPr>
            <w:r w:rsidRPr="00116B05">
              <w:rPr>
                <w:b/>
                <w:bCs/>
                <w:szCs w:val="24"/>
                <w:lang w:val="tr-TR"/>
              </w:rPr>
              <w:t>Araştırma Laboratuvarları</w:t>
            </w:r>
          </w:p>
        </w:tc>
        <w:tc>
          <w:tcPr>
            <w:tcW w:w="446" w:type="pct"/>
            <w:textDirection w:val="btLr"/>
            <w:vAlign w:val="center"/>
          </w:tcPr>
          <w:p w14:paraId="4850D2EB" w14:textId="77777777" w:rsidR="00651703" w:rsidRPr="00116B05" w:rsidRDefault="00651703" w:rsidP="00D30B70">
            <w:pPr>
              <w:ind w:left="113" w:right="113"/>
              <w:jc w:val="center"/>
              <w:rPr>
                <w:b/>
                <w:bCs/>
                <w:szCs w:val="24"/>
                <w:lang w:val="tr-TR"/>
              </w:rPr>
            </w:pPr>
            <w:r w:rsidRPr="00116B05">
              <w:rPr>
                <w:b/>
                <w:bCs/>
                <w:szCs w:val="24"/>
                <w:lang w:val="tr-TR"/>
              </w:rPr>
              <w:t>Diğer (……..)</w:t>
            </w:r>
          </w:p>
        </w:tc>
        <w:tc>
          <w:tcPr>
            <w:tcW w:w="561" w:type="pct"/>
            <w:vMerge/>
            <w:vAlign w:val="center"/>
          </w:tcPr>
          <w:p w14:paraId="5FB855D0" w14:textId="77777777" w:rsidR="00651703" w:rsidRPr="00116B05" w:rsidRDefault="00651703" w:rsidP="00D30B70">
            <w:pPr>
              <w:jc w:val="center"/>
              <w:rPr>
                <w:szCs w:val="24"/>
                <w:lang w:val="tr-TR"/>
              </w:rPr>
            </w:pPr>
          </w:p>
        </w:tc>
      </w:tr>
      <w:tr w:rsidR="00651703" w:rsidRPr="00116B05" w14:paraId="47246259" w14:textId="77777777" w:rsidTr="00D30B70">
        <w:trPr>
          <w:trHeight w:val="334"/>
        </w:trPr>
        <w:tc>
          <w:tcPr>
            <w:tcW w:w="925" w:type="pct"/>
            <w:vAlign w:val="center"/>
            <w:hideMark/>
          </w:tcPr>
          <w:p w14:paraId="30674025" w14:textId="77777777" w:rsidR="00651703" w:rsidRPr="00116B05" w:rsidRDefault="00651703" w:rsidP="00D30B70">
            <w:pPr>
              <w:jc w:val="center"/>
              <w:rPr>
                <w:b/>
                <w:bCs/>
                <w:szCs w:val="24"/>
                <w:lang w:val="tr-TR"/>
              </w:rPr>
            </w:pPr>
            <w:r w:rsidRPr="00116B05">
              <w:rPr>
                <w:b/>
                <w:bCs/>
                <w:szCs w:val="24"/>
                <w:lang w:val="tr-TR"/>
              </w:rPr>
              <w:t>Kapasite</w:t>
            </w:r>
          </w:p>
          <w:p w14:paraId="0414A50F" w14:textId="77777777" w:rsidR="00651703" w:rsidRPr="00116B05" w:rsidRDefault="00651703" w:rsidP="00D30B70">
            <w:pPr>
              <w:jc w:val="center"/>
              <w:rPr>
                <w:b/>
                <w:bCs/>
                <w:szCs w:val="24"/>
                <w:lang w:val="tr-TR"/>
              </w:rPr>
            </w:pPr>
            <w:r w:rsidRPr="00116B05">
              <w:rPr>
                <w:b/>
                <w:bCs/>
                <w:szCs w:val="24"/>
                <w:lang w:val="tr-TR"/>
              </w:rPr>
              <w:t>0-50 (adet)</w:t>
            </w:r>
          </w:p>
        </w:tc>
        <w:tc>
          <w:tcPr>
            <w:tcW w:w="406" w:type="pct"/>
            <w:noWrap/>
            <w:vAlign w:val="center"/>
            <w:hideMark/>
          </w:tcPr>
          <w:p w14:paraId="270CED38" w14:textId="19EE8BA4" w:rsidR="00651703" w:rsidRPr="00116B05" w:rsidRDefault="00651703" w:rsidP="00D30B70">
            <w:pPr>
              <w:jc w:val="center"/>
              <w:rPr>
                <w:szCs w:val="24"/>
                <w:lang w:val="tr-TR"/>
              </w:rPr>
            </w:pPr>
            <w:r>
              <w:rPr>
                <w:szCs w:val="24"/>
                <w:lang w:val="tr-TR"/>
              </w:rPr>
              <w:t>-</w:t>
            </w:r>
          </w:p>
        </w:tc>
        <w:tc>
          <w:tcPr>
            <w:tcW w:w="392" w:type="pct"/>
            <w:noWrap/>
            <w:vAlign w:val="center"/>
            <w:hideMark/>
          </w:tcPr>
          <w:p w14:paraId="35F53CBC" w14:textId="6F6FC3A7" w:rsidR="00651703" w:rsidRPr="00116B05" w:rsidRDefault="00651703" w:rsidP="00D30B70">
            <w:pPr>
              <w:jc w:val="center"/>
              <w:rPr>
                <w:szCs w:val="24"/>
                <w:lang w:val="tr-TR"/>
              </w:rPr>
            </w:pPr>
            <w:r>
              <w:rPr>
                <w:szCs w:val="24"/>
                <w:lang w:val="tr-TR"/>
              </w:rPr>
              <w:t>-</w:t>
            </w:r>
          </w:p>
        </w:tc>
        <w:tc>
          <w:tcPr>
            <w:tcW w:w="493" w:type="pct"/>
            <w:noWrap/>
            <w:vAlign w:val="center"/>
            <w:hideMark/>
          </w:tcPr>
          <w:p w14:paraId="1C27C567" w14:textId="2DB1DCE6" w:rsidR="00651703" w:rsidRPr="00116B05" w:rsidRDefault="00651703" w:rsidP="00D30B70">
            <w:pPr>
              <w:jc w:val="center"/>
              <w:rPr>
                <w:szCs w:val="24"/>
                <w:lang w:val="tr-TR"/>
              </w:rPr>
            </w:pPr>
            <w:r>
              <w:rPr>
                <w:szCs w:val="24"/>
                <w:lang w:val="tr-TR"/>
              </w:rPr>
              <w:t>-</w:t>
            </w:r>
          </w:p>
        </w:tc>
        <w:tc>
          <w:tcPr>
            <w:tcW w:w="441" w:type="pct"/>
            <w:noWrap/>
            <w:vAlign w:val="center"/>
            <w:hideMark/>
          </w:tcPr>
          <w:p w14:paraId="3CCCB05F" w14:textId="1B742784" w:rsidR="00651703" w:rsidRPr="00116B05" w:rsidRDefault="00651703" w:rsidP="00D30B70">
            <w:pPr>
              <w:jc w:val="center"/>
              <w:rPr>
                <w:szCs w:val="24"/>
                <w:lang w:val="tr-TR"/>
              </w:rPr>
            </w:pPr>
            <w:r>
              <w:rPr>
                <w:szCs w:val="24"/>
                <w:lang w:val="tr-TR"/>
              </w:rPr>
              <w:t>-</w:t>
            </w:r>
          </w:p>
        </w:tc>
        <w:tc>
          <w:tcPr>
            <w:tcW w:w="445" w:type="pct"/>
            <w:noWrap/>
            <w:vAlign w:val="center"/>
            <w:hideMark/>
          </w:tcPr>
          <w:p w14:paraId="13970FF2" w14:textId="521CC320" w:rsidR="00651703" w:rsidRPr="00116B05" w:rsidRDefault="00651703" w:rsidP="00D30B70">
            <w:pPr>
              <w:jc w:val="center"/>
              <w:rPr>
                <w:szCs w:val="24"/>
                <w:lang w:val="tr-TR"/>
              </w:rPr>
            </w:pPr>
            <w:r>
              <w:rPr>
                <w:szCs w:val="24"/>
                <w:lang w:val="tr-TR"/>
              </w:rPr>
              <w:t>-</w:t>
            </w:r>
          </w:p>
        </w:tc>
        <w:tc>
          <w:tcPr>
            <w:tcW w:w="445" w:type="pct"/>
            <w:noWrap/>
            <w:vAlign w:val="center"/>
            <w:hideMark/>
          </w:tcPr>
          <w:p w14:paraId="254B6BD1" w14:textId="34768A1A" w:rsidR="00651703" w:rsidRPr="00116B05" w:rsidRDefault="00651703" w:rsidP="00D30B70">
            <w:pPr>
              <w:jc w:val="center"/>
              <w:rPr>
                <w:szCs w:val="24"/>
                <w:lang w:val="tr-TR"/>
              </w:rPr>
            </w:pPr>
            <w:r>
              <w:rPr>
                <w:szCs w:val="24"/>
                <w:lang w:val="tr-TR"/>
              </w:rPr>
              <w:t>-</w:t>
            </w:r>
          </w:p>
        </w:tc>
        <w:tc>
          <w:tcPr>
            <w:tcW w:w="445" w:type="pct"/>
            <w:vAlign w:val="center"/>
          </w:tcPr>
          <w:p w14:paraId="5973ED8B" w14:textId="429CDB5D" w:rsidR="00651703" w:rsidRPr="00116B05" w:rsidRDefault="00651703" w:rsidP="00D30B70">
            <w:pPr>
              <w:jc w:val="center"/>
              <w:rPr>
                <w:szCs w:val="24"/>
                <w:lang w:val="tr-TR"/>
              </w:rPr>
            </w:pPr>
            <w:r>
              <w:rPr>
                <w:szCs w:val="24"/>
                <w:lang w:val="tr-TR"/>
              </w:rPr>
              <w:t>-</w:t>
            </w:r>
          </w:p>
        </w:tc>
        <w:tc>
          <w:tcPr>
            <w:tcW w:w="446" w:type="pct"/>
            <w:vAlign w:val="center"/>
          </w:tcPr>
          <w:p w14:paraId="4F6CC550" w14:textId="16986969" w:rsidR="00651703" w:rsidRPr="00116B05" w:rsidRDefault="00651703" w:rsidP="00D30B70">
            <w:pPr>
              <w:jc w:val="center"/>
              <w:rPr>
                <w:szCs w:val="24"/>
                <w:lang w:val="tr-TR"/>
              </w:rPr>
            </w:pPr>
            <w:r>
              <w:rPr>
                <w:szCs w:val="24"/>
                <w:lang w:val="tr-TR"/>
              </w:rPr>
              <w:t>-</w:t>
            </w:r>
          </w:p>
        </w:tc>
        <w:tc>
          <w:tcPr>
            <w:tcW w:w="561" w:type="pct"/>
            <w:vAlign w:val="center"/>
          </w:tcPr>
          <w:p w14:paraId="1ADA6369" w14:textId="7010A6D3" w:rsidR="00651703" w:rsidRPr="00116B05" w:rsidRDefault="00651703" w:rsidP="00D30B70">
            <w:pPr>
              <w:jc w:val="center"/>
              <w:rPr>
                <w:szCs w:val="24"/>
                <w:lang w:val="tr-TR"/>
              </w:rPr>
            </w:pPr>
            <w:r>
              <w:rPr>
                <w:szCs w:val="24"/>
                <w:lang w:val="tr-TR"/>
              </w:rPr>
              <w:t>-</w:t>
            </w:r>
          </w:p>
        </w:tc>
      </w:tr>
      <w:tr w:rsidR="00651703" w:rsidRPr="00116B05" w14:paraId="123DF10E" w14:textId="77777777" w:rsidTr="00D30B70">
        <w:trPr>
          <w:trHeight w:val="334"/>
        </w:trPr>
        <w:tc>
          <w:tcPr>
            <w:tcW w:w="925" w:type="pct"/>
            <w:vAlign w:val="center"/>
            <w:hideMark/>
          </w:tcPr>
          <w:p w14:paraId="59DDDACE" w14:textId="77777777" w:rsidR="00651703" w:rsidRPr="00116B05" w:rsidRDefault="00651703" w:rsidP="00D30B70">
            <w:pPr>
              <w:jc w:val="center"/>
              <w:rPr>
                <w:b/>
                <w:bCs/>
                <w:szCs w:val="24"/>
                <w:lang w:val="tr-TR"/>
              </w:rPr>
            </w:pPr>
            <w:r w:rsidRPr="00116B05">
              <w:rPr>
                <w:b/>
                <w:bCs/>
                <w:szCs w:val="24"/>
                <w:lang w:val="tr-TR"/>
              </w:rPr>
              <w:t>Kapasite</w:t>
            </w:r>
          </w:p>
          <w:p w14:paraId="2F1FEEF2" w14:textId="77777777" w:rsidR="00651703" w:rsidRPr="00116B05" w:rsidRDefault="00651703" w:rsidP="00D30B70">
            <w:pPr>
              <w:jc w:val="center"/>
              <w:rPr>
                <w:b/>
                <w:bCs/>
                <w:szCs w:val="24"/>
                <w:lang w:val="tr-TR"/>
              </w:rPr>
            </w:pPr>
            <w:r w:rsidRPr="00116B05">
              <w:rPr>
                <w:b/>
                <w:bCs/>
                <w:szCs w:val="24"/>
                <w:lang w:val="tr-TR"/>
              </w:rPr>
              <w:t>51-75 (adet)</w:t>
            </w:r>
          </w:p>
        </w:tc>
        <w:tc>
          <w:tcPr>
            <w:tcW w:w="406" w:type="pct"/>
            <w:noWrap/>
            <w:vAlign w:val="center"/>
            <w:hideMark/>
          </w:tcPr>
          <w:p w14:paraId="771E9925" w14:textId="77F0D6AB" w:rsidR="00651703" w:rsidRPr="00116B05" w:rsidRDefault="00651703" w:rsidP="00D30B70">
            <w:pPr>
              <w:jc w:val="center"/>
              <w:rPr>
                <w:szCs w:val="24"/>
                <w:lang w:val="tr-TR"/>
              </w:rPr>
            </w:pPr>
            <w:r>
              <w:rPr>
                <w:szCs w:val="24"/>
                <w:lang w:val="tr-TR"/>
              </w:rPr>
              <w:t>-</w:t>
            </w:r>
          </w:p>
        </w:tc>
        <w:tc>
          <w:tcPr>
            <w:tcW w:w="392" w:type="pct"/>
            <w:noWrap/>
            <w:vAlign w:val="center"/>
            <w:hideMark/>
          </w:tcPr>
          <w:p w14:paraId="6BE61B79" w14:textId="20F89E7B" w:rsidR="00651703" w:rsidRPr="00116B05" w:rsidRDefault="00651703" w:rsidP="00D30B70">
            <w:pPr>
              <w:jc w:val="center"/>
              <w:rPr>
                <w:szCs w:val="24"/>
                <w:lang w:val="tr-TR"/>
              </w:rPr>
            </w:pPr>
            <w:r>
              <w:rPr>
                <w:szCs w:val="24"/>
                <w:lang w:val="tr-TR"/>
              </w:rPr>
              <w:t>-</w:t>
            </w:r>
          </w:p>
        </w:tc>
        <w:tc>
          <w:tcPr>
            <w:tcW w:w="493" w:type="pct"/>
            <w:noWrap/>
            <w:vAlign w:val="center"/>
            <w:hideMark/>
          </w:tcPr>
          <w:p w14:paraId="75B8D4AF" w14:textId="12B0BEE7" w:rsidR="00651703" w:rsidRPr="00116B05" w:rsidRDefault="00651703" w:rsidP="00D30B70">
            <w:pPr>
              <w:jc w:val="center"/>
              <w:rPr>
                <w:szCs w:val="24"/>
                <w:lang w:val="tr-TR"/>
              </w:rPr>
            </w:pPr>
            <w:r>
              <w:rPr>
                <w:szCs w:val="24"/>
                <w:lang w:val="tr-TR"/>
              </w:rPr>
              <w:t>-</w:t>
            </w:r>
          </w:p>
        </w:tc>
        <w:tc>
          <w:tcPr>
            <w:tcW w:w="441" w:type="pct"/>
            <w:noWrap/>
            <w:vAlign w:val="center"/>
            <w:hideMark/>
          </w:tcPr>
          <w:p w14:paraId="4EC434C9" w14:textId="4AEEE6F5" w:rsidR="00651703" w:rsidRPr="00116B05" w:rsidRDefault="00651703" w:rsidP="00D30B70">
            <w:pPr>
              <w:jc w:val="center"/>
              <w:rPr>
                <w:szCs w:val="24"/>
                <w:lang w:val="tr-TR"/>
              </w:rPr>
            </w:pPr>
            <w:r>
              <w:rPr>
                <w:szCs w:val="24"/>
                <w:lang w:val="tr-TR"/>
              </w:rPr>
              <w:t>-</w:t>
            </w:r>
          </w:p>
        </w:tc>
        <w:tc>
          <w:tcPr>
            <w:tcW w:w="445" w:type="pct"/>
            <w:noWrap/>
            <w:vAlign w:val="center"/>
            <w:hideMark/>
          </w:tcPr>
          <w:p w14:paraId="5829DC8F" w14:textId="4A1F2044" w:rsidR="00651703" w:rsidRPr="00116B05" w:rsidRDefault="00651703" w:rsidP="00D30B70">
            <w:pPr>
              <w:jc w:val="center"/>
              <w:rPr>
                <w:szCs w:val="24"/>
                <w:lang w:val="tr-TR"/>
              </w:rPr>
            </w:pPr>
            <w:r>
              <w:rPr>
                <w:szCs w:val="24"/>
                <w:lang w:val="tr-TR"/>
              </w:rPr>
              <w:t>-</w:t>
            </w:r>
          </w:p>
        </w:tc>
        <w:tc>
          <w:tcPr>
            <w:tcW w:w="445" w:type="pct"/>
            <w:noWrap/>
            <w:vAlign w:val="center"/>
            <w:hideMark/>
          </w:tcPr>
          <w:p w14:paraId="58FF361C" w14:textId="2725B3AF" w:rsidR="00651703" w:rsidRPr="00116B05" w:rsidRDefault="00651703" w:rsidP="00D30B70">
            <w:pPr>
              <w:jc w:val="center"/>
              <w:rPr>
                <w:szCs w:val="24"/>
                <w:lang w:val="tr-TR"/>
              </w:rPr>
            </w:pPr>
            <w:r>
              <w:rPr>
                <w:szCs w:val="24"/>
                <w:lang w:val="tr-TR"/>
              </w:rPr>
              <w:t>-</w:t>
            </w:r>
          </w:p>
        </w:tc>
        <w:tc>
          <w:tcPr>
            <w:tcW w:w="445" w:type="pct"/>
            <w:vAlign w:val="center"/>
          </w:tcPr>
          <w:p w14:paraId="51CBBA0B" w14:textId="6C6B1863" w:rsidR="00651703" w:rsidRPr="00116B05" w:rsidRDefault="00651703" w:rsidP="00D30B70">
            <w:pPr>
              <w:jc w:val="center"/>
              <w:rPr>
                <w:szCs w:val="24"/>
                <w:lang w:val="tr-TR"/>
              </w:rPr>
            </w:pPr>
            <w:r>
              <w:rPr>
                <w:szCs w:val="24"/>
                <w:lang w:val="tr-TR"/>
              </w:rPr>
              <w:t>-</w:t>
            </w:r>
          </w:p>
        </w:tc>
        <w:tc>
          <w:tcPr>
            <w:tcW w:w="446" w:type="pct"/>
            <w:vAlign w:val="center"/>
          </w:tcPr>
          <w:p w14:paraId="0FAD2B17" w14:textId="639389AB" w:rsidR="00651703" w:rsidRPr="00116B05" w:rsidRDefault="00651703" w:rsidP="00D30B70">
            <w:pPr>
              <w:jc w:val="center"/>
              <w:rPr>
                <w:szCs w:val="24"/>
                <w:lang w:val="tr-TR"/>
              </w:rPr>
            </w:pPr>
            <w:r>
              <w:rPr>
                <w:szCs w:val="24"/>
                <w:lang w:val="tr-TR"/>
              </w:rPr>
              <w:t>-</w:t>
            </w:r>
          </w:p>
        </w:tc>
        <w:tc>
          <w:tcPr>
            <w:tcW w:w="561" w:type="pct"/>
            <w:vAlign w:val="center"/>
          </w:tcPr>
          <w:p w14:paraId="015AC4D6" w14:textId="49DCEA02" w:rsidR="00651703" w:rsidRPr="00116B05" w:rsidRDefault="00651703" w:rsidP="00D30B70">
            <w:pPr>
              <w:jc w:val="center"/>
              <w:rPr>
                <w:szCs w:val="24"/>
                <w:lang w:val="tr-TR"/>
              </w:rPr>
            </w:pPr>
            <w:r>
              <w:rPr>
                <w:szCs w:val="24"/>
                <w:lang w:val="tr-TR"/>
              </w:rPr>
              <w:t>-</w:t>
            </w:r>
          </w:p>
        </w:tc>
      </w:tr>
      <w:tr w:rsidR="00651703" w:rsidRPr="00116B05" w14:paraId="79CCBA75" w14:textId="77777777" w:rsidTr="00D30B70">
        <w:trPr>
          <w:trHeight w:val="334"/>
        </w:trPr>
        <w:tc>
          <w:tcPr>
            <w:tcW w:w="925" w:type="pct"/>
            <w:vAlign w:val="center"/>
            <w:hideMark/>
          </w:tcPr>
          <w:p w14:paraId="6D55591C" w14:textId="77777777" w:rsidR="00651703" w:rsidRPr="00116B05" w:rsidRDefault="00651703" w:rsidP="00D30B70">
            <w:pPr>
              <w:jc w:val="center"/>
              <w:rPr>
                <w:b/>
                <w:bCs/>
                <w:szCs w:val="24"/>
                <w:lang w:val="tr-TR"/>
              </w:rPr>
            </w:pPr>
            <w:r w:rsidRPr="00116B05">
              <w:rPr>
                <w:b/>
                <w:bCs/>
                <w:szCs w:val="24"/>
                <w:lang w:val="tr-TR"/>
              </w:rPr>
              <w:t>Kapasite</w:t>
            </w:r>
          </w:p>
          <w:p w14:paraId="7E488742" w14:textId="77777777" w:rsidR="00651703" w:rsidRPr="00116B05" w:rsidRDefault="00651703" w:rsidP="00D30B70">
            <w:pPr>
              <w:jc w:val="center"/>
              <w:rPr>
                <w:b/>
                <w:bCs/>
                <w:szCs w:val="24"/>
                <w:lang w:val="tr-TR"/>
              </w:rPr>
            </w:pPr>
            <w:r w:rsidRPr="00116B05">
              <w:rPr>
                <w:b/>
                <w:bCs/>
                <w:szCs w:val="24"/>
                <w:lang w:val="tr-TR"/>
              </w:rPr>
              <w:t>76-100 (adet)</w:t>
            </w:r>
          </w:p>
        </w:tc>
        <w:tc>
          <w:tcPr>
            <w:tcW w:w="406" w:type="pct"/>
            <w:noWrap/>
            <w:vAlign w:val="center"/>
            <w:hideMark/>
          </w:tcPr>
          <w:p w14:paraId="3F79EFC7" w14:textId="6D684572" w:rsidR="00651703" w:rsidRPr="00116B05" w:rsidRDefault="00651703" w:rsidP="00D30B70">
            <w:pPr>
              <w:jc w:val="center"/>
              <w:rPr>
                <w:szCs w:val="24"/>
                <w:lang w:val="tr-TR"/>
              </w:rPr>
            </w:pPr>
            <w:r>
              <w:rPr>
                <w:szCs w:val="24"/>
                <w:lang w:val="tr-TR"/>
              </w:rPr>
              <w:t>-</w:t>
            </w:r>
          </w:p>
        </w:tc>
        <w:tc>
          <w:tcPr>
            <w:tcW w:w="392" w:type="pct"/>
            <w:noWrap/>
            <w:vAlign w:val="center"/>
            <w:hideMark/>
          </w:tcPr>
          <w:p w14:paraId="43F0886C" w14:textId="7CE49558" w:rsidR="00651703" w:rsidRPr="00116B05" w:rsidRDefault="00651703" w:rsidP="00D30B70">
            <w:pPr>
              <w:jc w:val="center"/>
              <w:rPr>
                <w:szCs w:val="24"/>
                <w:lang w:val="tr-TR"/>
              </w:rPr>
            </w:pPr>
            <w:r>
              <w:rPr>
                <w:szCs w:val="24"/>
                <w:lang w:val="tr-TR"/>
              </w:rPr>
              <w:t>-</w:t>
            </w:r>
          </w:p>
        </w:tc>
        <w:tc>
          <w:tcPr>
            <w:tcW w:w="493" w:type="pct"/>
            <w:noWrap/>
            <w:vAlign w:val="center"/>
            <w:hideMark/>
          </w:tcPr>
          <w:p w14:paraId="7DAE7CFC" w14:textId="21986E2D" w:rsidR="00651703" w:rsidRPr="00116B05" w:rsidRDefault="00651703" w:rsidP="00D30B70">
            <w:pPr>
              <w:jc w:val="center"/>
              <w:rPr>
                <w:szCs w:val="24"/>
                <w:lang w:val="tr-TR"/>
              </w:rPr>
            </w:pPr>
            <w:r>
              <w:rPr>
                <w:szCs w:val="24"/>
                <w:lang w:val="tr-TR"/>
              </w:rPr>
              <w:t>-</w:t>
            </w:r>
          </w:p>
        </w:tc>
        <w:tc>
          <w:tcPr>
            <w:tcW w:w="441" w:type="pct"/>
            <w:noWrap/>
            <w:vAlign w:val="center"/>
            <w:hideMark/>
          </w:tcPr>
          <w:p w14:paraId="29FDC303" w14:textId="04414FCD" w:rsidR="00651703" w:rsidRPr="00116B05" w:rsidRDefault="00651703" w:rsidP="00D30B70">
            <w:pPr>
              <w:jc w:val="center"/>
              <w:rPr>
                <w:szCs w:val="24"/>
                <w:lang w:val="tr-TR"/>
              </w:rPr>
            </w:pPr>
            <w:r>
              <w:rPr>
                <w:szCs w:val="24"/>
                <w:lang w:val="tr-TR"/>
              </w:rPr>
              <w:t>-</w:t>
            </w:r>
          </w:p>
        </w:tc>
        <w:tc>
          <w:tcPr>
            <w:tcW w:w="445" w:type="pct"/>
            <w:noWrap/>
            <w:vAlign w:val="center"/>
            <w:hideMark/>
          </w:tcPr>
          <w:p w14:paraId="072F207C" w14:textId="227882DE" w:rsidR="00651703" w:rsidRPr="00116B05" w:rsidRDefault="00651703" w:rsidP="00D30B70">
            <w:pPr>
              <w:jc w:val="center"/>
              <w:rPr>
                <w:szCs w:val="24"/>
                <w:lang w:val="tr-TR"/>
              </w:rPr>
            </w:pPr>
            <w:r>
              <w:rPr>
                <w:szCs w:val="24"/>
                <w:lang w:val="tr-TR"/>
              </w:rPr>
              <w:t>-</w:t>
            </w:r>
          </w:p>
        </w:tc>
        <w:tc>
          <w:tcPr>
            <w:tcW w:w="445" w:type="pct"/>
            <w:noWrap/>
            <w:vAlign w:val="center"/>
            <w:hideMark/>
          </w:tcPr>
          <w:p w14:paraId="35FDF915" w14:textId="68F5382A" w:rsidR="00651703" w:rsidRPr="00116B05" w:rsidRDefault="00651703" w:rsidP="00D30B70">
            <w:pPr>
              <w:jc w:val="center"/>
              <w:rPr>
                <w:szCs w:val="24"/>
                <w:lang w:val="tr-TR"/>
              </w:rPr>
            </w:pPr>
            <w:r>
              <w:rPr>
                <w:szCs w:val="24"/>
                <w:lang w:val="tr-TR"/>
              </w:rPr>
              <w:t>-</w:t>
            </w:r>
          </w:p>
        </w:tc>
        <w:tc>
          <w:tcPr>
            <w:tcW w:w="445" w:type="pct"/>
            <w:vAlign w:val="center"/>
          </w:tcPr>
          <w:p w14:paraId="6B4971C5" w14:textId="053BFA12" w:rsidR="00651703" w:rsidRPr="00116B05" w:rsidRDefault="00651703" w:rsidP="00D30B70">
            <w:pPr>
              <w:jc w:val="center"/>
              <w:rPr>
                <w:szCs w:val="24"/>
                <w:lang w:val="tr-TR"/>
              </w:rPr>
            </w:pPr>
            <w:r>
              <w:rPr>
                <w:szCs w:val="24"/>
                <w:lang w:val="tr-TR"/>
              </w:rPr>
              <w:t>-</w:t>
            </w:r>
          </w:p>
        </w:tc>
        <w:tc>
          <w:tcPr>
            <w:tcW w:w="446" w:type="pct"/>
            <w:vAlign w:val="center"/>
          </w:tcPr>
          <w:p w14:paraId="7B9E75EB" w14:textId="2E156121" w:rsidR="00651703" w:rsidRPr="00116B05" w:rsidRDefault="00651703" w:rsidP="00D30B70">
            <w:pPr>
              <w:jc w:val="center"/>
              <w:rPr>
                <w:szCs w:val="24"/>
                <w:lang w:val="tr-TR"/>
              </w:rPr>
            </w:pPr>
            <w:r>
              <w:rPr>
                <w:szCs w:val="24"/>
                <w:lang w:val="tr-TR"/>
              </w:rPr>
              <w:t>-</w:t>
            </w:r>
          </w:p>
        </w:tc>
        <w:tc>
          <w:tcPr>
            <w:tcW w:w="561" w:type="pct"/>
            <w:vAlign w:val="center"/>
          </w:tcPr>
          <w:p w14:paraId="091EB32F" w14:textId="3B0A2438" w:rsidR="00651703" w:rsidRPr="00116B05" w:rsidRDefault="00651703" w:rsidP="00D30B70">
            <w:pPr>
              <w:jc w:val="center"/>
              <w:rPr>
                <w:szCs w:val="24"/>
                <w:lang w:val="tr-TR"/>
              </w:rPr>
            </w:pPr>
            <w:r>
              <w:rPr>
                <w:szCs w:val="24"/>
                <w:lang w:val="tr-TR"/>
              </w:rPr>
              <w:t>-</w:t>
            </w:r>
          </w:p>
        </w:tc>
      </w:tr>
      <w:tr w:rsidR="00651703" w:rsidRPr="00116B05" w14:paraId="7F68AFF9" w14:textId="77777777" w:rsidTr="00D30B70">
        <w:trPr>
          <w:trHeight w:val="334"/>
        </w:trPr>
        <w:tc>
          <w:tcPr>
            <w:tcW w:w="925" w:type="pct"/>
            <w:vAlign w:val="center"/>
            <w:hideMark/>
          </w:tcPr>
          <w:p w14:paraId="3E1A1709" w14:textId="77777777" w:rsidR="00651703" w:rsidRPr="00116B05" w:rsidRDefault="00651703" w:rsidP="00D30B70">
            <w:pPr>
              <w:jc w:val="center"/>
              <w:rPr>
                <w:b/>
                <w:bCs/>
                <w:szCs w:val="24"/>
                <w:lang w:val="tr-TR"/>
              </w:rPr>
            </w:pPr>
            <w:r w:rsidRPr="00116B05">
              <w:rPr>
                <w:b/>
                <w:bCs/>
                <w:szCs w:val="24"/>
                <w:lang w:val="tr-TR"/>
              </w:rPr>
              <w:t>Kapasite</w:t>
            </w:r>
          </w:p>
          <w:p w14:paraId="09F289EB" w14:textId="77777777" w:rsidR="00651703" w:rsidRPr="00116B05" w:rsidRDefault="00651703" w:rsidP="00D30B70">
            <w:pPr>
              <w:jc w:val="center"/>
              <w:rPr>
                <w:b/>
                <w:bCs/>
                <w:szCs w:val="24"/>
                <w:lang w:val="tr-TR"/>
              </w:rPr>
            </w:pPr>
            <w:r w:rsidRPr="00116B05">
              <w:rPr>
                <w:b/>
                <w:bCs/>
                <w:szCs w:val="24"/>
                <w:lang w:val="tr-TR"/>
              </w:rPr>
              <w:t>101-150 (adet)</w:t>
            </w:r>
          </w:p>
        </w:tc>
        <w:tc>
          <w:tcPr>
            <w:tcW w:w="406" w:type="pct"/>
            <w:noWrap/>
            <w:vAlign w:val="center"/>
            <w:hideMark/>
          </w:tcPr>
          <w:p w14:paraId="38A1A116" w14:textId="543D12D6" w:rsidR="00651703" w:rsidRPr="00116B05" w:rsidRDefault="00651703" w:rsidP="00D30B70">
            <w:pPr>
              <w:jc w:val="center"/>
              <w:rPr>
                <w:szCs w:val="24"/>
                <w:lang w:val="tr-TR"/>
              </w:rPr>
            </w:pPr>
            <w:r>
              <w:rPr>
                <w:szCs w:val="24"/>
                <w:lang w:val="tr-TR"/>
              </w:rPr>
              <w:t>-</w:t>
            </w:r>
          </w:p>
        </w:tc>
        <w:tc>
          <w:tcPr>
            <w:tcW w:w="392" w:type="pct"/>
            <w:noWrap/>
            <w:vAlign w:val="center"/>
            <w:hideMark/>
          </w:tcPr>
          <w:p w14:paraId="2BADA2FC" w14:textId="684247CE" w:rsidR="00651703" w:rsidRPr="00116B05" w:rsidRDefault="00651703" w:rsidP="00D30B70">
            <w:pPr>
              <w:jc w:val="center"/>
              <w:rPr>
                <w:szCs w:val="24"/>
                <w:lang w:val="tr-TR"/>
              </w:rPr>
            </w:pPr>
            <w:r>
              <w:rPr>
                <w:szCs w:val="24"/>
                <w:lang w:val="tr-TR"/>
              </w:rPr>
              <w:t>-</w:t>
            </w:r>
          </w:p>
        </w:tc>
        <w:tc>
          <w:tcPr>
            <w:tcW w:w="493" w:type="pct"/>
            <w:noWrap/>
            <w:vAlign w:val="center"/>
            <w:hideMark/>
          </w:tcPr>
          <w:p w14:paraId="3F5256CB" w14:textId="6FC7680C" w:rsidR="00651703" w:rsidRPr="00116B05" w:rsidRDefault="00651703" w:rsidP="00D30B70">
            <w:pPr>
              <w:jc w:val="center"/>
              <w:rPr>
                <w:szCs w:val="24"/>
                <w:lang w:val="tr-TR"/>
              </w:rPr>
            </w:pPr>
            <w:r>
              <w:rPr>
                <w:szCs w:val="24"/>
                <w:lang w:val="tr-TR"/>
              </w:rPr>
              <w:t>-</w:t>
            </w:r>
          </w:p>
        </w:tc>
        <w:tc>
          <w:tcPr>
            <w:tcW w:w="441" w:type="pct"/>
            <w:noWrap/>
            <w:vAlign w:val="center"/>
            <w:hideMark/>
          </w:tcPr>
          <w:p w14:paraId="54D87AE4" w14:textId="589F1415" w:rsidR="00651703" w:rsidRPr="00116B05" w:rsidRDefault="00651703" w:rsidP="00D30B70">
            <w:pPr>
              <w:jc w:val="center"/>
              <w:rPr>
                <w:szCs w:val="24"/>
                <w:lang w:val="tr-TR"/>
              </w:rPr>
            </w:pPr>
            <w:r>
              <w:rPr>
                <w:szCs w:val="24"/>
                <w:lang w:val="tr-TR"/>
              </w:rPr>
              <w:t>-</w:t>
            </w:r>
          </w:p>
        </w:tc>
        <w:tc>
          <w:tcPr>
            <w:tcW w:w="445" w:type="pct"/>
            <w:noWrap/>
            <w:vAlign w:val="center"/>
            <w:hideMark/>
          </w:tcPr>
          <w:p w14:paraId="0FEF722B" w14:textId="69D254B3" w:rsidR="00651703" w:rsidRPr="00116B05" w:rsidRDefault="00651703" w:rsidP="00D30B70">
            <w:pPr>
              <w:jc w:val="center"/>
              <w:rPr>
                <w:szCs w:val="24"/>
                <w:lang w:val="tr-TR"/>
              </w:rPr>
            </w:pPr>
            <w:r>
              <w:rPr>
                <w:szCs w:val="24"/>
                <w:lang w:val="tr-TR"/>
              </w:rPr>
              <w:t>-</w:t>
            </w:r>
          </w:p>
        </w:tc>
        <w:tc>
          <w:tcPr>
            <w:tcW w:w="445" w:type="pct"/>
            <w:noWrap/>
            <w:vAlign w:val="center"/>
            <w:hideMark/>
          </w:tcPr>
          <w:p w14:paraId="6FFBA054" w14:textId="45084685" w:rsidR="00651703" w:rsidRPr="00116B05" w:rsidRDefault="00651703" w:rsidP="00D30B70">
            <w:pPr>
              <w:jc w:val="center"/>
              <w:rPr>
                <w:szCs w:val="24"/>
                <w:lang w:val="tr-TR"/>
              </w:rPr>
            </w:pPr>
            <w:r>
              <w:rPr>
                <w:szCs w:val="24"/>
                <w:lang w:val="tr-TR"/>
              </w:rPr>
              <w:t>-</w:t>
            </w:r>
          </w:p>
        </w:tc>
        <w:tc>
          <w:tcPr>
            <w:tcW w:w="445" w:type="pct"/>
            <w:vAlign w:val="center"/>
          </w:tcPr>
          <w:p w14:paraId="2342A603" w14:textId="698640F1" w:rsidR="00651703" w:rsidRPr="00116B05" w:rsidRDefault="00651703" w:rsidP="00D30B70">
            <w:pPr>
              <w:jc w:val="center"/>
              <w:rPr>
                <w:szCs w:val="24"/>
                <w:lang w:val="tr-TR"/>
              </w:rPr>
            </w:pPr>
            <w:r>
              <w:rPr>
                <w:szCs w:val="24"/>
                <w:lang w:val="tr-TR"/>
              </w:rPr>
              <w:t>-</w:t>
            </w:r>
          </w:p>
        </w:tc>
        <w:tc>
          <w:tcPr>
            <w:tcW w:w="446" w:type="pct"/>
            <w:vAlign w:val="center"/>
          </w:tcPr>
          <w:p w14:paraId="4EE77F5B" w14:textId="5E765B94" w:rsidR="00651703" w:rsidRPr="00116B05" w:rsidRDefault="00651703" w:rsidP="00D30B70">
            <w:pPr>
              <w:jc w:val="center"/>
              <w:rPr>
                <w:szCs w:val="24"/>
                <w:lang w:val="tr-TR"/>
              </w:rPr>
            </w:pPr>
            <w:r>
              <w:rPr>
                <w:szCs w:val="24"/>
                <w:lang w:val="tr-TR"/>
              </w:rPr>
              <w:t>-</w:t>
            </w:r>
          </w:p>
        </w:tc>
        <w:tc>
          <w:tcPr>
            <w:tcW w:w="561" w:type="pct"/>
            <w:vAlign w:val="center"/>
          </w:tcPr>
          <w:p w14:paraId="220D9DBA" w14:textId="0F1C5BDA" w:rsidR="00651703" w:rsidRPr="00116B05" w:rsidRDefault="00651703" w:rsidP="00D30B70">
            <w:pPr>
              <w:jc w:val="center"/>
              <w:rPr>
                <w:szCs w:val="24"/>
                <w:lang w:val="tr-TR"/>
              </w:rPr>
            </w:pPr>
            <w:r>
              <w:rPr>
                <w:szCs w:val="24"/>
                <w:lang w:val="tr-TR"/>
              </w:rPr>
              <w:t>-</w:t>
            </w:r>
          </w:p>
        </w:tc>
      </w:tr>
      <w:tr w:rsidR="00651703" w:rsidRPr="00116B05" w14:paraId="07E29812" w14:textId="77777777" w:rsidTr="00D30B70">
        <w:trPr>
          <w:trHeight w:val="334"/>
        </w:trPr>
        <w:tc>
          <w:tcPr>
            <w:tcW w:w="925" w:type="pct"/>
            <w:vAlign w:val="center"/>
            <w:hideMark/>
          </w:tcPr>
          <w:p w14:paraId="6E33E7A1" w14:textId="77777777" w:rsidR="00651703" w:rsidRPr="00116B05" w:rsidRDefault="00651703" w:rsidP="00D30B70">
            <w:pPr>
              <w:jc w:val="center"/>
              <w:rPr>
                <w:b/>
                <w:bCs/>
                <w:szCs w:val="24"/>
                <w:lang w:val="tr-TR"/>
              </w:rPr>
            </w:pPr>
            <w:r w:rsidRPr="00116B05">
              <w:rPr>
                <w:b/>
                <w:bCs/>
                <w:szCs w:val="24"/>
                <w:lang w:val="tr-TR"/>
              </w:rPr>
              <w:t>Kapasite</w:t>
            </w:r>
          </w:p>
          <w:p w14:paraId="5849F536" w14:textId="77777777" w:rsidR="00651703" w:rsidRPr="00116B05" w:rsidRDefault="00651703" w:rsidP="00D30B70">
            <w:pPr>
              <w:jc w:val="center"/>
              <w:rPr>
                <w:b/>
                <w:bCs/>
                <w:szCs w:val="24"/>
                <w:lang w:val="tr-TR"/>
              </w:rPr>
            </w:pPr>
            <w:r w:rsidRPr="00116B05">
              <w:rPr>
                <w:b/>
                <w:bCs/>
                <w:szCs w:val="24"/>
                <w:lang w:val="tr-TR"/>
              </w:rPr>
              <w:t>151-250 (adet)</w:t>
            </w:r>
          </w:p>
        </w:tc>
        <w:tc>
          <w:tcPr>
            <w:tcW w:w="406" w:type="pct"/>
            <w:noWrap/>
            <w:vAlign w:val="center"/>
            <w:hideMark/>
          </w:tcPr>
          <w:p w14:paraId="2850FDD9" w14:textId="46086F4A" w:rsidR="00651703" w:rsidRPr="00116B05" w:rsidRDefault="00651703" w:rsidP="00D30B70">
            <w:pPr>
              <w:jc w:val="center"/>
              <w:rPr>
                <w:szCs w:val="24"/>
                <w:lang w:val="tr-TR"/>
              </w:rPr>
            </w:pPr>
            <w:r>
              <w:rPr>
                <w:szCs w:val="24"/>
                <w:lang w:val="tr-TR"/>
              </w:rPr>
              <w:t>-</w:t>
            </w:r>
          </w:p>
        </w:tc>
        <w:tc>
          <w:tcPr>
            <w:tcW w:w="392" w:type="pct"/>
            <w:noWrap/>
            <w:vAlign w:val="center"/>
            <w:hideMark/>
          </w:tcPr>
          <w:p w14:paraId="46273085" w14:textId="51C986F9" w:rsidR="00651703" w:rsidRPr="00116B05" w:rsidRDefault="00651703" w:rsidP="00D30B70">
            <w:pPr>
              <w:jc w:val="center"/>
              <w:rPr>
                <w:szCs w:val="24"/>
                <w:lang w:val="tr-TR"/>
              </w:rPr>
            </w:pPr>
            <w:r>
              <w:rPr>
                <w:szCs w:val="24"/>
                <w:lang w:val="tr-TR"/>
              </w:rPr>
              <w:t>-</w:t>
            </w:r>
          </w:p>
        </w:tc>
        <w:tc>
          <w:tcPr>
            <w:tcW w:w="493" w:type="pct"/>
            <w:noWrap/>
            <w:vAlign w:val="center"/>
            <w:hideMark/>
          </w:tcPr>
          <w:p w14:paraId="687D2B1E" w14:textId="4FEF7AF0" w:rsidR="00651703" w:rsidRPr="00116B05" w:rsidRDefault="00651703" w:rsidP="00D30B70">
            <w:pPr>
              <w:jc w:val="center"/>
              <w:rPr>
                <w:szCs w:val="24"/>
                <w:lang w:val="tr-TR"/>
              </w:rPr>
            </w:pPr>
            <w:r>
              <w:rPr>
                <w:szCs w:val="24"/>
                <w:lang w:val="tr-TR"/>
              </w:rPr>
              <w:t>-</w:t>
            </w:r>
          </w:p>
        </w:tc>
        <w:tc>
          <w:tcPr>
            <w:tcW w:w="441" w:type="pct"/>
            <w:noWrap/>
            <w:vAlign w:val="center"/>
            <w:hideMark/>
          </w:tcPr>
          <w:p w14:paraId="24EBFEB5" w14:textId="7DA42A88" w:rsidR="00651703" w:rsidRPr="00116B05" w:rsidRDefault="00651703" w:rsidP="00D30B70">
            <w:pPr>
              <w:jc w:val="center"/>
              <w:rPr>
                <w:szCs w:val="24"/>
                <w:lang w:val="tr-TR"/>
              </w:rPr>
            </w:pPr>
            <w:r>
              <w:rPr>
                <w:szCs w:val="24"/>
                <w:lang w:val="tr-TR"/>
              </w:rPr>
              <w:t>-</w:t>
            </w:r>
          </w:p>
        </w:tc>
        <w:tc>
          <w:tcPr>
            <w:tcW w:w="445" w:type="pct"/>
            <w:noWrap/>
            <w:vAlign w:val="center"/>
            <w:hideMark/>
          </w:tcPr>
          <w:p w14:paraId="0C97334F" w14:textId="1E00A795" w:rsidR="00651703" w:rsidRPr="00116B05" w:rsidRDefault="00651703" w:rsidP="00D30B70">
            <w:pPr>
              <w:jc w:val="center"/>
              <w:rPr>
                <w:szCs w:val="24"/>
                <w:lang w:val="tr-TR"/>
              </w:rPr>
            </w:pPr>
            <w:r>
              <w:rPr>
                <w:szCs w:val="24"/>
                <w:lang w:val="tr-TR"/>
              </w:rPr>
              <w:t>-</w:t>
            </w:r>
          </w:p>
        </w:tc>
        <w:tc>
          <w:tcPr>
            <w:tcW w:w="445" w:type="pct"/>
            <w:noWrap/>
            <w:vAlign w:val="center"/>
            <w:hideMark/>
          </w:tcPr>
          <w:p w14:paraId="1F98111A" w14:textId="1A29C27E" w:rsidR="00651703" w:rsidRPr="00116B05" w:rsidRDefault="00651703" w:rsidP="00D30B70">
            <w:pPr>
              <w:jc w:val="center"/>
              <w:rPr>
                <w:szCs w:val="24"/>
                <w:lang w:val="tr-TR"/>
              </w:rPr>
            </w:pPr>
            <w:r>
              <w:rPr>
                <w:szCs w:val="24"/>
                <w:lang w:val="tr-TR"/>
              </w:rPr>
              <w:t>-</w:t>
            </w:r>
          </w:p>
        </w:tc>
        <w:tc>
          <w:tcPr>
            <w:tcW w:w="445" w:type="pct"/>
            <w:vAlign w:val="center"/>
          </w:tcPr>
          <w:p w14:paraId="27D4DD27" w14:textId="4F171A90" w:rsidR="00651703" w:rsidRPr="00116B05" w:rsidRDefault="00651703" w:rsidP="00D30B70">
            <w:pPr>
              <w:jc w:val="center"/>
              <w:rPr>
                <w:szCs w:val="24"/>
                <w:lang w:val="tr-TR"/>
              </w:rPr>
            </w:pPr>
            <w:r>
              <w:rPr>
                <w:szCs w:val="24"/>
                <w:lang w:val="tr-TR"/>
              </w:rPr>
              <w:t>-</w:t>
            </w:r>
          </w:p>
        </w:tc>
        <w:tc>
          <w:tcPr>
            <w:tcW w:w="446" w:type="pct"/>
            <w:vAlign w:val="center"/>
          </w:tcPr>
          <w:p w14:paraId="2C34D851" w14:textId="4462E865" w:rsidR="00651703" w:rsidRPr="00116B05" w:rsidRDefault="00651703" w:rsidP="00D30B70">
            <w:pPr>
              <w:jc w:val="center"/>
              <w:rPr>
                <w:szCs w:val="24"/>
                <w:lang w:val="tr-TR"/>
              </w:rPr>
            </w:pPr>
            <w:r>
              <w:rPr>
                <w:szCs w:val="24"/>
                <w:lang w:val="tr-TR"/>
              </w:rPr>
              <w:t>-</w:t>
            </w:r>
          </w:p>
        </w:tc>
        <w:tc>
          <w:tcPr>
            <w:tcW w:w="561" w:type="pct"/>
            <w:vAlign w:val="center"/>
          </w:tcPr>
          <w:p w14:paraId="025B6948" w14:textId="4DFC7610" w:rsidR="00651703" w:rsidRPr="00116B05" w:rsidRDefault="00651703" w:rsidP="00D30B70">
            <w:pPr>
              <w:jc w:val="center"/>
              <w:rPr>
                <w:szCs w:val="24"/>
                <w:lang w:val="tr-TR"/>
              </w:rPr>
            </w:pPr>
            <w:r>
              <w:rPr>
                <w:szCs w:val="24"/>
                <w:lang w:val="tr-TR"/>
              </w:rPr>
              <w:t>-</w:t>
            </w:r>
          </w:p>
        </w:tc>
      </w:tr>
      <w:tr w:rsidR="00651703" w:rsidRPr="00116B05" w14:paraId="3F69C157" w14:textId="77777777" w:rsidTr="00D30B70">
        <w:trPr>
          <w:trHeight w:val="334"/>
        </w:trPr>
        <w:tc>
          <w:tcPr>
            <w:tcW w:w="925" w:type="pct"/>
            <w:vAlign w:val="center"/>
          </w:tcPr>
          <w:p w14:paraId="1AF0A4C3" w14:textId="77777777" w:rsidR="00651703" w:rsidRPr="00116B05" w:rsidRDefault="00651703" w:rsidP="00D30B70">
            <w:pPr>
              <w:jc w:val="center"/>
              <w:rPr>
                <w:b/>
                <w:bCs/>
                <w:szCs w:val="24"/>
                <w:lang w:val="tr-TR"/>
              </w:rPr>
            </w:pPr>
            <w:r w:rsidRPr="00116B05">
              <w:rPr>
                <w:b/>
                <w:bCs/>
                <w:szCs w:val="24"/>
                <w:lang w:val="tr-TR"/>
              </w:rPr>
              <w:t>Kapasite</w:t>
            </w:r>
          </w:p>
          <w:p w14:paraId="1CED9C7B" w14:textId="77777777" w:rsidR="00651703" w:rsidRPr="00116B05" w:rsidRDefault="00651703" w:rsidP="00D30B70">
            <w:pPr>
              <w:jc w:val="center"/>
              <w:rPr>
                <w:b/>
                <w:bCs/>
                <w:szCs w:val="24"/>
                <w:lang w:val="tr-TR"/>
              </w:rPr>
            </w:pPr>
            <w:r w:rsidRPr="00116B05">
              <w:rPr>
                <w:b/>
                <w:bCs/>
                <w:szCs w:val="24"/>
                <w:lang w:val="tr-TR"/>
              </w:rPr>
              <w:t>251 + (adet)</w:t>
            </w:r>
          </w:p>
        </w:tc>
        <w:tc>
          <w:tcPr>
            <w:tcW w:w="406" w:type="pct"/>
            <w:noWrap/>
            <w:vAlign w:val="center"/>
          </w:tcPr>
          <w:p w14:paraId="6298E87F" w14:textId="4CA231AA" w:rsidR="00651703" w:rsidRPr="00116B05" w:rsidRDefault="00651703" w:rsidP="00D30B70">
            <w:pPr>
              <w:jc w:val="center"/>
              <w:rPr>
                <w:b/>
                <w:bCs/>
                <w:szCs w:val="24"/>
                <w:lang w:val="tr-TR"/>
              </w:rPr>
            </w:pPr>
            <w:r>
              <w:rPr>
                <w:b/>
                <w:bCs/>
                <w:szCs w:val="24"/>
                <w:lang w:val="tr-TR"/>
              </w:rPr>
              <w:t>-</w:t>
            </w:r>
          </w:p>
        </w:tc>
        <w:tc>
          <w:tcPr>
            <w:tcW w:w="392" w:type="pct"/>
            <w:noWrap/>
            <w:vAlign w:val="center"/>
          </w:tcPr>
          <w:p w14:paraId="1F1C2F1C" w14:textId="3B4BCFD4" w:rsidR="00651703" w:rsidRPr="00116B05" w:rsidRDefault="00651703" w:rsidP="00D30B70">
            <w:pPr>
              <w:jc w:val="center"/>
              <w:rPr>
                <w:szCs w:val="24"/>
                <w:lang w:val="tr-TR"/>
              </w:rPr>
            </w:pPr>
            <w:r>
              <w:rPr>
                <w:szCs w:val="24"/>
                <w:lang w:val="tr-TR"/>
              </w:rPr>
              <w:t>-</w:t>
            </w:r>
          </w:p>
        </w:tc>
        <w:tc>
          <w:tcPr>
            <w:tcW w:w="493" w:type="pct"/>
            <w:noWrap/>
            <w:vAlign w:val="center"/>
          </w:tcPr>
          <w:p w14:paraId="17481499" w14:textId="314C164A" w:rsidR="00651703" w:rsidRPr="00116B05" w:rsidRDefault="00651703" w:rsidP="00D30B70">
            <w:pPr>
              <w:jc w:val="center"/>
              <w:rPr>
                <w:szCs w:val="24"/>
                <w:lang w:val="tr-TR"/>
              </w:rPr>
            </w:pPr>
            <w:r>
              <w:rPr>
                <w:szCs w:val="24"/>
                <w:lang w:val="tr-TR"/>
              </w:rPr>
              <w:t>-</w:t>
            </w:r>
          </w:p>
        </w:tc>
        <w:tc>
          <w:tcPr>
            <w:tcW w:w="441" w:type="pct"/>
            <w:noWrap/>
            <w:vAlign w:val="center"/>
          </w:tcPr>
          <w:p w14:paraId="434AF9BD" w14:textId="217A3B9E" w:rsidR="00651703" w:rsidRPr="00116B05" w:rsidRDefault="00651703" w:rsidP="00D30B70">
            <w:pPr>
              <w:jc w:val="center"/>
              <w:rPr>
                <w:szCs w:val="24"/>
                <w:lang w:val="tr-TR"/>
              </w:rPr>
            </w:pPr>
            <w:r>
              <w:rPr>
                <w:szCs w:val="24"/>
                <w:lang w:val="tr-TR"/>
              </w:rPr>
              <w:t>-</w:t>
            </w:r>
          </w:p>
        </w:tc>
        <w:tc>
          <w:tcPr>
            <w:tcW w:w="445" w:type="pct"/>
            <w:noWrap/>
            <w:vAlign w:val="center"/>
          </w:tcPr>
          <w:p w14:paraId="2E5B9E6E" w14:textId="694DD677" w:rsidR="00651703" w:rsidRPr="00116B05" w:rsidRDefault="00651703" w:rsidP="00D30B70">
            <w:pPr>
              <w:jc w:val="center"/>
              <w:rPr>
                <w:szCs w:val="24"/>
                <w:lang w:val="tr-TR"/>
              </w:rPr>
            </w:pPr>
            <w:r>
              <w:rPr>
                <w:szCs w:val="24"/>
                <w:lang w:val="tr-TR"/>
              </w:rPr>
              <w:t>-</w:t>
            </w:r>
          </w:p>
        </w:tc>
        <w:tc>
          <w:tcPr>
            <w:tcW w:w="445" w:type="pct"/>
            <w:noWrap/>
            <w:vAlign w:val="center"/>
          </w:tcPr>
          <w:p w14:paraId="0BD9A27A" w14:textId="6A298AAA" w:rsidR="00651703" w:rsidRPr="00116B05" w:rsidRDefault="00651703" w:rsidP="00D30B70">
            <w:pPr>
              <w:jc w:val="center"/>
              <w:rPr>
                <w:szCs w:val="24"/>
                <w:lang w:val="tr-TR"/>
              </w:rPr>
            </w:pPr>
            <w:r>
              <w:rPr>
                <w:szCs w:val="24"/>
                <w:lang w:val="tr-TR"/>
              </w:rPr>
              <w:t>-</w:t>
            </w:r>
          </w:p>
        </w:tc>
        <w:tc>
          <w:tcPr>
            <w:tcW w:w="445" w:type="pct"/>
            <w:vAlign w:val="center"/>
          </w:tcPr>
          <w:p w14:paraId="373AE4DC" w14:textId="56B98A20" w:rsidR="00651703" w:rsidRPr="00116B05" w:rsidRDefault="00651703" w:rsidP="00D30B70">
            <w:pPr>
              <w:jc w:val="center"/>
              <w:rPr>
                <w:szCs w:val="24"/>
                <w:lang w:val="tr-TR"/>
              </w:rPr>
            </w:pPr>
            <w:r>
              <w:rPr>
                <w:szCs w:val="24"/>
                <w:lang w:val="tr-TR"/>
              </w:rPr>
              <w:t>-</w:t>
            </w:r>
          </w:p>
        </w:tc>
        <w:tc>
          <w:tcPr>
            <w:tcW w:w="446" w:type="pct"/>
            <w:vAlign w:val="center"/>
          </w:tcPr>
          <w:p w14:paraId="696A8AC9" w14:textId="26F4DCD2" w:rsidR="00651703" w:rsidRPr="00116B05" w:rsidRDefault="00651703" w:rsidP="00D30B70">
            <w:pPr>
              <w:jc w:val="center"/>
              <w:rPr>
                <w:szCs w:val="24"/>
                <w:lang w:val="tr-TR"/>
              </w:rPr>
            </w:pPr>
            <w:r>
              <w:rPr>
                <w:szCs w:val="24"/>
                <w:lang w:val="tr-TR"/>
              </w:rPr>
              <w:t>-</w:t>
            </w:r>
          </w:p>
        </w:tc>
        <w:tc>
          <w:tcPr>
            <w:tcW w:w="561" w:type="pct"/>
            <w:vAlign w:val="center"/>
          </w:tcPr>
          <w:p w14:paraId="375B2A12" w14:textId="694A22AB" w:rsidR="00651703" w:rsidRPr="00116B05" w:rsidRDefault="00651703" w:rsidP="00D30B70">
            <w:pPr>
              <w:jc w:val="center"/>
              <w:rPr>
                <w:szCs w:val="24"/>
                <w:lang w:val="tr-TR"/>
              </w:rPr>
            </w:pPr>
            <w:r>
              <w:rPr>
                <w:szCs w:val="24"/>
                <w:lang w:val="tr-TR"/>
              </w:rPr>
              <w:t>-</w:t>
            </w:r>
          </w:p>
        </w:tc>
      </w:tr>
      <w:tr w:rsidR="00651703" w:rsidRPr="00116B05" w14:paraId="74AADC88" w14:textId="77777777" w:rsidTr="00D30B70">
        <w:trPr>
          <w:trHeight w:val="334"/>
        </w:trPr>
        <w:tc>
          <w:tcPr>
            <w:tcW w:w="925" w:type="pct"/>
            <w:vAlign w:val="center"/>
          </w:tcPr>
          <w:p w14:paraId="572B0769" w14:textId="77777777" w:rsidR="00651703" w:rsidRPr="00116B05" w:rsidRDefault="00651703" w:rsidP="00D30B70">
            <w:pPr>
              <w:jc w:val="center"/>
              <w:rPr>
                <w:b/>
                <w:bCs/>
                <w:szCs w:val="24"/>
                <w:lang w:val="tr-TR"/>
              </w:rPr>
            </w:pPr>
            <w:r w:rsidRPr="00116B05">
              <w:rPr>
                <w:b/>
                <w:bCs/>
                <w:szCs w:val="24"/>
                <w:lang w:val="tr-TR"/>
              </w:rPr>
              <w:t>Toplam (adet)</w:t>
            </w:r>
          </w:p>
        </w:tc>
        <w:tc>
          <w:tcPr>
            <w:tcW w:w="406" w:type="pct"/>
            <w:noWrap/>
            <w:vAlign w:val="center"/>
          </w:tcPr>
          <w:p w14:paraId="28C83B0F" w14:textId="0558210D" w:rsidR="00651703" w:rsidRPr="00116B05" w:rsidRDefault="00651703" w:rsidP="00D30B70">
            <w:pPr>
              <w:jc w:val="center"/>
              <w:rPr>
                <w:b/>
                <w:bCs/>
                <w:szCs w:val="24"/>
                <w:lang w:val="tr-TR"/>
              </w:rPr>
            </w:pPr>
            <w:r>
              <w:rPr>
                <w:b/>
                <w:bCs/>
                <w:szCs w:val="24"/>
                <w:lang w:val="tr-TR"/>
              </w:rPr>
              <w:t>-</w:t>
            </w:r>
          </w:p>
        </w:tc>
        <w:tc>
          <w:tcPr>
            <w:tcW w:w="392" w:type="pct"/>
            <w:noWrap/>
            <w:vAlign w:val="center"/>
          </w:tcPr>
          <w:p w14:paraId="248E8837" w14:textId="6670DBE5" w:rsidR="00651703" w:rsidRPr="00116B05" w:rsidRDefault="00651703" w:rsidP="00D30B70">
            <w:pPr>
              <w:jc w:val="center"/>
              <w:rPr>
                <w:szCs w:val="24"/>
                <w:lang w:val="tr-TR"/>
              </w:rPr>
            </w:pPr>
            <w:r>
              <w:rPr>
                <w:szCs w:val="24"/>
                <w:lang w:val="tr-TR"/>
              </w:rPr>
              <w:t>-</w:t>
            </w:r>
          </w:p>
        </w:tc>
        <w:tc>
          <w:tcPr>
            <w:tcW w:w="493" w:type="pct"/>
            <w:noWrap/>
            <w:vAlign w:val="center"/>
          </w:tcPr>
          <w:p w14:paraId="0B0C70B0" w14:textId="4EFFEB33" w:rsidR="00651703" w:rsidRPr="00116B05" w:rsidRDefault="00651703" w:rsidP="00D30B70">
            <w:pPr>
              <w:jc w:val="center"/>
              <w:rPr>
                <w:szCs w:val="24"/>
                <w:lang w:val="tr-TR"/>
              </w:rPr>
            </w:pPr>
            <w:r>
              <w:rPr>
                <w:szCs w:val="24"/>
                <w:lang w:val="tr-TR"/>
              </w:rPr>
              <w:t>-</w:t>
            </w:r>
          </w:p>
        </w:tc>
        <w:tc>
          <w:tcPr>
            <w:tcW w:w="441" w:type="pct"/>
            <w:noWrap/>
            <w:vAlign w:val="center"/>
          </w:tcPr>
          <w:p w14:paraId="774BC715" w14:textId="1AC82D0C" w:rsidR="00651703" w:rsidRPr="00116B05" w:rsidRDefault="00651703" w:rsidP="00D30B70">
            <w:pPr>
              <w:jc w:val="center"/>
              <w:rPr>
                <w:szCs w:val="24"/>
                <w:lang w:val="tr-TR"/>
              </w:rPr>
            </w:pPr>
            <w:r>
              <w:rPr>
                <w:szCs w:val="24"/>
                <w:lang w:val="tr-TR"/>
              </w:rPr>
              <w:t>-</w:t>
            </w:r>
          </w:p>
        </w:tc>
        <w:tc>
          <w:tcPr>
            <w:tcW w:w="445" w:type="pct"/>
            <w:noWrap/>
            <w:vAlign w:val="center"/>
          </w:tcPr>
          <w:p w14:paraId="312164D8" w14:textId="0C74E726" w:rsidR="00651703" w:rsidRPr="00116B05" w:rsidRDefault="00651703" w:rsidP="00D30B70">
            <w:pPr>
              <w:jc w:val="center"/>
              <w:rPr>
                <w:szCs w:val="24"/>
                <w:lang w:val="tr-TR"/>
              </w:rPr>
            </w:pPr>
            <w:r>
              <w:rPr>
                <w:szCs w:val="24"/>
                <w:lang w:val="tr-TR"/>
              </w:rPr>
              <w:t>-</w:t>
            </w:r>
          </w:p>
        </w:tc>
        <w:tc>
          <w:tcPr>
            <w:tcW w:w="445" w:type="pct"/>
            <w:noWrap/>
            <w:vAlign w:val="center"/>
          </w:tcPr>
          <w:p w14:paraId="692681D1" w14:textId="7BD462B6" w:rsidR="00651703" w:rsidRPr="00116B05" w:rsidRDefault="00651703" w:rsidP="00D30B70">
            <w:pPr>
              <w:jc w:val="center"/>
              <w:rPr>
                <w:szCs w:val="24"/>
                <w:lang w:val="tr-TR"/>
              </w:rPr>
            </w:pPr>
            <w:r>
              <w:rPr>
                <w:szCs w:val="24"/>
                <w:lang w:val="tr-TR"/>
              </w:rPr>
              <w:t>-</w:t>
            </w:r>
          </w:p>
        </w:tc>
        <w:tc>
          <w:tcPr>
            <w:tcW w:w="445" w:type="pct"/>
            <w:vAlign w:val="center"/>
          </w:tcPr>
          <w:p w14:paraId="054F167B" w14:textId="1DDBCC04" w:rsidR="00651703" w:rsidRPr="00116B05" w:rsidRDefault="00651703" w:rsidP="00D30B70">
            <w:pPr>
              <w:jc w:val="center"/>
              <w:rPr>
                <w:szCs w:val="24"/>
                <w:lang w:val="tr-TR"/>
              </w:rPr>
            </w:pPr>
            <w:r>
              <w:rPr>
                <w:szCs w:val="24"/>
                <w:lang w:val="tr-TR"/>
              </w:rPr>
              <w:t>-</w:t>
            </w:r>
          </w:p>
        </w:tc>
        <w:tc>
          <w:tcPr>
            <w:tcW w:w="446" w:type="pct"/>
            <w:vAlign w:val="center"/>
          </w:tcPr>
          <w:p w14:paraId="461E2135" w14:textId="142E7E83" w:rsidR="00651703" w:rsidRPr="00116B05" w:rsidRDefault="00651703" w:rsidP="00D30B70">
            <w:pPr>
              <w:jc w:val="center"/>
              <w:rPr>
                <w:szCs w:val="24"/>
                <w:lang w:val="tr-TR"/>
              </w:rPr>
            </w:pPr>
            <w:r>
              <w:rPr>
                <w:szCs w:val="24"/>
                <w:lang w:val="tr-TR"/>
              </w:rPr>
              <w:t>-</w:t>
            </w:r>
          </w:p>
        </w:tc>
        <w:tc>
          <w:tcPr>
            <w:tcW w:w="561" w:type="pct"/>
            <w:vAlign w:val="center"/>
          </w:tcPr>
          <w:p w14:paraId="0CECD4C2" w14:textId="5C20F8AC" w:rsidR="00651703" w:rsidRPr="00116B05" w:rsidRDefault="00651703" w:rsidP="00D30B70">
            <w:pPr>
              <w:jc w:val="center"/>
              <w:rPr>
                <w:szCs w:val="24"/>
                <w:lang w:val="tr-TR"/>
              </w:rPr>
            </w:pPr>
            <w:r>
              <w:rPr>
                <w:szCs w:val="24"/>
                <w:lang w:val="tr-TR"/>
              </w:rPr>
              <w:t>-</w:t>
            </w:r>
          </w:p>
        </w:tc>
      </w:tr>
    </w:tbl>
    <w:p w14:paraId="399DA087" w14:textId="56B81EE3" w:rsidR="00651703" w:rsidRDefault="00651703" w:rsidP="00651703">
      <w:pPr>
        <w:spacing w:after="120"/>
        <w:jc w:val="both"/>
        <w:rPr>
          <w:bCs/>
          <w:i/>
          <w:iCs/>
          <w:szCs w:val="24"/>
          <w:lang w:val="tr-TR"/>
        </w:rPr>
      </w:pPr>
    </w:p>
    <w:p w14:paraId="7085C640" w14:textId="571372A5" w:rsidR="00651703" w:rsidRDefault="00651703" w:rsidP="00651703">
      <w:pPr>
        <w:spacing w:after="120"/>
        <w:jc w:val="both"/>
        <w:rPr>
          <w:bCs/>
          <w:i/>
          <w:iCs/>
          <w:szCs w:val="24"/>
          <w:lang w:val="tr-TR"/>
        </w:rPr>
      </w:pPr>
    </w:p>
    <w:p w14:paraId="20220547" w14:textId="4AC458F0" w:rsidR="00651703" w:rsidRDefault="00651703" w:rsidP="00651703">
      <w:pPr>
        <w:spacing w:after="120"/>
        <w:jc w:val="both"/>
        <w:rPr>
          <w:bCs/>
          <w:i/>
          <w:iCs/>
          <w:szCs w:val="24"/>
          <w:lang w:val="tr-TR"/>
        </w:rPr>
      </w:pPr>
    </w:p>
    <w:p w14:paraId="6994BC70" w14:textId="0A0DF8F2" w:rsidR="003343E0" w:rsidRDefault="003343E0" w:rsidP="00651703">
      <w:pPr>
        <w:spacing w:after="120"/>
        <w:jc w:val="both"/>
        <w:rPr>
          <w:bCs/>
          <w:i/>
          <w:iCs/>
          <w:szCs w:val="24"/>
          <w:lang w:val="tr-TR"/>
        </w:rPr>
      </w:pPr>
    </w:p>
    <w:p w14:paraId="551410BD" w14:textId="77777777" w:rsidR="003343E0" w:rsidRDefault="003343E0" w:rsidP="00651703">
      <w:pPr>
        <w:spacing w:after="120"/>
        <w:jc w:val="both"/>
        <w:rPr>
          <w:bCs/>
          <w:i/>
          <w:iCs/>
          <w:szCs w:val="24"/>
          <w:lang w:val="tr-TR"/>
        </w:rPr>
      </w:pPr>
    </w:p>
    <w:p w14:paraId="7C9AD3F8" w14:textId="5AC2C4C8" w:rsidR="00651703" w:rsidRDefault="00651703" w:rsidP="00651703">
      <w:pPr>
        <w:spacing w:after="120"/>
        <w:jc w:val="both"/>
        <w:rPr>
          <w:bCs/>
          <w:i/>
          <w:iCs/>
          <w:szCs w:val="24"/>
          <w:lang w:val="tr-TR"/>
        </w:rPr>
      </w:pPr>
    </w:p>
    <w:p w14:paraId="7D0417E0" w14:textId="2114E9CF" w:rsidR="00651703" w:rsidRDefault="00651703" w:rsidP="00651703">
      <w:pPr>
        <w:spacing w:after="120"/>
        <w:jc w:val="both"/>
        <w:rPr>
          <w:bCs/>
          <w:i/>
          <w:iCs/>
          <w:szCs w:val="24"/>
          <w:lang w:val="tr-TR"/>
        </w:rPr>
      </w:pPr>
    </w:p>
    <w:p w14:paraId="4028B52C" w14:textId="77777777" w:rsidR="006E2254" w:rsidRDefault="006E2254" w:rsidP="00651703">
      <w:pPr>
        <w:spacing w:after="120"/>
        <w:jc w:val="both"/>
        <w:rPr>
          <w:bCs/>
          <w:i/>
          <w:iCs/>
          <w:szCs w:val="24"/>
          <w:lang w:val="tr-TR"/>
        </w:rPr>
      </w:pPr>
    </w:p>
    <w:p w14:paraId="38387890" w14:textId="5ED583A8" w:rsidR="00651703" w:rsidRDefault="00651703" w:rsidP="00651703">
      <w:pPr>
        <w:spacing w:after="120"/>
        <w:jc w:val="both"/>
        <w:rPr>
          <w:bCs/>
          <w:i/>
          <w:iCs/>
          <w:szCs w:val="24"/>
          <w:lang w:val="tr-TR"/>
        </w:rPr>
      </w:pPr>
      <w:r w:rsidRPr="00B55357">
        <w:rPr>
          <w:bCs/>
          <w:i/>
          <w:iCs/>
          <w:szCs w:val="24"/>
          <w:lang w:val="tr-TR"/>
        </w:rPr>
        <w:lastRenderedPageBreak/>
        <w:t>Tablo 6: Eğitim Alanlarının ve Dersliklerin Dağılımı (m</w:t>
      </w:r>
      <w:r w:rsidRPr="00B55357">
        <w:rPr>
          <w:bCs/>
          <w:i/>
          <w:iCs/>
          <w:szCs w:val="24"/>
          <w:vertAlign w:val="superscript"/>
          <w:lang w:val="tr-TR"/>
        </w:rPr>
        <w:t>2</w:t>
      </w:r>
      <w:r w:rsidRPr="00B55357">
        <w:rPr>
          <w:bCs/>
          <w:i/>
          <w:iCs/>
          <w:szCs w:val="24"/>
          <w:lang w:val="tr-TR"/>
        </w:rPr>
        <w:t>)</w:t>
      </w:r>
    </w:p>
    <w:tbl>
      <w:tblPr>
        <w:tblStyle w:val="TabloKlavuzu"/>
        <w:tblW w:w="5000" w:type="pct"/>
        <w:tblLook w:val="04A0" w:firstRow="1" w:lastRow="0" w:firstColumn="1" w:lastColumn="0" w:noHBand="0" w:noVBand="1"/>
      </w:tblPr>
      <w:tblGrid>
        <w:gridCol w:w="1561"/>
        <w:gridCol w:w="769"/>
        <w:gridCol w:w="733"/>
        <w:gridCol w:w="918"/>
        <w:gridCol w:w="824"/>
        <w:gridCol w:w="832"/>
        <w:gridCol w:w="832"/>
        <w:gridCol w:w="832"/>
        <w:gridCol w:w="835"/>
        <w:gridCol w:w="1024"/>
      </w:tblGrid>
      <w:tr w:rsidR="00651703" w:rsidRPr="00116B05" w14:paraId="43F053E6" w14:textId="77777777" w:rsidTr="00A035FC">
        <w:trPr>
          <w:trHeight w:val="300"/>
        </w:trPr>
        <w:tc>
          <w:tcPr>
            <w:tcW w:w="852" w:type="pct"/>
            <w:vMerge w:val="restart"/>
            <w:vAlign w:val="center"/>
            <w:hideMark/>
          </w:tcPr>
          <w:p w14:paraId="3AA9251F" w14:textId="77777777" w:rsidR="00651703" w:rsidRPr="00116B05" w:rsidRDefault="00651703" w:rsidP="00D30B70">
            <w:pPr>
              <w:jc w:val="center"/>
              <w:rPr>
                <w:b/>
                <w:bCs/>
                <w:szCs w:val="24"/>
                <w:lang w:val="tr-TR"/>
              </w:rPr>
            </w:pPr>
            <w:r w:rsidRPr="00116B05">
              <w:rPr>
                <w:b/>
                <w:bCs/>
                <w:szCs w:val="24"/>
                <w:lang w:val="tr-TR"/>
              </w:rPr>
              <w:t>Eğitim Alanı</w:t>
            </w:r>
          </w:p>
        </w:tc>
        <w:tc>
          <w:tcPr>
            <w:tcW w:w="420" w:type="pct"/>
            <w:vMerge w:val="restart"/>
            <w:vAlign w:val="center"/>
            <w:hideMark/>
          </w:tcPr>
          <w:p w14:paraId="0601F6C6" w14:textId="77777777" w:rsidR="00651703" w:rsidRPr="00116B05" w:rsidRDefault="00651703" w:rsidP="00D30B70">
            <w:pPr>
              <w:jc w:val="center"/>
              <w:rPr>
                <w:b/>
                <w:bCs/>
                <w:szCs w:val="24"/>
                <w:lang w:val="tr-TR"/>
              </w:rPr>
            </w:pPr>
            <w:r w:rsidRPr="00116B05">
              <w:rPr>
                <w:b/>
                <w:bCs/>
                <w:szCs w:val="24"/>
                <w:lang w:val="tr-TR"/>
              </w:rPr>
              <w:t>Amfi</w:t>
            </w:r>
          </w:p>
          <w:p w14:paraId="1464BB9C" w14:textId="77777777" w:rsidR="00651703" w:rsidRPr="00116B05" w:rsidRDefault="00651703" w:rsidP="00D30B70">
            <w:pPr>
              <w:jc w:val="center"/>
              <w:rPr>
                <w:b/>
                <w:bCs/>
                <w:szCs w:val="24"/>
                <w:lang w:val="tr-TR"/>
              </w:rPr>
            </w:pPr>
          </w:p>
        </w:tc>
        <w:tc>
          <w:tcPr>
            <w:tcW w:w="400" w:type="pct"/>
            <w:vMerge w:val="restart"/>
            <w:vAlign w:val="center"/>
            <w:hideMark/>
          </w:tcPr>
          <w:p w14:paraId="777E138E" w14:textId="77777777" w:rsidR="00651703" w:rsidRPr="00116B05" w:rsidRDefault="00651703" w:rsidP="00D30B70">
            <w:pPr>
              <w:jc w:val="center"/>
              <w:rPr>
                <w:b/>
                <w:bCs/>
                <w:szCs w:val="24"/>
                <w:lang w:val="tr-TR"/>
              </w:rPr>
            </w:pPr>
            <w:r w:rsidRPr="00116B05">
              <w:rPr>
                <w:b/>
                <w:bCs/>
                <w:szCs w:val="24"/>
                <w:lang w:val="tr-TR"/>
              </w:rPr>
              <w:t>Sınıf</w:t>
            </w:r>
          </w:p>
        </w:tc>
        <w:tc>
          <w:tcPr>
            <w:tcW w:w="501" w:type="pct"/>
            <w:vMerge w:val="restart"/>
            <w:vAlign w:val="center"/>
            <w:hideMark/>
          </w:tcPr>
          <w:p w14:paraId="3AC11E28" w14:textId="77777777" w:rsidR="00651703" w:rsidRPr="00116B05" w:rsidRDefault="00651703" w:rsidP="00D30B70">
            <w:pPr>
              <w:jc w:val="center"/>
              <w:rPr>
                <w:b/>
                <w:bCs/>
                <w:szCs w:val="24"/>
                <w:lang w:val="tr-TR"/>
              </w:rPr>
            </w:pPr>
            <w:r w:rsidRPr="00116B05">
              <w:rPr>
                <w:b/>
                <w:bCs/>
                <w:szCs w:val="24"/>
                <w:lang w:val="tr-TR"/>
              </w:rPr>
              <w:t>Atölye</w:t>
            </w:r>
          </w:p>
        </w:tc>
        <w:tc>
          <w:tcPr>
            <w:tcW w:w="450" w:type="pct"/>
            <w:vMerge w:val="restart"/>
            <w:vAlign w:val="center"/>
            <w:hideMark/>
          </w:tcPr>
          <w:p w14:paraId="1DAEA9D8" w14:textId="77777777" w:rsidR="00651703" w:rsidRPr="00116B05" w:rsidRDefault="00651703" w:rsidP="00D30B70">
            <w:pPr>
              <w:jc w:val="center"/>
              <w:rPr>
                <w:b/>
                <w:bCs/>
                <w:szCs w:val="24"/>
                <w:lang w:val="tr-TR"/>
              </w:rPr>
            </w:pPr>
            <w:r w:rsidRPr="00116B05">
              <w:rPr>
                <w:b/>
                <w:bCs/>
                <w:szCs w:val="24"/>
                <w:lang w:val="tr-TR"/>
              </w:rPr>
              <w:t>Diğer</w:t>
            </w:r>
          </w:p>
        </w:tc>
        <w:tc>
          <w:tcPr>
            <w:tcW w:w="1818" w:type="pct"/>
            <w:gridSpan w:val="4"/>
            <w:vAlign w:val="center"/>
          </w:tcPr>
          <w:p w14:paraId="50B6779E" w14:textId="77777777" w:rsidR="00651703" w:rsidRPr="00116B05" w:rsidRDefault="00651703" w:rsidP="00D30B70">
            <w:pPr>
              <w:jc w:val="center"/>
              <w:rPr>
                <w:b/>
                <w:bCs/>
                <w:szCs w:val="24"/>
                <w:lang w:val="tr-TR"/>
              </w:rPr>
            </w:pPr>
            <w:r w:rsidRPr="00116B05">
              <w:rPr>
                <w:b/>
                <w:bCs/>
                <w:szCs w:val="24"/>
                <w:lang w:val="tr-TR"/>
              </w:rPr>
              <w:t>Laboratuvarlar</w:t>
            </w:r>
          </w:p>
        </w:tc>
        <w:tc>
          <w:tcPr>
            <w:tcW w:w="560" w:type="pct"/>
            <w:vMerge w:val="restart"/>
            <w:vAlign w:val="center"/>
          </w:tcPr>
          <w:p w14:paraId="0317D26D" w14:textId="77777777" w:rsidR="00651703" w:rsidRPr="00116B05" w:rsidRDefault="00651703" w:rsidP="00D30B70">
            <w:pPr>
              <w:jc w:val="center"/>
              <w:rPr>
                <w:b/>
                <w:bCs/>
                <w:szCs w:val="24"/>
                <w:lang w:val="tr-TR"/>
              </w:rPr>
            </w:pPr>
            <w:r w:rsidRPr="00116B05">
              <w:rPr>
                <w:b/>
                <w:bCs/>
                <w:szCs w:val="24"/>
                <w:lang w:val="tr-TR"/>
              </w:rPr>
              <w:t>Toplam</w:t>
            </w:r>
          </w:p>
        </w:tc>
      </w:tr>
      <w:tr w:rsidR="00651703" w:rsidRPr="00116B05" w14:paraId="0407E8A6" w14:textId="77777777" w:rsidTr="00A035FC">
        <w:trPr>
          <w:cantSplit/>
          <w:trHeight w:val="1993"/>
        </w:trPr>
        <w:tc>
          <w:tcPr>
            <w:tcW w:w="852" w:type="pct"/>
            <w:vMerge/>
            <w:vAlign w:val="center"/>
            <w:hideMark/>
          </w:tcPr>
          <w:p w14:paraId="75CF7027" w14:textId="77777777" w:rsidR="00651703" w:rsidRPr="00116B05" w:rsidRDefault="00651703" w:rsidP="00D30B70">
            <w:pPr>
              <w:jc w:val="center"/>
              <w:rPr>
                <w:szCs w:val="24"/>
                <w:lang w:val="tr-TR"/>
              </w:rPr>
            </w:pPr>
          </w:p>
        </w:tc>
        <w:tc>
          <w:tcPr>
            <w:tcW w:w="420" w:type="pct"/>
            <w:vMerge/>
            <w:vAlign w:val="center"/>
            <w:hideMark/>
          </w:tcPr>
          <w:p w14:paraId="320E7198" w14:textId="77777777" w:rsidR="00651703" w:rsidRPr="00116B05" w:rsidRDefault="00651703" w:rsidP="00D30B70">
            <w:pPr>
              <w:jc w:val="center"/>
              <w:rPr>
                <w:b/>
                <w:bCs/>
                <w:szCs w:val="24"/>
                <w:lang w:val="tr-TR"/>
              </w:rPr>
            </w:pPr>
          </w:p>
        </w:tc>
        <w:tc>
          <w:tcPr>
            <w:tcW w:w="400" w:type="pct"/>
            <w:vMerge/>
            <w:vAlign w:val="center"/>
            <w:hideMark/>
          </w:tcPr>
          <w:p w14:paraId="6F289D92" w14:textId="77777777" w:rsidR="00651703" w:rsidRPr="00116B05" w:rsidRDefault="00651703" w:rsidP="00D30B70">
            <w:pPr>
              <w:jc w:val="center"/>
              <w:rPr>
                <w:b/>
                <w:bCs/>
                <w:szCs w:val="24"/>
                <w:lang w:val="tr-TR"/>
              </w:rPr>
            </w:pPr>
          </w:p>
        </w:tc>
        <w:tc>
          <w:tcPr>
            <w:tcW w:w="501" w:type="pct"/>
            <w:vMerge/>
            <w:vAlign w:val="center"/>
            <w:hideMark/>
          </w:tcPr>
          <w:p w14:paraId="0431E394" w14:textId="77777777" w:rsidR="00651703" w:rsidRPr="00116B05" w:rsidRDefault="00651703" w:rsidP="00D30B70">
            <w:pPr>
              <w:jc w:val="center"/>
              <w:rPr>
                <w:b/>
                <w:bCs/>
                <w:szCs w:val="24"/>
                <w:lang w:val="tr-TR"/>
              </w:rPr>
            </w:pPr>
          </w:p>
        </w:tc>
        <w:tc>
          <w:tcPr>
            <w:tcW w:w="450" w:type="pct"/>
            <w:vMerge/>
            <w:vAlign w:val="center"/>
            <w:hideMark/>
          </w:tcPr>
          <w:p w14:paraId="08F449DC" w14:textId="77777777" w:rsidR="00651703" w:rsidRPr="00116B05" w:rsidRDefault="00651703" w:rsidP="00D30B70">
            <w:pPr>
              <w:jc w:val="center"/>
              <w:rPr>
                <w:b/>
                <w:bCs/>
                <w:szCs w:val="24"/>
                <w:lang w:val="tr-TR"/>
              </w:rPr>
            </w:pPr>
          </w:p>
        </w:tc>
        <w:tc>
          <w:tcPr>
            <w:tcW w:w="454" w:type="pct"/>
            <w:textDirection w:val="btLr"/>
            <w:vAlign w:val="center"/>
            <w:hideMark/>
          </w:tcPr>
          <w:p w14:paraId="1EC22D07" w14:textId="77777777" w:rsidR="00651703" w:rsidRPr="00116B05" w:rsidRDefault="00651703" w:rsidP="00D30B70">
            <w:pPr>
              <w:ind w:left="113" w:right="113"/>
              <w:jc w:val="center"/>
              <w:rPr>
                <w:b/>
                <w:bCs/>
                <w:szCs w:val="24"/>
                <w:lang w:val="tr-TR"/>
              </w:rPr>
            </w:pPr>
            <w:r w:rsidRPr="00116B05">
              <w:rPr>
                <w:b/>
                <w:bCs/>
                <w:szCs w:val="24"/>
                <w:lang w:val="tr-TR"/>
              </w:rPr>
              <w:t>Eğitim Laboratuvarları</w:t>
            </w:r>
          </w:p>
        </w:tc>
        <w:tc>
          <w:tcPr>
            <w:tcW w:w="454" w:type="pct"/>
            <w:textDirection w:val="btLr"/>
            <w:vAlign w:val="center"/>
            <w:hideMark/>
          </w:tcPr>
          <w:p w14:paraId="1A46308C" w14:textId="77777777" w:rsidR="00651703" w:rsidRPr="00116B05" w:rsidRDefault="00651703" w:rsidP="00D30B70">
            <w:pPr>
              <w:ind w:left="113" w:right="113"/>
              <w:jc w:val="center"/>
              <w:rPr>
                <w:b/>
                <w:bCs/>
                <w:szCs w:val="24"/>
                <w:lang w:val="tr-TR"/>
              </w:rPr>
            </w:pPr>
            <w:r w:rsidRPr="00116B05">
              <w:rPr>
                <w:b/>
                <w:bCs/>
                <w:szCs w:val="24"/>
                <w:lang w:val="tr-TR"/>
              </w:rPr>
              <w:t>Sağlık Laboratuvarları</w:t>
            </w:r>
          </w:p>
        </w:tc>
        <w:tc>
          <w:tcPr>
            <w:tcW w:w="454" w:type="pct"/>
            <w:textDirection w:val="btLr"/>
            <w:vAlign w:val="center"/>
          </w:tcPr>
          <w:p w14:paraId="11C13DE2" w14:textId="77777777" w:rsidR="00651703" w:rsidRPr="00116B05" w:rsidRDefault="00651703" w:rsidP="00D30B70">
            <w:pPr>
              <w:ind w:left="113" w:right="113"/>
              <w:jc w:val="center"/>
              <w:rPr>
                <w:szCs w:val="24"/>
                <w:lang w:val="tr-TR"/>
              </w:rPr>
            </w:pPr>
            <w:r w:rsidRPr="00116B05">
              <w:rPr>
                <w:b/>
                <w:bCs/>
                <w:szCs w:val="24"/>
                <w:lang w:val="tr-TR"/>
              </w:rPr>
              <w:t>Araştırma Laboratuvarları</w:t>
            </w:r>
          </w:p>
        </w:tc>
        <w:tc>
          <w:tcPr>
            <w:tcW w:w="455" w:type="pct"/>
            <w:textDirection w:val="btLr"/>
            <w:vAlign w:val="center"/>
          </w:tcPr>
          <w:p w14:paraId="3D6FC478" w14:textId="77777777" w:rsidR="00651703" w:rsidRPr="00116B05" w:rsidRDefault="00651703" w:rsidP="00D30B70">
            <w:pPr>
              <w:ind w:left="113" w:right="113"/>
              <w:jc w:val="center"/>
              <w:rPr>
                <w:b/>
                <w:bCs/>
                <w:szCs w:val="24"/>
                <w:lang w:val="tr-TR"/>
              </w:rPr>
            </w:pPr>
            <w:r w:rsidRPr="00116B05">
              <w:rPr>
                <w:b/>
                <w:bCs/>
                <w:szCs w:val="24"/>
                <w:lang w:val="tr-TR"/>
              </w:rPr>
              <w:t>Diğer (……..)</w:t>
            </w:r>
          </w:p>
        </w:tc>
        <w:tc>
          <w:tcPr>
            <w:tcW w:w="560" w:type="pct"/>
            <w:vMerge/>
            <w:vAlign w:val="center"/>
          </w:tcPr>
          <w:p w14:paraId="03D1005F" w14:textId="77777777" w:rsidR="00651703" w:rsidRPr="00116B05" w:rsidRDefault="00651703" w:rsidP="00D30B70">
            <w:pPr>
              <w:jc w:val="center"/>
              <w:rPr>
                <w:szCs w:val="24"/>
                <w:lang w:val="tr-TR"/>
              </w:rPr>
            </w:pPr>
          </w:p>
        </w:tc>
      </w:tr>
      <w:tr w:rsidR="00651703" w:rsidRPr="00116B05" w14:paraId="5BF2F609" w14:textId="77777777" w:rsidTr="00A035FC">
        <w:trPr>
          <w:trHeight w:val="397"/>
        </w:trPr>
        <w:tc>
          <w:tcPr>
            <w:tcW w:w="852" w:type="pct"/>
            <w:vAlign w:val="center"/>
            <w:hideMark/>
          </w:tcPr>
          <w:p w14:paraId="3E74DB42" w14:textId="77777777" w:rsidR="00651703" w:rsidRPr="00116B05" w:rsidRDefault="00651703" w:rsidP="00D30B70">
            <w:pPr>
              <w:jc w:val="center"/>
              <w:rPr>
                <w:b/>
                <w:bCs/>
                <w:szCs w:val="24"/>
                <w:lang w:val="tr-TR"/>
              </w:rPr>
            </w:pPr>
            <w:r w:rsidRPr="00116B05">
              <w:rPr>
                <w:b/>
                <w:bCs/>
                <w:szCs w:val="24"/>
                <w:lang w:val="tr-TR"/>
              </w:rPr>
              <w:t>Kapasite</w:t>
            </w:r>
          </w:p>
          <w:p w14:paraId="240C3A3C" w14:textId="77777777" w:rsidR="00651703" w:rsidRPr="00116B05" w:rsidRDefault="00651703" w:rsidP="00D30B70">
            <w:pPr>
              <w:jc w:val="center"/>
              <w:rPr>
                <w:b/>
                <w:bCs/>
                <w:szCs w:val="24"/>
                <w:lang w:val="tr-TR"/>
              </w:rPr>
            </w:pPr>
            <w:r w:rsidRPr="00116B05">
              <w:rPr>
                <w:b/>
                <w:bCs/>
                <w:szCs w:val="24"/>
                <w:lang w:val="tr-TR"/>
              </w:rPr>
              <w:t>0-50 (m</w:t>
            </w:r>
            <w:r w:rsidRPr="00116B05">
              <w:rPr>
                <w:b/>
                <w:bCs/>
                <w:szCs w:val="24"/>
                <w:vertAlign w:val="superscript"/>
                <w:lang w:val="tr-TR"/>
              </w:rPr>
              <w:t>2</w:t>
            </w:r>
            <w:r w:rsidRPr="00116B05">
              <w:rPr>
                <w:b/>
                <w:bCs/>
                <w:szCs w:val="24"/>
                <w:lang w:val="tr-TR"/>
              </w:rPr>
              <w:t>)</w:t>
            </w:r>
          </w:p>
        </w:tc>
        <w:tc>
          <w:tcPr>
            <w:tcW w:w="420" w:type="pct"/>
            <w:noWrap/>
            <w:vAlign w:val="center"/>
            <w:hideMark/>
          </w:tcPr>
          <w:p w14:paraId="0422DFAD" w14:textId="53E11443" w:rsidR="00651703" w:rsidRPr="00116B05" w:rsidRDefault="00651703" w:rsidP="00651703">
            <w:pPr>
              <w:jc w:val="center"/>
              <w:rPr>
                <w:szCs w:val="24"/>
                <w:lang w:val="tr-TR"/>
              </w:rPr>
            </w:pPr>
            <w:r>
              <w:rPr>
                <w:szCs w:val="24"/>
                <w:lang w:val="tr-TR"/>
              </w:rPr>
              <w:t>-</w:t>
            </w:r>
          </w:p>
        </w:tc>
        <w:tc>
          <w:tcPr>
            <w:tcW w:w="400" w:type="pct"/>
            <w:noWrap/>
            <w:vAlign w:val="center"/>
            <w:hideMark/>
          </w:tcPr>
          <w:p w14:paraId="48EB9516" w14:textId="7CD326FA" w:rsidR="00651703" w:rsidRPr="00116B05" w:rsidRDefault="00651703" w:rsidP="00D30B70">
            <w:pPr>
              <w:jc w:val="center"/>
              <w:rPr>
                <w:szCs w:val="24"/>
                <w:lang w:val="tr-TR"/>
              </w:rPr>
            </w:pPr>
            <w:r>
              <w:rPr>
                <w:szCs w:val="24"/>
                <w:lang w:val="tr-TR"/>
              </w:rPr>
              <w:t>-</w:t>
            </w:r>
          </w:p>
        </w:tc>
        <w:tc>
          <w:tcPr>
            <w:tcW w:w="501" w:type="pct"/>
            <w:noWrap/>
            <w:vAlign w:val="center"/>
            <w:hideMark/>
          </w:tcPr>
          <w:p w14:paraId="10C35166" w14:textId="0477A83B" w:rsidR="00651703" w:rsidRPr="00116B05" w:rsidRDefault="00651703" w:rsidP="00D30B70">
            <w:pPr>
              <w:jc w:val="center"/>
              <w:rPr>
                <w:szCs w:val="24"/>
                <w:lang w:val="tr-TR"/>
              </w:rPr>
            </w:pPr>
            <w:r>
              <w:rPr>
                <w:szCs w:val="24"/>
                <w:lang w:val="tr-TR"/>
              </w:rPr>
              <w:t>-</w:t>
            </w:r>
          </w:p>
        </w:tc>
        <w:tc>
          <w:tcPr>
            <w:tcW w:w="450" w:type="pct"/>
            <w:noWrap/>
            <w:vAlign w:val="center"/>
            <w:hideMark/>
          </w:tcPr>
          <w:p w14:paraId="301678D1" w14:textId="7D7D880B" w:rsidR="00651703" w:rsidRPr="00116B05" w:rsidRDefault="00651703" w:rsidP="00D30B70">
            <w:pPr>
              <w:jc w:val="center"/>
              <w:rPr>
                <w:szCs w:val="24"/>
                <w:lang w:val="tr-TR"/>
              </w:rPr>
            </w:pPr>
            <w:r>
              <w:rPr>
                <w:szCs w:val="24"/>
                <w:lang w:val="tr-TR"/>
              </w:rPr>
              <w:t>-</w:t>
            </w:r>
          </w:p>
        </w:tc>
        <w:tc>
          <w:tcPr>
            <w:tcW w:w="454" w:type="pct"/>
            <w:noWrap/>
            <w:vAlign w:val="center"/>
            <w:hideMark/>
          </w:tcPr>
          <w:p w14:paraId="6925BDB2" w14:textId="53D8F911" w:rsidR="00651703" w:rsidRPr="00116B05" w:rsidRDefault="00651703" w:rsidP="00D30B70">
            <w:pPr>
              <w:jc w:val="center"/>
              <w:rPr>
                <w:szCs w:val="24"/>
                <w:lang w:val="tr-TR"/>
              </w:rPr>
            </w:pPr>
            <w:r>
              <w:rPr>
                <w:szCs w:val="24"/>
                <w:lang w:val="tr-TR"/>
              </w:rPr>
              <w:t>-</w:t>
            </w:r>
          </w:p>
        </w:tc>
        <w:tc>
          <w:tcPr>
            <w:tcW w:w="454" w:type="pct"/>
            <w:noWrap/>
            <w:vAlign w:val="center"/>
            <w:hideMark/>
          </w:tcPr>
          <w:p w14:paraId="67EB3259" w14:textId="45D7F0BE" w:rsidR="00651703" w:rsidRPr="00116B05" w:rsidRDefault="00651703" w:rsidP="00D30B70">
            <w:pPr>
              <w:jc w:val="center"/>
              <w:rPr>
                <w:szCs w:val="24"/>
                <w:lang w:val="tr-TR"/>
              </w:rPr>
            </w:pPr>
            <w:r>
              <w:rPr>
                <w:szCs w:val="24"/>
                <w:lang w:val="tr-TR"/>
              </w:rPr>
              <w:t>-</w:t>
            </w:r>
          </w:p>
        </w:tc>
        <w:tc>
          <w:tcPr>
            <w:tcW w:w="454" w:type="pct"/>
            <w:vAlign w:val="center"/>
          </w:tcPr>
          <w:p w14:paraId="44F7749F" w14:textId="083B94A0" w:rsidR="00651703" w:rsidRPr="00116B05" w:rsidRDefault="00651703" w:rsidP="00D30B70">
            <w:pPr>
              <w:jc w:val="center"/>
              <w:rPr>
                <w:szCs w:val="24"/>
                <w:lang w:val="tr-TR"/>
              </w:rPr>
            </w:pPr>
            <w:r>
              <w:rPr>
                <w:szCs w:val="24"/>
                <w:lang w:val="tr-TR"/>
              </w:rPr>
              <w:t>-</w:t>
            </w:r>
          </w:p>
        </w:tc>
        <w:tc>
          <w:tcPr>
            <w:tcW w:w="455" w:type="pct"/>
            <w:vAlign w:val="center"/>
          </w:tcPr>
          <w:p w14:paraId="6441CE01" w14:textId="70C16B4E" w:rsidR="00651703" w:rsidRPr="00116B05" w:rsidRDefault="00651703" w:rsidP="00D30B70">
            <w:pPr>
              <w:jc w:val="center"/>
              <w:rPr>
                <w:szCs w:val="24"/>
                <w:lang w:val="tr-TR"/>
              </w:rPr>
            </w:pPr>
            <w:r>
              <w:rPr>
                <w:szCs w:val="24"/>
                <w:lang w:val="tr-TR"/>
              </w:rPr>
              <w:t>-</w:t>
            </w:r>
          </w:p>
        </w:tc>
        <w:tc>
          <w:tcPr>
            <w:tcW w:w="560" w:type="pct"/>
            <w:vAlign w:val="center"/>
          </w:tcPr>
          <w:p w14:paraId="4B88D8D3" w14:textId="473E7D7B" w:rsidR="00651703" w:rsidRPr="00116B05" w:rsidRDefault="00651703" w:rsidP="00D30B70">
            <w:pPr>
              <w:jc w:val="center"/>
              <w:rPr>
                <w:szCs w:val="24"/>
                <w:lang w:val="tr-TR"/>
              </w:rPr>
            </w:pPr>
            <w:r>
              <w:rPr>
                <w:szCs w:val="24"/>
                <w:lang w:val="tr-TR"/>
              </w:rPr>
              <w:t>-</w:t>
            </w:r>
          </w:p>
        </w:tc>
      </w:tr>
      <w:tr w:rsidR="00651703" w:rsidRPr="00116B05" w14:paraId="400FB0EE" w14:textId="77777777" w:rsidTr="00A035FC">
        <w:trPr>
          <w:trHeight w:val="397"/>
        </w:trPr>
        <w:tc>
          <w:tcPr>
            <w:tcW w:w="852" w:type="pct"/>
            <w:vAlign w:val="center"/>
            <w:hideMark/>
          </w:tcPr>
          <w:p w14:paraId="12D599E1" w14:textId="77777777" w:rsidR="00651703" w:rsidRPr="00116B05" w:rsidRDefault="00651703" w:rsidP="00D30B70">
            <w:pPr>
              <w:jc w:val="center"/>
              <w:rPr>
                <w:b/>
                <w:bCs/>
                <w:szCs w:val="24"/>
                <w:lang w:val="tr-TR"/>
              </w:rPr>
            </w:pPr>
            <w:r w:rsidRPr="00116B05">
              <w:rPr>
                <w:b/>
                <w:bCs/>
                <w:szCs w:val="24"/>
                <w:lang w:val="tr-TR"/>
              </w:rPr>
              <w:t>Kapasite</w:t>
            </w:r>
          </w:p>
          <w:p w14:paraId="277D01B7" w14:textId="77777777" w:rsidR="00651703" w:rsidRPr="00116B05" w:rsidRDefault="00651703" w:rsidP="00D30B70">
            <w:pPr>
              <w:jc w:val="center"/>
              <w:rPr>
                <w:b/>
                <w:bCs/>
                <w:szCs w:val="24"/>
                <w:lang w:val="tr-TR"/>
              </w:rPr>
            </w:pPr>
            <w:r w:rsidRPr="00116B05">
              <w:rPr>
                <w:b/>
                <w:bCs/>
                <w:szCs w:val="24"/>
                <w:lang w:val="tr-TR"/>
              </w:rPr>
              <w:t>51-75 (m</w:t>
            </w:r>
            <w:r w:rsidRPr="00116B05">
              <w:rPr>
                <w:b/>
                <w:bCs/>
                <w:szCs w:val="24"/>
                <w:vertAlign w:val="superscript"/>
                <w:lang w:val="tr-TR"/>
              </w:rPr>
              <w:t>2</w:t>
            </w:r>
            <w:r w:rsidRPr="00116B05">
              <w:rPr>
                <w:b/>
                <w:bCs/>
                <w:szCs w:val="24"/>
                <w:lang w:val="tr-TR"/>
              </w:rPr>
              <w:t>)</w:t>
            </w:r>
          </w:p>
        </w:tc>
        <w:tc>
          <w:tcPr>
            <w:tcW w:w="420" w:type="pct"/>
            <w:noWrap/>
            <w:vAlign w:val="center"/>
            <w:hideMark/>
          </w:tcPr>
          <w:p w14:paraId="01B78D12" w14:textId="19566C29" w:rsidR="00651703" w:rsidRPr="00116B05" w:rsidRDefault="00651703" w:rsidP="00651703">
            <w:pPr>
              <w:jc w:val="center"/>
              <w:rPr>
                <w:szCs w:val="24"/>
                <w:lang w:val="tr-TR"/>
              </w:rPr>
            </w:pPr>
            <w:r>
              <w:rPr>
                <w:szCs w:val="24"/>
                <w:lang w:val="tr-TR"/>
              </w:rPr>
              <w:t>-</w:t>
            </w:r>
          </w:p>
        </w:tc>
        <w:tc>
          <w:tcPr>
            <w:tcW w:w="400" w:type="pct"/>
            <w:noWrap/>
            <w:vAlign w:val="center"/>
            <w:hideMark/>
          </w:tcPr>
          <w:p w14:paraId="79AB98DE" w14:textId="23801A24" w:rsidR="00651703" w:rsidRPr="00116B05" w:rsidRDefault="00651703" w:rsidP="00651703">
            <w:pPr>
              <w:jc w:val="center"/>
              <w:rPr>
                <w:szCs w:val="24"/>
                <w:lang w:val="tr-TR"/>
              </w:rPr>
            </w:pPr>
            <w:r>
              <w:rPr>
                <w:szCs w:val="24"/>
                <w:lang w:val="tr-TR"/>
              </w:rPr>
              <w:t>-</w:t>
            </w:r>
          </w:p>
        </w:tc>
        <w:tc>
          <w:tcPr>
            <w:tcW w:w="501" w:type="pct"/>
            <w:noWrap/>
            <w:vAlign w:val="center"/>
            <w:hideMark/>
          </w:tcPr>
          <w:p w14:paraId="471478BB" w14:textId="6F9E3250" w:rsidR="00651703" w:rsidRPr="00116B05" w:rsidRDefault="00651703" w:rsidP="00651703">
            <w:pPr>
              <w:jc w:val="center"/>
              <w:rPr>
                <w:szCs w:val="24"/>
                <w:lang w:val="tr-TR"/>
              </w:rPr>
            </w:pPr>
            <w:r>
              <w:rPr>
                <w:szCs w:val="24"/>
                <w:lang w:val="tr-TR"/>
              </w:rPr>
              <w:t>-</w:t>
            </w:r>
          </w:p>
        </w:tc>
        <w:tc>
          <w:tcPr>
            <w:tcW w:w="450" w:type="pct"/>
            <w:noWrap/>
            <w:vAlign w:val="center"/>
            <w:hideMark/>
          </w:tcPr>
          <w:p w14:paraId="7768870E" w14:textId="4360B21F" w:rsidR="00651703" w:rsidRPr="00116B05" w:rsidRDefault="00651703" w:rsidP="00651703">
            <w:pPr>
              <w:jc w:val="center"/>
              <w:rPr>
                <w:szCs w:val="24"/>
                <w:lang w:val="tr-TR"/>
              </w:rPr>
            </w:pPr>
            <w:r>
              <w:rPr>
                <w:szCs w:val="24"/>
                <w:lang w:val="tr-TR"/>
              </w:rPr>
              <w:t>-</w:t>
            </w:r>
          </w:p>
        </w:tc>
        <w:tc>
          <w:tcPr>
            <w:tcW w:w="454" w:type="pct"/>
            <w:noWrap/>
            <w:vAlign w:val="center"/>
            <w:hideMark/>
          </w:tcPr>
          <w:p w14:paraId="00121E39" w14:textId="22FD2C36" w:rsidR="00651703" w:rsidRPr="00116B05" w:rsidRDefault="00651703" w:rsidP="00651703">
            <w:pPr>
              <w:jc w:val="center"/>
              <w:rPr>
                <w:szCs w:val="24"/>
                <w:lang w:val="tr-TR"/>
              </w:rPr>
            </w:pPr>
            <w:r>
              <w:rPr>
                <w:szCs w:val="24"/>
                <w:lang w:val="tr-TR"/>
              </w:rPr>
              <w:t>-</w:t>
            </w:r>
          </w:p>
        </w:tc>
        <w:tc>
          <w:tcPr>
            <w:tcW w:w="454" w:type="pct"/>
            <w:noWrap/>
            <w:vAlign w:val="center"/>
            <w:hideMark/>
          </w:tcPr>
          <w:p w14:paraId="521E272E" w14:textId="6595E4EA" w:rsidR="00651703" w:rsidRPr="00116B05" w:rsidRDefault="00651703" w:rsidP="00651703">
            <w:pPr>
              <w:jc w:val="center"/>
              <w:rPr>
                <w:szCs w:val="24"/>
                <w:lang w:val="tr-TR"/>
              </w:rPr>
            </w:pPr>
            <w:r>
              <w:rPr>
                <w:szCs w:val="24"/>
                <w:lang w:val="tr-TR"/>
              </w:rPr>
              <w:t>-</w:t>
            </w:r>
          </w:p>
        </w:tc>
        <w:tc>
          <w:tcPr>
            <w:tcW w:w="454" w:type="pct"/>
            <w:vAlign w:val="center"/>
          </w:tcPr>
          <w:p w14:paraId="69D1EB92" w14:textId="427BC1EB" w:rsidR="00651703" w:rsidRPr="00116B05" w:rsidRDefault="00651703" w:rsidP="00651703">
            <w:pPr>
              <w:jc w:val="center"/>
              <w:rPr>
                <w:szCs w:val="24"/>
                <w:lang w:val="tr-TR"/>
              </w:rPr>
            </w:pPr>
            <w:r>
              <w:rPr>
                <w:szCs w:val="24"/>
                <w:lang w:val="tr-TR"/>
              </w:rPr>
              <w:t>-</w:t>
            </w:r>
          </w:p>
        </w:tc>
        <w:tc>
          <w:tcPr>
            <w:tcW w:w="455" w:type="pct"/>
            <w:vAlign w:val="center"/>
          </w:tcPr>
          <w:p w14:paraId="3547420A" w14:textId="20CB3734" w:rsidR="00651703" w:rsidRPr="00116B05" w:rsidRDefault="00651703" w:rsidP="00651703">
            <w:pPr>
              <w:jc w:val="center"/>
              <w:rPr>
                <w:szCs w:val="24"/>
                <w:lang w:val="tr-TR"/>
              </w:rPr>
            </w:pPr>
            <w:r>
              <w:rPr>
                <w:szCs w:val="24"/>
                <w:lang w:val="tr-TR"/>
              </w:rPr>
              <w:t>-</w:t>
            </w:r>
          </w:p>
        </w:tc>
        <w:tc>
          <w:tcPr>
            <w:tcW w:w="560" w:type="pct"/>
            <w:vAlign w:val="center"/>
          </w:tcPr>
          <w:p w14:paraId="09BD5918" w14:textId="2F118FC5" w:rsidR="00651703" w:rsidRPr="00116B05" w:rsidRDefault="00651703" w:rsidP="00651703">
            <w:pPr>
              <w:jc w:val="center"/>
              <w:rPr>
                <w:szCs w:val="24"/>
                <w:lang w:val="tr-TR"/>
              </w:rPr>
            </w:pPr>
            <w:r>
              <w:rPr>
                <w:szCs w:val="24"/>
                <w:lang w:val="tr-TR"/>
              </w:rPr>
              <w:t>-</w:t>
            </w:r>
          </w:p>
        </w:tc>
      </w:tr>
      <w:tr w:rsidR="00651703" w:rsidRPr="00116B05" w14:paraId="0C96AB61" w14:textId="77777777" w:rsidTr="00A035FC">
        <w:trPr>
          <w:trHeight w:val="397"/>
        </w:trPr>
        <w:tc>
          <w:tcPr>
            <w:tcW w:w="852" w:type="pct"/>
            <w:vAlign w:val="center"/>
            <w:hideMark/>
          </w:tcPr>
          <w:p w14:paraId="350371AE" w14:textId="77777777" w:rsidR="00651703" w:rsidRPr="00116B05" w:rsidRDefault="00651703" w:rsidP="00D30B70">
            <w:pPr>
              <w:jc w:val="center"/>
              <w:rPr>
                <w:b/>
                <w:bCs/>
                <w:szCs w:val="24"/>
                <w:lang w:val="tr-TR"/>
              </w:rPr>
            </w:pPr>
            <w:r w:rsidRPr="00116B05">
              <w:rPr>
                <w:b/>
                <w:bCs/>
                <w:szCs w:val="24"/>
                <w:lang w:val="tr-TR"/>
              </w:rPr>
              <w:t>Kapasite</w:t>
            </w:r>
          </w:p>
          <w:p w14:paraId="602CE42B" w14:textId="77777777" w:rsidR="00651703" w:rsidRPr="00116B05" w:rsidRDefault="00651703" w:rsidP="00D30B70">
            <w:pPr>
              <w:jc w:val="center"/>
              <w:rPr>
                <w:b/>
                <w:bCs/>
                <w:szCs w:val="24"/>
                <w:lang w:val="tr-TR"/>
              </w:rPr>
            </w:pPr>
            <w:r w:rsidRPr="00116B05">
              <w:rPr>
                <w:b/>
                <w:bCs/>
                <w:szCs w:val="24"/>
                <w:lang w:val="tr-TR"/>
              </w:rPr>
              <w:t>76-100 (m</w:t>
            </w:r>
            <w:r w:rsidRPr="00116B05">
              <w:rPr>
                <w:b/>
                <w:bCs/>
                <w:szCs w:val="24"/>
                <w:vertAlign w:val="superscript"/>
                <w:lang w:val="tr-TR"/>
              </w:rPr>
              <w:t>2</w:t>
            </w:r>
            <w:r w:rsidRPr="00116B05">
              <w:rPr>
                <w:b/>
                <w:bCs/>
                <w:szCs w:val="24"/>
                <w:lang w:val="tr-TR"/>
              </w:rPr>
              <w:t>)</w:t>
            </w:r>
          </w:p>
        </w:tc>
        <w:tc>
          <w:tcPr>
            <w:tcW w:w="420" w:type="pct"/>
            <w:noWrap/>
            <w:vAlign w:val="center"/>
            <w:hideMark/>
          </w:tcPr>
          <w:p w14:paraId="353A3C29" w14:textId="4FC55627" w:rsidR="00651703" w:rsidRPr="00116B05" w:rsidRDefault="00651703" w:rsidP="00D30B70">
            <w:pPr>
              <w:jc w:val="center"/>
              <w:rPr>
                <w:szCs w:val="24"/>
                <w:lang w:val="tr-TR"/>
              </w:rPr>
            </w:pPr>
            <w:r>
              <w:rPr>
                <w:szCs w:val="24"/>
                <w:lang w:val="tr-TR"/>
              </w:rPr>
              <w:t>-</w:t>
            </w:r>
          </w:p>
        </w:tc>
        <w:tc>
          <w:tcPr>
            <w:tcW w:w="400" w:type="pct"/>
            <w:noWrap/>
            <w:vAlign w:val="center"/>
            <w:hideMark/>
          </w:tcPr>
          <w:p w14:paraId="1622B203" w14:textId="2E36B0AF" w:rsidR="00651703" w:rsidRPr="00116B05" w:rsidRDefault="00651703" w:rsidP="00D30B70">
            <w:pPr>
              <w:jc w:val="center"/>
              <w:rPr>
                <w:szCs w:val="24"/>
                <w:lang w:val="tr-TR"/>
              </w:rPr>
            </w:pPr>
            <w:r>
              <w:rPr>
                <w:szCs w:val="24"/>
                <w:lang w:val="tr-TR"/>
              </w:rPr>
              <w:t>-</w:t>
            </w:r>
          </w:p>
        </w:tc>
        <w:tc>
          <w:tcPr>
            <w:tcW w:w="501" w:type="pct"/>
            <w:noWrap/>
            <w:vAlign w:val="center"/>
            <w:hideMark/>
          </w:tcPr>
          <w:p w14:paraId="4C13CAA5" w14:textId="1B6AED01" w:rsidR="00651703" w:rsidRPr="00116B05" w:rsidRDefault="00651703" w:rsidP="00D30B70">
            <w:pPr>
              <w:jc w:val="center"/>
              <w:rPr>
                <w:szCs w:val="24"/>
                <w:lang w:val="tr-TR"/>
              </w:rPr>
            </w:pPr>
            <w:r>
              <w:rPr>
                <w:szCs w:val="24"/>
                <w:lang w:val="tr-TR"/>
              </w:rPr>
              <w:t>-</w:t>
            </w:r>
          </w:p>
        </w:tc>
        <w:tc>
          <w:tcPr>
            <w:tcW w:w="450" w:type="pct"/>
            <w:noWrap/>
            <w:vAlign w:val="center"/>
            <w:hideMark/>
          </w:tcPr>
          <w:p w14:paraId="2E520691" w14:textId="701312D5" w:rsidR="00651703" w:rsidRPr="00116B05" w:rsidRDefault="00651703" w:rsidP="00D30B70">
            <w:pPr>
              <w:jc w:val="center"/>
              <w:rPr>
                <w:szCs w:val="24"/>
                <w:lang w:val="tr-TR"/>
              </w:rPr>
            </w:pPr>
            <w:r>
              <w:rPr>
                <w:szCs w:val="24"/>
                <w:lang w:val="tr-TR"/>
              </w:rPr>
              <w:t>-</w:t>
            </w:r>
          </w:p>
        </w:tc>
        <w:tc>
          <w:tcPr>
            <w:tcW w:w="454" w:type="pct"/>
            <w:noWrap/>
            <w:vAlign w:val="center"/>
            <w:hideMark/>
          </w:tcPr>
          <w:p w14:paraId="1BD2AE5D" w14:textId="26C65C8F" w:rsidR="00651703" w:rsidRPr="00116B05" w:rsidRDefault="00651703" w:rsidP="00D30B70">
            <w:pPr>
              <w:jc w:val="center"/>
              <w:rPr>
                <w:szCs w:val="24"/>
                <w:lang w:val="tr-TR"/>
              </w:rPr>
            </w:pPr>
            <w:r>
              <w:rPr>
                <w:szCs w:val="24"/>
                <w:lang w:val="tr-TR"/>
              </w:rPr>
              <w:t>-</w:t>
            </w:r>
          </w:p>
        </w:tc>
        <w:tc>
          <w:tcPr>
            <w:tcW w:w="454" w:type="pct"/>
            <w:noWrap/>
            <w:vAlign w:val="center"/>
            <w:hideMark/>
          </w:tcPr>
          <w:p w14:paraId="7C77D669" w14:textId="22D99213" w:rsidR="00651703" w:rsidRPr="00116B05" w:rsidRDefault="00651703" w:rsidP="00D30B70">
            <w:pPr>
              <w:jc w:val="center"/>
              <w:rPr>
                <w:szCs w:val="24"/>
                <w:lang w:val="tr-TR"/>
              </w:rPr>
            </w:pPr>
            <w:r>
              <w:rPr>
                <w:szCs w:val="24"/>
                <w:lang w:val="tr-TR"/>
              </w:rPr>
              <w:t>-</w:t>
            </w:r>
          </w:p>
        </w:tc>
        <w:tc>
          <w:tcPr>
            <w:tcW w:w="454" w:type="pct"/>
            <w:vAlign w:val="center"/>
          </w:tcPr>
          <w:p w14:paraId="1C6975EE" w14:textId="0FC59841" w:rsidR="00651703" w:rsidRPr="00116B05" w:rsidRDefault="00651703" w:rsidP="00D30B70">
            <w:pPr>
              <w:jc w:val="center"/>
              <w:rPr>
                <w:szCs w:val="24"/>
                <w:lang w:val="tr-TR"/>
              </w:rPr>
            </w:pPr>
            <w:r>
              <w:rPr>
                <w:szCs w:val="24"/>
                <w:lang w:val="tr-TR"/>
              </w:rPr>
              <w:t>-</w:t>
            </w:r>
          </w:p>
        </w:tc>
        <w:tc>
          <w:tcPr>
            <w:tcW w:w="455" w:type="pct"/>
            <w:vAlign w:val="center"/>
          </w:tcPr>
          <w:p w14:paraId="14DDE1A3" w14:textId="2A6EB5AE" w:rsidR="00651703" w:rsidRPr="00116B05" w:rsidRDefault="00651703" w:rsidP="00D30B70">
            <w:pPr>
              <w:jc w:val="center"/>
              <w:rPr>
                <w:szCs w:val="24"/>
                <w:lang w:val="tr-TR"/>
              </w:rPr>
            </w:pPr>
            <w:r>
              <w:rPr>
                <w:szCs w:val="24"/>
                <w:lang w:val="tr-TR"/>
              </w:rPr>
              <w:t>-</w:t>
            </w:r>
          </w:p>
        </w:tc>
        <w:tc>
          <w:tcPr>
            <w:tcW w:w="560" w:type="pct"/>
            <w:vAlign w:val="center"/>
          </w:tcPr>
          <w:p w14:paraId="1F25EA35" w14:textId="743C934C" w:rsidR="00651703" w:rsidRPr="00116B05" w:rsidRDefault="00651703" w:rsidP="00D30B70">
            <w:pPr>
              <w:jc w:val="center"/>
              <w:rPr>
                <w:szCs w:val="24"/>
                <w:lang w:val="tr-TR"/>
              </w:rPr>
            </w:pPr>
            <w:r>
              <w:rPr>
                <w:szCs w:val="24"/>
                <w:lang w:val="tr-TR"/>
              </w:rPr>
              <w:t>-</w:t>
            </w:r>
          </w:p>
        </w:tc>
      </w:tr>
      <w:tr w:rsidR="00651703" w:rsidRPr="00116B05" w14:paraId="42661787" w14:textId="77777777" w:rsidTr="00A035FC">
        <w:trPr>
          <w:trHeight w:val="317"/>
        </w:trPr>
        <w:tc>
          <w:tcPr>
            <w:tcW w:w="852" w:type="pct"/>
            <w:vAlign w:val="center"/>
            <w:hideMark/>
          </w:tcPr>
          <w:p w14:paraId="0B395D97" w14:textId="77777777" w:rsidR="00651703" w:rsidRPr="00116B05" w:rsidRDefault="00651703" w:rsidP="00D30B70">
            <w:pPr>
              <w:jc w:val="center"/>
              <w:rPr>
                <w:b/>
                <w:bCs/>
                <w:szCs w:val="24"/>
                <w:lang w:val="tr-TR"/>
              </w:rPr>
            </w:pPr>
            <w:r w:rsidRPr="00116B05">
              <w:rPr>
                <w:b/>
                <w:bCs/>
                <w:szCs w:val="24"/>
                <w:lang w:val="tr-TR"/>
              </w:rPr>
              <w:t>Kapasite</w:t>
            </w:r>
          </w:p>
          <w:p w14:paraId="32C829EC" w14:textId="77777777" w:rsidR="00651703" w:rsidRPr="00116B05" w:rsidRDefault="00651703" w:rsidP="00D30B70">
            <w:pPr>
              <w:jc w:val="center"/>
              <w:rPr>
                <w:b/>
                <w:bCs/>
                <w:szCs w:val="24"/>
                <w:lang w:val="tr-TR"/>
              </w:rPr>
            </w:pPr>
            <w:r w:rsidRPr="00116B05">
              <w:rPr>
                <w:b/>
                <w:bCs/>
                <w:szCs w:val="24"/>
                <w:lang w:val="tr-TR"/>
              </w:rPr>
              <w:t>101-150 (m</w:t>
            </w:r>
            <w:r w:rsidRPr="00116B05">
              <w:rPr>
                <w:b/>
                <w:bCs/>
                <w:szCs w:val="24"/>
                <w:vertAlign w:val="superscript"/>
                <w:lang w:val="tr-TR"/>
              </w:rPr>
              <w:t>2</w:t>
            </w:r>
            <w:r w:rsidRPr="00116B05">
              <w:rPr>
                <w:b/>
                <w:bCs/>
                <w:szCs w:val="24"/>
                <w:lang w:val="tr-TR"/>
              </w:rPr>
              <w:t>)</w:t>
            </w:r>
          </w:p>
        </w:tc>
        <w:tc>
          <w:tcPr>
            <w:tcW w:w="420" w:type="pct"/>
            <w:noWrap/>
            <w:vAlign w:val="center"/>
            <w:hideMark/>
          </w:tcPr>
          <w:p w14:paraId="43FD01D3" w14:textId="6086EAFC" w:rsidR="00651703" w:rsidRPr="00116B05" w:rsidRDefault="00651703" w:rsidP="00D30B70">
            <w:pPr>
              <w:jc w:val="center"/>
              <w:rPr>
                <w:szCs w:val="24"/>
                <w:lang w:val="tr-TR"/>
              </w:rPr>
            </w:pPr>
            <w:r>
              <w:rPr>
                <w:szCs w:val="24"/>
                <w:lang w:val="tr-TR"/>
              </w:rPr>
              <w:t>-</w:t>
            </w:r>
          </w:p>
        </w:tc>
        <w:tc>
          <w:tcPr>
            <w:tcW w:w="400" w:type="pct"/>
            <w:noWrap/>
            <w:vAlign w:val="center"/>
            <w:hideMark/>
          </w:tcPr>
          <w:p w14:paraId="5C3BD33E" w14:textId="0324FC00" w:rsidR="00651703" w:rsidRPr="00116B05" w:rsidRDefault="00651703" w:rsidP="00D30B70">
            <w:pPr>
              <w:jc w:val="center"/>
              <w:rPr>
                <w:szCs w:val="24"/>
                <w:lang w:val="tr-TR"/>
              </w:rPr>
            </w:pPr>
            <w:r>
              <w:rPr>
                <w:szCs w:val="24"/>
                <w:lang w:val="tr-TR"/>
              </w:rPr>
              <w:t>-</w:t>
            </w:r>
          </w:p>
        </w:tc>
        <w:tc>
          <w:tcPr>
            <w:tcW w:w="501" w:type="pct"/>
            <w:noWrap/>
            <w:vAlign w:val="center"/>
            <w:hideMark/>
          </w:tcPr>
          <w:p w14:paraId="7E23D852" w14:textId="52EBC890" w:rsidR="00651703" w:rsidRPr="00116B05" w:rsidRDefault="00651703" w:rsidP="00D30B70">
            <w:pPr>
              <w:jc w:val="center"/>
              <w:rPr>
                <w:szCs w:val="24"/>
                <w:lang w:val="tr-TR"/>
              </w:rPr>
            </w:pPr>
            <w:r>
              <w:rPr>
                <w:szCs w:val="24"/>
                <w:lang w:val="tr-TR"/>
              </w:rPr>
              <w:t>-</w:t>
            </w:r>
          </w:p>
        </w:tc>
        <w:tc>
          <w:tcPr>
            <w:tcW w:w="450" w:type="pct"/>
            <w:noWrap/>
            <w:vAlign w:val="center"/>
            <w:hideMark/>
          </w:tcPr>
          <w:p w14:paraId="402ECA15" w14:textId="3A7A2331" w:rsidR="00651703" w:rsidRPr="00116B05" w:rsidRDefault="00651703" w:rsidP="00D30B70">
            <w:pPr>
              <w:jc w:val="center"/>
              <w:rPr>
                <w:szCs w:val="24"/>
                <w:lang w:val="tr-TR"/>
              </w:rPr>
            </w:pPr>
            <w:r>
              <w:rPr>
                <w:szCs w:val="24"/>
                <w:lang w:val="tr-TR"/>
              </w:rPr>
              <w:t>-</w:t>
            </w:r>
          </w:p>
        </w:tc>
        <w:tc>
          <w:tcPr>
            <w:tcW w:w="454" w:type="pct"/>
            <w:noWrap/>
            <w:vAlign w:val="center"/>
            <w:hideMark/>
          </w:tcPr>
          <w:p w14:paraId="5E0B710D" w14:textId="7AA4D155" w:rsidR="00651703" w:rsidRPr="00116B05" w:rsidRDefault="00651703" w:rsidP="00D30B70">
            <w:pPr>
              <w:jc w:val="center"/>
              <w:rPr>
                <w:szCs w:val="24"/>
                <w:lang w:val="tr-TR"/>
              </w:rPr>
            </w:pPr>
            <w:r>
              <w:rPr>
                <w:szCs w:val="24"/>
                <w:lang w:val="tr-TR"/>
              </w:rPr>
              <w:t>-</w:t>
            </w:r>
          </w:p>
        </w:tc>
        <w:tc>
          <w:tcPr>
            <w:tcW w:w="454" w:type="pct"/>
            <w:noWrap/>
            <w:vAlign w:val="center"/>
            <w:hideMark/>
          </w:tcPr>
          <w:p w14:paraId="77FCEF5D" w14:textId="1FFFB579" w:rsidR="00651703" w:rsidRPr="00116B05" w:rsidRDefault="00651703" w:rsidP="00D30B70">
            <w:pPr>
              <w:jc w:val="center"/>
              <w:rPr>
                <w:szCs w:val="24"/>
                <w:lang w:val="tr-TR"/>
              </w:rPr>
            </w:pPr>
            <w:r>
              <w:rPr>
                <w:szCs w:val="24"/>
                <w:lang w:val="tr-TR"/>
              </w:rPr>
              <w:t>-</w:t>
            </w:r>
          </w:p>
        </w:tc>
        <w:tc>
          <w:tcPr>
            <w:tcW w:w="454" w:type="pct"/>
            <w:vAlign w:val="center"/>
          </w:tcPr>
          <w:p w14:paraId="3D77B55A" w14:textId="2FE1A5B8" w:rsidR="00651703" w:rsidRPr="00116B05" w:rsidRDefault="00651703" w:rsidP="00D30B70">
            <w:pPr>
              <w:jc w:val="center"/>
              <w:rPr>
                <w:szCs w:val="24"/>
                <w:lang w:val="tr-TR"/>
              </w:rPr>
            </w:pPr>
            <w:r>
              <w:rPr>
                <w:szCs w:val="24"/>
                <w:lang w:val="tr-TR"/>
              </w:rPr>
              <w:t>-</w:t>
            </w:r>
          </w:p>
        </w:tc>
        <w:tc>
          <w:tcPr>
            <w:tcW w:w="455" w:type="pct"/>
            <w:vAlign w:val="center"/>
          </w:tcPr>
          <w:p w14:paraId="34750D32" w14:textId="7E9F579C" w:rsidR="00651703" w:rsidRPr="00116B05" w:rsidRDefault="00651703" w:rsidP="00D30B70">
            <w:pPr>
              <w:jc w:val="center"/>
              <w:rPr>
                <w:szCs w:val="24"/>
                <w:lang w:val="tr-TR"/>
              </w:rPr>
            </w:pPr>
            <w:r>
              <w:rPr>
                <w:szCs w:val="24"/>
                <w:lang w:val="tr-TR"/>
              </w:rPr>
              <w:t>-</w:t>
            </w:r>
          </w:p>
        </w:tc>
        <w:tc>
          <w:tcPr>
            <w:tcW w:w="560" w:type="pct"/>
            <w:vAlign w:val="center"/>
          </w:tcPr>
          <w:p w14:paraId="0988064B" w14:textId="41F0FEB9" w:rsidR="00651703" w:rsidRPr="00116B05" w:rsidRDefault="00651703" w:rsidP="00D30B70">
            <w:pPr>
              <w:jc w:val="center"/>
              <w:rPr>
                <w:szCs w:val="24"/>
                <w:lang w:val="tr-TR"/>
              </w:rPr>
            </w:pPr>
            <w:r>
              <w:rPr>
                <w:szCs w:val="24"/>
                <w:lang w:val="tr-TR"/>
              </w:rPr>
              <w:t>-</w:t>
            </w:r>
          </w:p>
        </w:tc>
      </w:tr>
      <w:tr w:rsidR="00651703" w:rsidRPr="00116B05" w14:paraId="3C59C11E" w14:textId="77777777" w:rsidTr="00A035FC">
        <w:trPr>
          <w:trHeight w:val="397"/>
        </w:trPr>
        <w:tc>
          <w:tcPr>
            <w:tcW w:w="852" w:type="pct"/>
            <w:vAlign w:val="center"/>
            <w:hideMark/>
          </w:tcPr>
          <w:p w14:paraId="61A17D4B" w14:textId="77777777" w:rsidR="00651703" w:rsidRPr="00116B05" w:rsidRDefault="00651703" w:rsidP="00D30B70">
            <w:pPr>
              <w:jc w:val="center"/>
              <w:rPr>
                <w:b/>
                <w:bCs/>
                <w:szCs w:val="24"/>
                <w:lang w:val="tr-TR"/>
              </w:rPr>
            </w:pPr>
            <w:r w:rsidRPr="00116B05">
              <w:rPr>
                <w:b/>
                <w:bCs/>
                <w:szCs w:val="24"/>
                <w:lang w:val="tr-TR"/>
              </w:rPr>
              <w:t>Kapasite</w:t>
            </w:r>
          </w:p>
          <w:p w14:paraId="0B508BA1" w14:textId="77777777" w:rsidR="00651703" w:rsidRPr="00116B05" w:rsidRDefault="00651703" w:rsidP="00D30B70">
            <w:pPr>
              <w:jc w:val="center"/>
              <w:rPr>
                <w:b/>
                <w:bCs/>
                <w:szCs w:val="24"/>
                <w:lang w:val="tr-TR"/>
              </w:rPr>
            </w:pPr>
            <w:r w:rsidRPr="00116B05">
              <w:rPr>
                <w:b/>
                <w:bCs/>
                <w:szCs w:val="24"/>
                <w:lang w:val="tr-TR"/>
              </w:rPr>
              <w:t>151-250 (m</w:t>
            </w:r>
            <w:r w:rsidRPr="00116B05">
              <w:rPr>
                <w:b/>
                <w:bCs/>
                <w:szCs w:val="24"/>
                <w:vertAlign w:val="superscript"/>
                <w:lang w:val="tr-TR"/>
              </w:rPr>
              <w:t>2</w:t>
            </w:r>
            <w:r w:rsidRPr="00116B05">
              <w:rPr>
                <w:b/>
                <w:bCs/>
                <w:szCs w:val="24"/>
                <w:lang w:val="tr-TR"/>
              </w:rPr>
              <w:t>)</w:t>
            </w:r>
          </w:p>
        </w:tc>
        <w:tc>
          <w:tcPr>
            <w:tcW w:w="420" w:type="pct"/>
            <w:noWrap/>
            <w:vAlign w:val="center"/>
            <w:hideMark/>
          </w:tcPr>
          <w:p w14:paraId="2C0949C0" w14:textId="32F1B710" w:rsidR="00651703" w:rsidRPr="00116B05" w:rsidRDefault="00651703" w:rsidP="00D30B70">
            <w:pPr>
              <w:jc w:val="center"/>
              <w:rPr>
                <w:szCs w:val="24"/>
                <w:lang w:val="tr-TR"/>
              </w:rPr>
            </w:pPr>
            <w:r>
              <w:rPr>
                <w:szCs w:val="24"/>
                <w:lang w:val="tr-TR"/>
              </w:rPr>
              <w:t>-</w:t>
            </w:r>
          </w:p>
        </w:tc>
        <w:tc>
          <w:tcPr>
            <w:tcW w:w="400" w:type="pct"/>
            <w:noWrap/>
            <w:vAlign w:val="center"/>
            <w:hideMark/>
          </w:tcPr>
          <w:p w14:paraId="7B5F0F4E" w14:textId="3CE437FC" w:rsidR="00651703" w:rsidRPr="00116B05" w:rsidRDefault="00651703" w:rsidP="00D30B70">
            <w:pPr>
              <w:jc w:val="center"/>
              <w:rPr>
                <w:szCs w:val="24"/>
                <w:lang w:val="tr-TR"/>
              </w:rPr>
            </w:pPr>
            <w:r>
              <w:rPr>
                <w:szCs w:val="24"/>
                <w:lang w:val="tr-TR"/>
              </w:rPr>
              <w:t>-</w:t>
            </w:r>
          </w:p>
        </w:tc>
        <w:tc>
          <w:tcPr>
            <w:tcW w:w="501" w:type="pct"/>
            <w:noWrap/>
            <w:vAlign w:val="center"/>
            <w:hideMark/>
          </w:tcPr>
          <w:p w14:paraId="08DB2B42" w14:textId="5568CD35" w:rsidR="00651703" w:rsidRPr="00116B05" w:rsidRDefault="00651703" w:rsidP="00D30B70">
            <w:pPr>
              <w:jc w:val="center"/>
              <w:rPr>
                <w:szCs w:val="24"/>
                <w:lang w:val="tr-TR"/>
              </w:rPr>
            </w:pPr>
            <w:r>
              <w:rPr>
                <w:szCs w:val="24"/>
                <w:lang w:val="tr-TR"/>
              </w:rPr>
              <w:t>-</w:t>
            </w:r>
          </w:p>
        </w:tc>
        <w:tc>
          <w:tcPr>
            <w:tcW w:w="450" w:type="pct"/>
            <w:noWrap/>
            <w:vAlign w:val="center"/>
            <w:hideMark/>
          </w:tcPr>
          <w:p w14:paraId="5B1749A2" w14:textId="30954777" w:rsidR="00651703" w:rsidRPr="00116B05" w:rsidRDefault="00651703" w:rsidP="00D30B70">
            <w:pPr>
              <w:jc w:val="center"/>
              <w:rPr>
                <w:szCs w:val="24"/>
                <w:lang w:val="tr-TR"/>
              </w:rPr>
            </w:pPr>
            <w:r>
              <w:rPr>
                <w:szCs w:val="24"/>
                <w:lang w:val="tr-TR"/>
              </w:rPr>
              <w:t>-</w:t>
            </w:r>
          </w:p>
        </w:tc>
        <w:tc>
          <w:tcPr>
            <w:tcW w:w="454" w:type="pct"/>
            <w:noWrap/>
            <w:vAlign w:val="center"/>
            <w:hideMark/>
          </w:tcPr>
          <w:p w14:paraId="2770B0B5" w14:textId="69E37892" w:rsidR="00651703" w:rsidRPr="00116B05" w:rsidRDefault="00651703" w:rsidP="00D30B70">
            <w:pPr>
              <w:jc w:val="center"/>
              <w:rPr>
                <w:szCs w:val="24"/>
                <w:lang w:val="tr-TR"/>
              </w:rPr>
            </w:pPr>
            <w:r>
              <w:rPr>
                <w:szCs w:val="24"/>
                <w:lang w:val="tr-TR"/>
              </w:rPr>
              <w:t>-</w:t>
            </w:r>
          </w:p>
        </w:tc>
        <w:tc>
          <w:tcPr>
            <w:tcW w:w="454" w:type="pct"/>
            <w:noWrap/>
            <w:vAlign w:val="center"/>
            <w:hideMark/>
          </w:tcPr>
          <w:p w14:paraId="2937D5F7" w14:textId="569558CC" w:rsidR="00651703" w:rsidRPr="00116B05" w:rsidRDefault="00651703" w:rsidP="00D30B70">
            <w:pPr>
              <w:jc w:val="center"/>
              <w:rPr>
                <w:szCs w:val="24"/>
                <w:lang w:val="tr-TR"/>
              </w:rPr>
            </w:pPr>
            <w:r>
              <w:rPr>
                <w:szCs w:val="24"/>
                <w:lang w:val="tr-TR"/>
              </w:rPr>
              <w:t>-</w:t>
            </w:r>
          </w:p>
        </w:tc>
        <w:tc>
          <w:tcPr>
            <w:tcW w:w="454" w:type="pct"/>
            <w:vAlign w:val="center"/>
          </w:tcPr>
          <w:p w14:paraId="5E181FC6" w14:textId="3A7C6932" w:rsidR="00651703" w:rsidRPr="00116B05" w:rsidRDefault="00651703" w:rsidP="00D30B70">
            <w:pPr>
              <w:jc w:val="center"/>
              <w:rPr>
                <w:szCs w:val="24"/>
                <w:lang w:val="tr-TR"/>
              </w:rPr>
            </w:pPr>
            <w:r>
              <w:rPr>
                <w:szCs w:val="24"/>
                <w:lang w:val="tr-TR"/>
              </w:rPr>
              <w:t>-</w:t>
            </w:r>
          </w:p>
        </w:tc>
        <w:tc>
          <w:tcPr>
            <w:tcW w:w="455" w:type="pct"/>
            <w:vAlign w:val="center"/>
          </w:tcPr>
          <w:p w14:paraId="5E87CDDD" w14:textId="51DC69E5" w:rsidR="00651703" w:rsidRPr="00116B05" w:rsidRDefault="00651703" w:rsidP="00D30B70">
            <w:pPr>
              <w:jc w:val="center"/>
              <w:rPr>
                <w:szCs w:val="24"/>
                <w:lang w:val="tr-TR"/>
              </w:rPr>
            </w:pPr>
            <w:r>
              <w:rPr>
                <w:szCs w:val="24"/>
                <w:lang w:val="tr-TR"/>
              </w:rPr>
              <w:t>-</w:t>
            </w:r>
          </w:p>
        </w:tc>
        <w:tc>
          <w:tcPr>
            <w:tcW w:w="560" w:type="pct"/>
            <w:vAlign w:val="center"/>
          </w:tcPr>
          <w:p w14:paraId="1AF17672" w14:textId="0FD76204" w:rsidR="00651703" w:rsidRPr="00116B05" w:rsidRDefault="00651703" w:rsidP="00D30B70">
            <w:pPr>
              <w:jc w:val="center"/>
              <w:rPr>
                <w:szCs w:val="24"/>
                <w:lang w:val="tr-TR"/>
              </w:rPr>
            </w:pPr>
            <w:r>
              <w:rPr>
                <w:szCs w:val="24"/>
                <w:lang w:val="tr-TR"/>
              </w:rPr>
              <w:t>-</w:t>
            </w:r>
          </w:p>
        </w:tc>
      </w:tr>
      <w:tr w:rsidR="00651703" w:rsidRPr="00116B05" w14:paraId="112C86ED" w14:textId="77777777" w:rsidTr="00A035FC">
        <w:trPr>
          <w:trHeight w:val="397"/>
        </w:trPr>
        <w:tc>
          <w:tcPr>
            <w:tcW w:w="852" w:type="pct"/>
            <w:vAlign w:val="center"/>
          </w:tcPr>
          <w:p w14:paraId="5A525D3C" w14:textId="77777777" w:rsidR="00651703" w:rsidRPr="00116B05" w:rsidRDefault="00651703" w:rsidP="00D30B70">
            <w:pPr>
              <w:jc w:val="center"/>
              <w:rPr>
                <w:b/>
                <w:bCs/>
                <w:szCs w:val="24"/>
                <w:lang w:val="tr-TR"/>
              </w:rPr>
            </w:pPr>
            <w:r w:rsidRPr="00116B05">
              <w:rPr>
                <w:b/>
                <w:bCs/>
                <w:szCs w:val="24"/>
                <w:lang w:val="tr-TR"/>
              </w:rPr>
              <w:t>Kapasite</w:t>
            </w:r>
          </w:p>
          <w:p w14:paraId="24CFAFA0" w14:textId="77777777" w:rsidR="00651703" w:rsidRPr="00116B05" w:rsidRDefault="00651703" w:rsidP="00D30B70">
            <w:pPr>
              <w:jc w:val="center"/>
              <w:rPr>
                <w:b/>
                <w:bCs/>
                <w:szCs w:val="24"/>
                <w:lang w:val="tr-TR"/>
              </w:rPr>
            </w:pPr>
            <w:r w:rsidRPr="00116B05">
              <w:rPr>
                <w:b/>
                <w:bCs/>
                <w:szCs w:val="24"/>
                <w:lang w:val="tr-TR"/>
              </w:rPr>
              <w:t>251 + (m</w:t>
            </w:r>
            <w:r w:rsidRPr="00116B05">
              <w:rPr>
                <w:b/>
                <w:bCs/>
                <w:szCs w:val="24"/>
                <w:vertAlign w:val="superscript"/>
                <w:lang w:val="tr-TR"/>
              </w:rPr>
              <w:t>2</w:t>
            </w:r>
            <w:r w:rsidRPr="00116B05">
              <w:rPr>
                <w:b/>
                <w:bCs/>
                <w:szCs w:val="24"/>
                <w:lang w:val="tr-TR"/>
              </w:rPr>
              <w:t>)</w:t>
            </w:r>
          </w:p>
        </w:tc>
        <w:tc>
          <w:tcPr>
            <w:tcW w:w="420" w:type="pct"/>
            <w:noWrap/>
            <w:vAlign w:val="center"/>
          </w:tcPr>
          <w:p w14:paraId="4E914505" w14:textId="7E08C1C4" w:rsidR="00651703" w:rsidRPr="00116B05" w:rsidRDefault="00651703" w:rsidP="00D30B70">
            <w:pPr>
              <w:jc w:val="center"/>
              <w:rPr>
                <w:b/>
                <w:bCs/>
                <w:szCs w:val="24"/>
                <w:lang w:val="tr-TR"/>
              </w:rPr>
            </w:pPr>
            <w:r>
              <w:rPr>
                <w:b/>
                <w:bCs/>
                <w:szCs w:val="24"/>
                <w:lang w:val="tr-TR"/>
              </w:rPr>
              <w:t>-</w:t>
            </w:r>
          </w:p>
        </w:tc>
        <w:tc>
          <w:tcPr>
            <w:tcW w:w="400" w:type="pct"/>
            <w:noWrap/>
            <w:vAlign w:val="center"/>
          </w:tcPr>
          <w:p w14:paraId="3611BDFD" w14:textId="1A4489EE" w:rsidR="00651703" w:rsidRPr="00116B05" w:rsidRDefault="00651703" w:rsidP="00D30B70">
            <w:pPr>
              <w:jc w:val="center"/>
              <w:rPr>
                <w:szCs w:val="24"/>
                <w:lang w:val="tr-TR"/>
              </w:rPr>
            </w:pPr>
            <w:r>
              <w:rPr>
                <w:szCs w:val="24"/>
                <w:lang w:val="tr-TR"/>
              </w:rPr>
              <w:t>-</w:t>
            </w:r>
          </w:p>
        </w:tc>
        <w:tc>
          <w:tcPr>
            <w:tcW w:w="501" w:type="pct"/>
            <w:noWrap/>
            <w:vAlign w:val="center"/>
          </w:tcPr>
          <w:p w14:paraId="61B25F56" w14:textId="54D7F58A" w:rsidR="00651703" w:rsidRPr="00116B05" w:rsidRDefault="00651703" w:rsidP="00D30B70">
            <w:pPr>
              <w:jc w:val="center"/>
              <w:rPr>
                <w:szCs w:val="24"/>
                <w:lang w:val="tr-TR"/>
              </w:rPr>
            </w:pPr>
            <w:r>
              <w:rPr>
                <w:szCs w:val="24"/>
                <w:lang w:val="tr-TR"/>
              </w:rPr>
              <w:t>-</w:t>
            </w:r>
          </w:p>
        </w:tc>
        <w:tc>
          <w:tcPr>
            <w:tcW w:w="450" w:type="pct"/>
            <w:noWrap/>
            <w:vAlign w:val="center"/>
          </w:tcPr>
          <w:p w14:paraId="13004A93" w14:textId="7BF390E9" w:rsidR="00651703" w:rsidRPr="00116B05" w:rsidRDefault="00651703" w:rsidP="00D30B70">
            <w:pPr>
              <w:jc w:val="center"/>
              <w:rPr>
                <w:szCs w:val="24"/>
                <w:lang w:val="tr-TR"/>
              </w:rPr>
            </w:pPr>
            <w:r>
              <w:rPr>
                <w:szCs w:val="24"/>
                <w:lang w:val="tr-TR"/>
              </w:rPr>
              <w:t>-</w:t>
            </w:r>
          </w:p>
        </w:tc>
        <w:tc>
          <w:tcPr>
            <w:tcW w:w="454" w:type="pct"/>
            <w:noWrap/>
            <w:vAlign w:val="center"/>
          </w:tcPr>
          <w:p w14:paraId="0D39A533" w14:textId="4A0B3C6C" w:rsidR="00651703" w:rsidRPr="00116B05" w:rsidRDefault="00651703" w:rsidP="00D30B70">
            <w:pPr>
              <w:jc w:val="center"/>
              <w:rPr>
                <w:szCs w:val="24"/>
                <w:lang w:val="tr-TR"/>
              </w:rPr>
            </w:pPr>
            <w:r>
              <w:rPr>
                <w:szCs w:val="24"/>
                <w:lang w:val="tr-TR"/>
              </w:rPr>
              <w:t>-</w:t>
            </w:r>
          </w:p>
        </w:tc>
        <w:tc>
          <w:tcPr>
            <w:tcW w:w="454" w:type="pct"/>
            <w:noWrap/>
            <w:vAlign w:val="center"/>
          </w:tcPr>
          <w:p w14:paraId="7783470D" w14:textId="2C19C5CA" w:rsidR="00651703" w:rsidRPr="00116B05" w:rsidRDefault="00651703" w:rsidP="00D30B70">
            <w:pPr>
              <w:jc w:val="center"/>
              <w:rPr>
                <w:szCs w:val="24"/>
                <w:lang w:val="tr-TR"/>
              </w:rPr>
            </w:pPr>
            <w:r>
              <w:rPr>
                <w:szCs w:val="24"/>
                <w:lang w:val="tr-TR"/>
              </w:rPr>
              <w:t>-</w:t>
            </w:r>
          </w:p>
        </w:tc>
        <w:tc>
          <w:tcPr>
            <w:tcW w:w="454" w:type="pct"/>
            <w:vAlign w:val="center"/>
          </w:tcPr>
          <w:p w14:paraId="0249C067" w14:textId="73C5A5F4" w:rsidR="00651703" w:rsidRPr="00116B05" w:rsidRDefault="00651703" w:rsidP="00D30B70">
            <w:pPr>
              <w:jc w:val="center"/>
              <w:rPr>
                <w:szCs w:val="24"/>
                <w:lang w:val="tr-TR"/>
              </w:rPr>
            </w:pPr>
            <w:r>
              <w:rPr>
                <w:szCs w:val="24"/>
                <w:lang w:val="tr-TR"/>
              </w:rPr>
              <w:t>-</w:t>
            </w:r>
          </w:p>
        </w:tc>
        <w:tc>
          <w:tcPr>
            <w:tcW w:w="455" w:type="pct"/>
            <w:vAlign w:val="center"/>
          </w:tcPr>
          <w:p w14:paraId="6266DA80" w14:textId="007C7E1A" w:rsidR="00651703" w:rsidRPr="00116B05" w:rsidRDefault="00651703" w:rsidP="00D30B70">
            <w:pPr>
              <w:jc w:val="center"/>
              <w:rPr>
                <w:szCs w:val="24"/>
                <w:lang w:val="tr-TR"/>
              </w:rPr>
            </w:pPr>
            <w:r>
              <w:rPr>
                <w:szCs w:val="24"/>
                <w:lang w:val="tr-TR"/>
              </w:rPr>
              <w:t>-</w:t>
            </w:r>
          </w:p>
        </w:tc>
        <w:tc>
          <w:tcPr>
            <w:tcW w:w="560" w:type="pct"/>
            <w:vAlign w:val="center"/>
          </w:tcPr>
          <w:p w14:paraId="1ED94B5A" w14:textId="42FE53AF" w:rsidR="00651703" w:rsidRPr="00116B05" w:rsidRDefault="00651703" w:rsidP="00D30B70">
            <w:pPr>
              <w:jc w:val="center"/>
              <w:rPr>
                <w:szCs w:val="24"/>
                <w:lang w:val="tr-TR"/>
              </w:rPr>
            </w:pPr>
            <w:r>
              <w:rPr>
                <w:szCs w:val="24"/>
                <w:lang w:val="tr-TR"/>
              </w:rPr>
              <w:t>-</w:t>
            </w:r>
          </w:p>
        </w:tc>
      </w:tr>
      <w:tr w:rsidR="00651703" w:rsidRPr="00116B05" w14:paraId="4EF8928B" w14:textId="77777777" w:rsidTr="00A035FC">
        <w:trPr>
          <w:trHeight w:val="425"/>
        </w:trPr>
        <w:tc>
          <w:tcPr>
            <w:tcW w:w="852" w:type="pct"/>
            <w:vAlign w:val="center"/>
          </w:tcPr>
          <w:p w14:paraId="7440F3A8" w14:textId="77777777" w:rsidR="00651703" w:rsidRPr="00116B05" w:rsidRDefault="00651703" w:rsidP="00D30B70">
            <w:pPr>
              <w:jc w:val="center"/>
              <w:rPr>
                <w:b/>
                <w:bCs/>
                <w:szCs w:val="24"/>
                <w:lang w:val="tr-TR"/>
              </w:rPr>
            </w:pPr>
            <w:r w:rsidRPr="00116B05">
              <w:rPr>
                <w:b/>
                <w:bCs/>
                <w:szCs w:val="24"/>
                <w:lang w:val="tr-TR"/>
              </w:rPr>
              <w:t>Toplam</w:t>
            </w:r>
          </w:p>
        </w:tc>
        <w:tc>
          <w:tcPr>
            <w:tcW w:w="420" w:type="pct"/>
            <w:noWrap/>
            <w:vAlign w:val="center"/>
          </w:tcPr>
          <w:p w14:paraId="7AD071C2" w14:textId="30FE7E0E" w:rsidR="00651703" w:rsidRPr="00116B05" w:rsidRDefault="00651703" w:rsidP="00D30B70">
            <w:pPr>
              <w:jc w:val="center"/>
              <w:rPr>
                <w:b/>
                <w:bCs/>
                <w:szCs w:val="24"/>
                <w:lang w:val="tr-TR"/>
              </w:rPr>
            </w:pPr>
            <w:r>
              <w:rPr>
                <w:b/>
                <w:bCs/>
                <w:szCs w:val="24"/>
                <w:lang w:val="tr-TR"/>
              </w:rPr>
              <w:t>-</w:t>
            </w:r>
          </w:p>
        </w:tc>
        <w:tc>
          <w:tcPr>
            <w:tcW w:w="400" w:type="pct"/>
            <w:noWrap/>
            <w:vAlign w:val="center"/>
          </w:tcPr>
          <w:p w14:paraId="29A917E3" w14:textId="526C2F99" w:rsidR="00651703" w:rsidRPr="00116B05" w:rsidRDefault="00651703" w:rsidP="00D30B70">
            <w:pPr>
              <w:jc w:val="center"/>
              <w:rPr>
                <w:szCs w:val="24"/>
                <w:lang w:val="tr-TR"/>
              </w:rPr>
            </w:pPr>
            <w:r>
              <w:rPr>
                <w:szCs w:val="24"/>
                <w:lang w:val="tr-TR"/>
              </w:rPr>
              <w:t>-</w:t>
            </w:r>
          </w:p>
        </w:tc>
        <w:tc>
          <w:tcPr>
            <w:tcW w:w="501" w:type="pct"/>
            <w:noWrap/>
            <w:vAlign w:val="center"/>
          </w:tcPr>
          <w:p w14:paraId="57063568" w14:textId="0C73500A" w:rsidR="00651703" w:rsidRPr="00116B05" w:rsidRDefault="00651703" w:rsidP="00D30B70">
            <w:pPr>
              <w:jc w:val="center"/>
              <w:rPr>
                <w:szCs w:val="24"/>
                <w:lang w:val="tr-TR"/>
              </w:rPr>
            </w:pPr>
            <w:r>
              <w:rPr>
                <w:szCs w:val="24"/>
                <w:lang w:val="tr-TR"/>
              </w:rPr>
              <w:t>-</w:t>
            </w:r>
          </w:p>
        </w:tc>
        <w:tc>
          <w:tcPr>
            <w:tcW w:w="450" w:type="pct"/>
            <w:noWrap/>
            <w:vAlign w:val="center"/>
          </w:tcPr>
          <w:p w14:paraId="243BBDBC" w14:textId="31DD28CF" w:rsidR="00651703" w:rsidRPr="00116B05" w:rsidRDefault="00651703" w:rsidP="00D30B70">
            <w:pPr>
              <w:jc w:val="center"/>
              <w:rPr>
                <w:szCs w:val="24"/>
                <w:lang w:val="tr-TR"/>
              </w:rPr>
            </w:pPr>
            <w:r>
              <w:rPr>
                <w:szCs w:val="24"/>
                <w:lang w:val="tr-TR"/>
              </w:rPr>
              <w:t>-</w:t>
            </w:r>
          </w:p>
        </w:tc>
        <w:tc>
          <w:tcPr>
            <w:tcW w:w="454" w:type="pct"/>
            <w:noWrap/>
            <w:vAlign w:val="center"/>
          </w:tcPr>
          <w:p w14:paraId="22EA9ECE" w14:textId="3ED24402" w:rsidR="00651703" w:rsidRPr="00116B05" w:rsidRDefault="00651703" w:rsidP="00D30B70">
            <w:pPr>
              <w:jc w:val="center"/>
              <w:rPr>
                <w:szCs w:val="24"/>
                <w:lang w:val="tr-TR"/>
              </w:rPr>
            </w:pPr>
            <w:r>
              <w:rPr>
                <w:szCs w:val="24"/>
                <w:lang w:val="tr-TR"/>
              </w:rPr>
              <w:t>-</w:t>
            </w:r>
          </w:p>
        </w:tc>
        <w:tc>
          <w:tcPr>
            <w:tcW w:w="454" w:type="pct"/>
            <w:noWrap/>
            <w:vAlign w:val="center"/>
          </w:tcPr>
          <w:p w14:paraId="1DDAFF95" w14:textId="2387D94B" w:rsidR="00651703" w:rsidRPr="00116B05" w:rsidRDefault="00651703" w:rsidP="00D30B70">
            <w:pPr>
              <w:jc w:val="center"/>
              <w:rPr>
                <w:szCs w:val="24"/>
                <w:lang w:val="tr-TR"/>
              </w:rPr>
            </w:pPr>
            <w:r>
              <w:rPr>
                <w:szCs w:val="24"/>
                <w:lang w:val="tr-TR"/>
              </w:rPr>
              <w:t>-</w:t>
            </w:r>
          </w:p>
        </w:tc>
        <w:tc>
          <w:tcPr>
            <w:tcW w:w="454" w:type="pct"/>
            <w:vAlign w:val="center"/>
          </w:tcPr>
          <w:p w14:paraId="758BBA30" w14:textId="2DA7E08C" w:rsidR="00651703" w:rsidRPr="00116B05" w:rsidRDefault="00651703" w:rsidP="00D30B70">
            <w:pPr>
              <w:jc w:val="center"/>
              <w:rPr>
                <w:szCs w:val="24"/>
                <w:lang w:val="tr-TR"/>
              </w:rPr>
            </w:pPr>
            <w:r>
              <w:rPr>
                <w:szCs w:val="24"/>
                <w:lang w:val="tr-TR"/>
              </w:rPr>
              <w:t>-</w:t>
            </w:r>
          </w:p>
        </w:tc>
        <w:tc>
          <w:tcPr>
            <w:tcW w:w="455" w:type="pct"/>
            <w:vAlign w:val="center"/>
          </w:tcPr>
          <w:p w14:paraId="0C72B316" w14:textId="1C5E2D95" w:rsidR="00651703" w:rsidRPr="00116B05" w:rsidRDefault="00651703" w:rsidP="00D30B70">
            <w:pPr>
              <w:jc w:val="center"/>
              <w:rPr>
                <w:szCs w:val="24"/>
                <w:lang w:val="tr-TR"/>
              </w:rPr>
            </w:pPr>
            <w:r>
              <w:rPr>
                <w:szCs w:val="24"/>
                <w:lang w:val="tr-TR"/>
              </w:rPr>
              <w:t>-</w:t>
            </w:r>
          </w:p>
        </w:tc>
        <w:tc>
          <w:tcPr>
            <w:tcW w:w="560" w:type="pct"/>
            <w:vAlign w:val="center"/>
          </w:tcPr>
          <w:p w14:paraId="274CF8FC" w14:textId="640774FC" w:rsidR="00651703" w:rsidRPr="00116B05" w:rsidRDefault="00651703" w:rsidP="00D30B70">
            <w:pPr>
              <w:jc w:val="center"/>
              <w:rPr>
                <w:szCs w:val="24"/>
                <w:lang w:val="tr-TR"/>
              </w:rPr>
            </w:pPr>
            <w:r>
              <w:rPr>
                <w:szCs w:val="24"/>
                <w:lang w:val="tr-TR"/>
              </w:rPr>
              <w:t>-</w:t>
            </w:r>
          </w:p>
        </w:tc>
      </w:tr>
    </w:tbl>
    <w:p w14:paraId="2EC30EDA" w14:textId="77777777" w:rsidR="00A035FC" w:rsidRPr="00116B05" w:rsidRDefault="00A035FC" w:rsidP="006E2254">
      <w:pPr>
        <w:jc w:val="both"/>
        <w:rPr>
          <w:b/>
          <w:szCs w:val="24"/>
          <w:lang w:val="tr-TR"/>
        </w:rPr>
      </w:pPr>
      <w:r w:rsidRPr="00116B05">
        <w:rPr>
          <w:b/>
          <w:szCs w:val="24"/>
          <w:lang w:val="tr-TR"/>
        </w:rPr>
        <w:t>1.3. Sosyal Alanlar</w:t>
      </w:r>
    </w:p>
    <w:p w14:paraId="0C1D9D49" w14:textId="77777777" w:rsidR="00A035FC" w:rsidRPr="00116B05" w:rsidRDefault="00A035FC" w:rsidP="006E2254">
      <w:pPr>
        <w:jc w:val="both"/>
        <w:rPr>
          <w:b/>
          <w:szCs w:val="24"/>
          <w:lang w:val="tr-TR"/>
        </w:rPr>
      </w:pPr>
      <w:r w:rsidRPr="00116B05">
        <w:rPr>
          <w:b/>
          <w:szCs w:val="24"/>
          <w:lang w:val="tr-TR"/>
        </w:rPr>
        <w:t>1.3.1. Yemekhane Kantin/Kafeteryalar</w:t>
      </w:r>
    </w:p>
    <w:p w14:paraId="6727B60F" w14:textId="77777777" w:rsidR="00A035FC" w:rsidRPr="00B55357" w:rsidRDefault="00A035FC" w:rsidP="006E2254">
      <w:pPr>
        <w:jc w:val="both"/>
        <w:rPr>
          <w:bCs/>
          <w:i/>
          <w:iCs/>
          <w:szCs w:val="24"/>
          <w:lang w:val="tr-TR"/>
        </w:rPr>
      </w:pPr>
      <w:r w:rsidRPr="00B55357">
        <w:rPr>
          <w:bCs/>
          <w:i/>
          <w:iCs/>
          <w:szCs w:val="24"/>
          <w:lang w:val="tr-TR" w:eastAsia="tr-TR"/>
        </w:rPr>
        <w:t>Tablo 7: Yemekhane Kantin/Kafeteryalar</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4433"/>
        <w:gridCol w:w="1288"/>
        <w:gridCol w:w="1577"/>
        <w:gridCol w:w="1852"/>
      </w:tblGrid>
      <w:tr w:rsidR="00A035FC" w:rsidRPr="00116B05" w14:paraId="6956D4B0" w14:textId="77777777" w:rsidTr="00D30B70">
        <w:trPr>
          <w:trHeight w:val="334"/>
        </w:trPr>
        <w:tc>
          <w:tcPr>
            <w:tcW w:w="242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98054A8" w14:textId="77777777" w:rsidR="00A035FC" w:rsidRPr="00116B05" w:rsidRDefault="00A035FC" w:rsidP="00D30B70">
            <w:pPr>
              <w:spacing w:after="120"/>
              <w:jc w:val="center"/>
              <w:rPr>
                <w:szCs w:val="24"/>
                <w:lang w:val="tr-TR"/>
              </w:rPr>
            </w:pPr>
          </w:p>
        </w:tc>
        <w:tc>
          <w:tcPr>
            <w:tcW w:w="70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4B3CB0DC" w14:textId="77777777" w:rsidR="00A035FC" w:rsidRPr="00116B05" w:rsidRDefault="00A035FC" w:rsidP="00D30B70">
            <w:pPr>
              <w:spacing w:after="120"/>
              <w:jc w:val="center"/>
              <w:rPr>
                <w:b/>
                <w:szCs w:val="24"/>
                <w:lang w:val="tr-TR"/>
              </w:rPr>
            </w:pPr>
            <w:r w:rsidRPr="00116B05">
              <w:rPr>
                <w:b/>
                <w:szCs w:val="24"/>
                <w:lang w:val="tr-TR"/>
              </w:rPr>
              <w:t>Adet</w:t>
            </w:r>
          </w:p>
        </w:tc>
        <w:tc>
          <w:tcPr>
            <w:tcW w:w="86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259BD43" w14:textId="77777777" w:rsidR="00A035FC" w:rsidRPr="00116B05" w:rsidRDefault="00A035FC" w:rsidP="00D30B70">
            <w:pPr>
              <w:spacing w:after="120"/>
              <w:jc w:val="center"/>
              <w:rPr>
                <w:b/>
                <w:szCs w:val="24"/>
                <w:lang w:val="tr-TR"/>
              </w:rPr>
            </w:pPr>
            <w:r w:rsidRPr="00116B05">
              <w:rPr>
                <w:b/>
                <w:szCs w:val="24"/>
                <w:lang w:val="tr-TR"/>
              </w:rPr>
              <w:t>Alan (m</w:t>
            </w:r>
            <w:r w:rsidRPr="00116B05">
              <w:rPr>
                <w:b/>
                <w:szCs w:val="24"/>
                <w:vertAlign w:val="superscript"/>
                <w:lang w:val="tr-TR"/>
              </w:rPr>
              <w:t>2</w:t>
            </w:r>
            <w:r w:rsidRPr="00116B05">
              <w:rPr>
                <w:b/>
                <w:szCs w:val="24"/>
                <w:lang w:val="tr-TR"/>
              </w:rPr>
              <w:t>)</w:t>
            </w:r>
          </w:p>
        </w:tc>
        <w:tc>
          <w:tcPr>
            <w:tcW w:w="101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7BEAF45" w14:textId="77777777" w:rsidR="00A035FC" w:rsidRPr="00116B05" w:rsidRDefault="00A035FC" w:rsidP="00D30B70">
            <w:pPr>
              <w:spacing w:after="120"/>
              <w:jc w:val="center"/>
              <w:rPr>
                <w:b/>
                <w:szCs w:val="24"/>
                <w:lang w:val="tr-TR"/>
              </w:rPr>
            </w:pPr>
            <w:r w:rsidRPr="00116B05">
              <w:rPr>
                <w:b/>
                <w:szCs w:val="24"/>
                <w:lang w:val="tr-TR"/>
              </w:rPr>
              <w:t>Kapasite (Kişi)</w:t>
            </w:r>
          </w:p>
        </w:tc>
      </w:tr>
      <w:tr w:rsidR="00A035FC" w:rsidRPr="00116B05" w14:paraId="0A591534" w14:textId="77777777" w:rsidTr="00D30B70">
        <w:trPr>
          <w:trHeight w:val="334"/>
        </w:trPr>
        <w:tc>
          <w:tcPr>
            <w:tcW w:w="2422" w:type="pct"/>
            <w:shd w:val="clear" w:color="auto" w:fill="FFFFFF"/>
            <w:vAlign w:val="center"/>
          </w:tcPr>
          <w:p w14:paraId="432A500F" w14:textId="77777777" w:rsidR="00A035FC" w:rsidRPr="00116B05" w:rsidRDefault="00A035FC" w:rsidP="00D30B70">
            <w:pPr>
              <w:spacing w:after="120"/>
              <w:jc w:val="center"/>
              <w:rPr>
                <w:b/>
                <w:bCs/>
                <w:szCs w:val="24"/>
                <w:lang w:val="tr-TR"/>
              </w:rPr>
            </w:pPr>
            <w:r w:rsidRPr="00116B05">
              <w:rPr>
                <w:b/>
                <w:bCs/>
                <w:szCs w:val="24"/>
                <w:lang w:val="tr-TR"/>
              </w:rPr>
              <w:t>Öğrenci ve Personel Yemekhanesi</w:t>
            </w:r>
          </w:p>
        </w:tc>
        <w:tc>
          <w:tcPr>
            <w:tcW w:w="704" w:type="pct"/>
            <w:shd w:val="clear" w:color="auto" w:fill="FFFFFF"/>
            <w:vAlign w:val="center"/>
          </w:tcPr>
          <w:p w14:paraId="494E2D69" w14:textId="3EA3E6AC" w:rsidR="00A035FC" w:rsidRPr="00116B05" w:rsidRDefault="00A035FC" w:rsidP="00D30B70">
            <w:pPr>
              <w:spacing w:after="120"/>
              <w:jc w:val="center"/>
              <w:rPr>
                <w:szCs w:val="24"/>
                <w:lang w:val="tr-TR"/>
              </w:rPr>
            </w:pPr>
            <w:r>
              <w:rPr>
                <w:szCs w:val="24"/>
                <w:lang w:val="tr-TR"/>
              </w:rPr>
              <w:t>-</w:t>
            </w:r>
          </w:p>
        </w:tc>
        <w:tc>
          <w:tcPr>
            <w:tcW w:w="862" w:type="pct"/>
            <w:shd w:val="clear" w:color="auto" w:fill="FFFFFF"/>
            <w:vAlign w:val="center"/>
          </w:tcPr>
          <w:p w14:paraId="5730E671" w14:textId="30D51719" w:rsidR="00A035FC" w:rsidRPr="00116B05" w:rsidRDefault="00A035FC" w:rsidP="00D30B70">
            <w:pPr>
              <w:spacing w:after="120"/>
              <w:jc w:val="center"/>
              <w:rPr>
                <w:szCs w:val="24"/>
                <w:lang w:val="tr-TR"/>
              </w:rPr>
            </w:pPr>
            <w:r>
              <w:rPr>
                <w:szCs w:val="24"/>
                <w:lang w:val="tr-TR"/>
              </w:rPr>
              <w:t>-</w:t>
            </w:r>
          </w:p>
        </w:tc>
        <w:tc>
          <w:tcPr>
            <w:tcW w:w="1012" w:type="pct"/>
            <w:shd w:val="clear" w:color="auto" w:fill="FFFFFF"/>
            <w:vAlign w:val="center"/>
          </w:tcPr>
          <w:p w14:paraId="0A0559F7" w14:textId="79E3DFE9" w:rsidR="00A035FC" w:rsidRPr="00116B05" w:rsidRDefault="00A035FC" w:rsidP="00D30B70">
            <w:pPr>
              <w:spacing w:after="120"/>
              <w:jc w:val="center"/>
              <w:rPr>
                <w:szCs w:val="24"/>
                <w:lang w:val="tr-TR"/>
              </w:rPr>
            </w:pPr>
            <w:r>
              <w:rPr>
                <w:szCs w:val="24"/>
                <w:lang w:val="tr-TR"/>
              </w:rPr>
              <w:t>-</w:t>
            </w:r>
          </w:p>
        </w:tc>
      </w:tr>
      <w:tr w:rsidR="00A035FC" w:rsidRPr="00116B05" w14:paraId="07B88AD9" w14:textId="77777777" w:rsidTr="00D30B70">
        <w:trPr>
          <w:trHeight w:val="334"/>
        </w:trPr>
        <w:tc>
          <w:tcPr>
            <w:tcW w:w="2422" w:type="pct"/>
            <w:shd w:val="clear" w:color="auto" w:fill="FFFFFF"/>
            <w:vAlign w:val="center"/>
          </w:tcPr>
          <w:p w14:paraId="168F0F69" w14:textId="77777777" w:rsidR="00A035FC" w:rsidRPr="00116B05" w:rsidRDefault="00A035FC" w:rsidP="00D30B70">
            <w:pPr>
              <w:spacing w:after="120"/>
              <w:jc w:val="center"/>
              <w:rPr>
                <w:b/>
                <w:bCs/>
                <w:szCs w:val="24"/>
                <w:lang w:val="tr-TR"/>
              </w:rPr>
            </w:pPr>
            <w:r w:rsidRPr="00116B05">
              <w:rPr>
                <w:b/>
                <w:bCs/>
                <w:szCs w:val="24"/>
                <w:lang w:val="tr-TR"/>
              </w:rPr>
              <w:t>Kantin/Kafeteryalar</w:t>
            </w:r>
          </w:p>
        </w:tc>
        <w:tc>
          <w:tcPr>
            <w:tcW w:w="704" w:type="pct"/>
            <w:shd w:val="clear" w:color="auto" w:fill="FFFFFF"/>
            <w:vAlign w:val="center"/>
          </w:tcPr>
          <w:p w14:paraId="094EE65F" w14:textId="792098F0" w:rsidR="00A035FC" w:rsidRPr="00116B05" w:rsidRDefault="00A035FC" w:rsidP="00D30B70">
            <w:pPr>
              <w:spacing w:after="120"/>
              <w:jc w:val="center"/>
              <w:rPr>
                <w:szCs w:val="24"/>
                <w:lang w:val="tr-TR"/>
              </w:rPr>
            </w:pPr>
            <w:r>
              <w:rPr>
                <w:szCs w:val="24"/>
                <w:lang w:val="tr-TR"/>
              </w:rPr>
              <w:t>-</w:t>
            </w:r>
          </w:p>
        </w:tc>
        <w:tc>
          <w:tcPr>
            <w:tcW w:w="862" w:type="pct"/>
            <w:shd w:val="clear" w:color="auto" w:fill="FFFFFF"/>
            <w:vAlign w:val="center"/>
          </w:tcPr>
          <w:p w14:paraId="32E878F8" w14:textId="6A87DC70" w:rsidR="00A035FC" w:rsidRPr="00116B05" w:rsidRDefault="00A035FC" w:rsidP="00D30B70">
            <w:pPr>
              <w:spacing w:after="120"/>
              <w:jc w:val="center"/>
              <w:rPr>
                <w:szCs w:val="24"/>
                <w:lang w:val="tr-TR"/>
              </w:rPr>
            </w:pPr>
            <w:r>
              <w:rPr>
                <w:szCs w:val="24"/>
                <w:lang w:val="tr-TR"/>
              </w:rPr>
              <w:t>-</w:t>
            </w:r>
          </w:p>
        </w:tc>
        <w:tc>
          <w:tcPr>
            <w:tcW w:w="1012" w:type="pct"/>
            <w:shd w:val="clear" w:color="auto" w:fill="FFFFFF"/>
            <w:vAlign w:val="center"/>
          </w:tcPr>
          <w:p w14:paraId="1B758D40" w14:textId="3611F8F0" w:rsidR="00A035FC" w:rsidRPr="00116B05" w:rsidRDefault="00A035FC" w:rsidP="00D30B70">
            <w:pPr>
              <w:spacing w:after="120"/>
              <w:jc w:val="center"/>
              <w:rPr>
                <w:szCs w:val="24"/>
                <w:lang w:val="tr-TR"/>
              </w:rPr>
            </w:pPr>
            <w:r>
              <w:rPr>
                <w:szCs w:val="24"/>
                <w:lang w:val="tr-TR"/>
              </w:rPr>
              <w:t>-</w:t>
            </w:r>
          </w:p>
        </w:tc>
      </w:tr>
    </w:tbl>
    <w:p w14:paraId="6355A105" w14:textId="77777777" w:rsidR="006E2254" w:rsidRDefault="00E0613E" w:rsidP="00830637">
      <w:pPr>
        <w:spacing w:after="120"/>
        <w:jc w:val="both"/>
        <w:rPr>
          <w:b/>
          <w:szCs w:val="24"/>
          <w:lang w:val="tr-TR"/>
        </w:rPr>
      </w:pPr>
      <w:r w:rsidRPr="00116B05">
        <w:rPr>
          <w:b/>
          <w:szCs w:val="24"/>
          <w:lang w:val="tr-TR"/>
        </w:rPr>
        <w:t>1.3.3. Toplantı ve Konferans Salonu Sayıları</w:t>
      </w:r>
    </w:p>
    <w:p w14:paraId="0BC61477" w14:textId="643F16AC" w:rsidR="004C1719" w:rsidRPr="006E2254" w:rsidRDefault="004C1719" w:rsidP="00830637">
      <w:pPr>
        <w:spacing w:after="120"/>
        <w:jc w:val="both"/>
        <w:rPr>
          <w:b/>
          <w:szCs w:val="24"/>
          <w:lang w:val="tr-TR"/>
        </w:rPr>
      </w:pPr>
      <w:r w:rsidRPr="00B55357">
        <w:rPr>
          <w:bCs/>
          <w:i/>
          <w:iCs/>
          <w:szCs w:val="24"/>
          <w:lang w:val="tr-TR" w:eastAsia="tr-TR"/>
        </w:rPr>
        <w:t xml:space="preserve">Tablo </w:t>
      </w:r>
      <w:r w:rsidR="008D3737" w:rsidRPr="00B55357">
        <w:rPr>
          <w:bCs/>
          <w:i/>
          <w:iCs/>
          <w:szCs w:val="24"/>
          <w:lang w:val="tr-TR" w:eastAsia="tr-TR"/>
        </w:rPr>
        <w:t>10</w:t>
      </w:r>
      <w:r w:rsidRPr="00B55357">
        <w:rPr>
          <w:bCs/>
          <w:i/>
          <w:iCs/>
          <w:szCs w:val="24"/>
          <w:lang w:val="tr-TR" w:eastAsia="tr-TR"/>
        </w:rPr>
        <w:t>:</w:t>
      </w:r>
      <w:r w:rsidRPr="00B55357">
        <w:rPr>
          <w:bCs/>
          <w:i/>
          <w:iCs/>
          <w:szCs w:val="24"/>
          <w:lang w:val="tr-TR"/>
        </w:rPr>
        <w:t xml:space="preserve"> </w:t>
      </w:r>
      <w:r w:rsidRPr="00B55357">
        <w:rPr>
          <w:bCs/>
          <w:i/>
          <w:iCs/>
          <w:szCs w:val="24"/>
          <w:lang w:val="tr-TR" w:eastAsia="tr-TR"/>
        </w:rPr>
        <w:t>Toplantı ve Konferans Salonu Sayıları</w:t>
      </w:r>
    </w:p>
    <w:tbl>
      <w:tblPr>
        <w:tblW w:w="5000" w:type="pct"/>
        <w:tblCellMar>
          <w:left w:w="70" w:type="dxa"/>
          <w:right w:w="70" w:type="dxa"/>
        </w:tblCellMar>
        <w:tblLook w:val="04A0" w:firstRow="1" w:lastRow="0" w:firstColumn="1" w:lastColumn="0" w:noHBand="0" w:noVBand="1"/>
      </w:tblPr>
      <w:tblGrid>
        <w:gridCol w:w="2412"/>
        <w:gridCol w:w="935"/>
        <w:gridCol w:w="1180"/>
        <w:gridCol w:w="1003"/>
        <w:gridCol w:w="1250"/>
        <w:gridCol w:w="952"/>
        <w:gridCol w:w="1418"/>
      </w:tblGrid>
      <w:tr w:rsidR="004C1719" w:rsidRPr="00116B05" w14:paraId="05A9C891" w14:textId="77777777" w:rsidTr="000F2592">
        <w:trPr>
          <w:trHeight w:val="334"/>
        </w:trPr>
        <w:tc>
          <w:tcPr>
            <w:tcW w:w="131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90BDFD0" w14:textId="6D4447D4" w:rsidR="004C1719" w:rsidRPr="00116B05" w:rsidRDefault="004C1719" w:rsidP="003F76B5">
            <w:pPr>
              <w:jc w:val="center"/>
              <w:rPr>
                <w:b/>
                <w:bCs/>
                <w:szCs w:val="24"/>
                <w:lang w:val="tr-TR" w:eastAsia="tr-TR"/>
              </w:rPr>
            </w:pPr>
          </w:p>
        </w:tc>
        <w:tc>
          <w:tcPr>
            <w:tcW w:w="1156" w:type="pct"/>
            <w:gridSpan w:val="2"/>
            <w:tcBorders>
              <w:top w:val="single" w:sz="8" w:space="0" w:color="auto"/>
              <w:left w:val="nil"/>
              <w:bottom w:val="single" w:sz="8" w:space="0" w:color="auto"/>
              <w:right w:val="single" w:sz="8" w:space="0" w:color="000000"/>
            </w:tcBorders>
            <w:shd w:val="clear" w:color="auto" w:fill="auto"/>
            <w:vAlign w:val="center"/>
            <w:hideMark/>
          </w:tcPr>
          <w:p w14:paraId="67960C72" w14:textId="77777777" w:rsidR="004C1719" w:rsidRPr="00116B05" w:rsidRDefault="004C1719" w:rsidP="003F76B5">
            <w:pPr>
              <w:jc w:val="center"/>
              <w:rPr>
                <w:b/>
                <w:bCs/>
                <w:szCs w:val="24"/>
                <w:lang w:val="tr-TR" w:eastAsia="tr-TR"/>
              </w:rPr>
            </w:pPr>
            <w:r w:rsidRPr="00116B05">
              <w:rPr>
                <w:b/>
                <w:bCs/>
                <w:szCs w:val="24"/>
                <w:lang w:val="tr-TR" w:eastAsia="tr-TR"/>
              </w:rPr>
              <w:t>Toplantı Salonu</w:t>
            </w:r>
          </w:p>
        </w:tc>
        <w:tc>
          <w:tcPr>
            <w:tcW w:w="1231" w:type="pct"/>
            <w:gridSpan w:val="2"/>
            <w:tcBorders>
              <w:top w:val="single" w:sz="8" w:space="0" w:color="auto"/>
              <w:left w:val="nil"/>
              <w:bottom w:val="single" w:sz="8" w:space="0" w:color="auto"/>
              <w:right w:val="single" w:sz="8" w:space="0" w:color="000000"/>
            </w:tcBorders>
            <w:shd w:val="clear" w:color="auto" w:fill="auto"/>
            <w:vAlign w:val="center"/>
            <w:hideMark/>
          </w:tcPr>
          <w:p w14:paraId="0268621C" w14:textId="77777777" w:rsidR="004C1719" w:rsidRPr="00116B05" w:rsidRDefault="004C1719" w:rsidP="003F76B5">
            <w:pPr>
              <w:jc w:val="center"/>
              <w:rPr>
                <w:b/>
                <w:bCs/>
                <w:szCs w:val="24"/>
                <w:lang w:val="tr-TR" w:eastAsia="tr-TR"/>
              </w:rPr>
            </w:pPr>
            <w:r w:rsidRPr="00116B05">
              <w:rPr>
                <w:b/>
                <w:bCs/>
                <w:szCs w:val="24"/>
                <w:lang w:val="tr-TR" w:eastAsia="tr-TR"/>
              </w:rPr>
              <w:t>Konferans Salonu</w:t>
            </w:r>
          </w:p>
        </w:tc>
        <w:tc>
          <w:tcPr>
            <w:tcW w:w="1295" w:type="pct"/>
            <w:gridSpan w:val="2"/>
            <w:tcBorders>
              <w:top w:val="single" w:sz="8" w:space="0" w:color="auto"/>
              <w:left w:val="nil"/>
              <w:bottom w:val="single" w:sz="8" w:space="0" w:color="auto"/>
              <w:right w:val="single" w:sz="8" w:space="0" w:color="auto"/>
            </w:tcBorders>
            <w:shd w:val="clear" w:color="auto" w:fill="auto"/>
            <w:vAlign w:val="center"/>
            <w:hideMark/>
          </w:tcPr>
          <w:p w14:paraId="798886D6" w14:textId="77777777" w:rsidR="004C1719" w:rsidRPr="00116B05" w:rsidRDefault="004C1719" w:rsidP="003F76B5">
            <w:pPr>
              <w:jc w:val="center"/>
              <w:rPr>
                <w:b/>
                <w:bCs/>
                <w:szCs w:val="24"/>
                <w:lang w:val="tr-TR" w:eastAsia="tr-TR"/>
              </w:rPr>
            </w:pPr>
            <w:r w:rsidRPr="00116B05">
              <w:rPr>
                <w:b/>
                <w:bCs/>
                <w:szCs w:val="24"/>
                <w:lang w:val="tr-TR" w:eastAsia="tr-TR"/>
              </w:rPr>
              <w:t>Toplam</w:t>
            </w:r>
          </w:p>
        </w:tc>
      </w:tr>
      <w:tr w:rsidR="004C1719" w:rsidRPr="00116B05" w14:paraId="0179F2B1" w14:textId="77777777" w:rsidTr="000F2592">
        <w:trPr>
          <w:trHeight w:val="334"/>
        </w:trPr>
        <w:tc>
          <w:tcPr>
            <w:tcW w:w="1318"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D8020CA" w14:textId="77777777" w:rsidR="004C1719" w:rsidRPr="00116B05" w:rsidRDefault="004C1719" w:rsidP="003F76B5">
            <w:pPr>
              <w:jc w:val="center"/>
              <w:rPr>
                <w:b/>
                <w:bCs/>
                <w:szCs w:val="24"/>
                <w:lang w:val="tr-TR" w:eastAsia="tr-TR"/>
              </w:rPr>
            </w:pPr>
          </w:p>
        </w:tc>
        <w:tc>
          <w:tcPr>
            <w:tcW w:w="511" w:type="pct"/>
            <w:tcBorders>
              <w:top w:val="single" w:sz="8" w:space="0" w:color="auto"/>
              <w:left w:val="nil"/>
              <w:bottom w:val="single" w:sz="8" w:space="0" w:color="auto"/>
              <w:right w:val="single" w:sz="8" w:space="0" w:color="auto"/>
            </w:tcBorders>
            <w:shd w:val="clear" w:color="auto" w:fill="auto"/>
            <w:vAlign w:val="center"/>
            <w:hideMark/>
          </w:tcPr>
          <w:p w14:paraId="1776D57A" w14:textId="77777777" w:rsidR="004C1719" w:rsidRPr="00116B05" w:rsidRDefault="004C1719" w:rsidP="003F76B5">
            <w:pPr>
              <w:jc w:val="center"/>
              <w:rPr>
                <w:b/>
                <w:bCs/>
                <w:szCs w:val="24"/>
                <w:lang w:val="tr-TR" w:eastAsia="tr-TR"/>
              </w:rPr>
            </w:pPr>
            <w:r w:rsidRPr="00116B05">
              <w:rPr>
                <w:b/>
                <w:bCs/>
                <w:szCs w:val="24"/>
                <w:lang w:val="tr-TR" w:eastAsia="tr-TR"/>
              </w:rPr>
              <w:t>Adet</w:t>
            </w:r>
          </w:p>
        </w:tc>
        <w:tc>
          <w:tcPr>
            <w:tcW w:w="645" w:type="pct"/>
            <w:tcBorders>
              <w:top w:val="single" w:sz="8" w:space="0" w:color="auto"/>
              <w:left w:val="nil"/>
              <w:bottom w:val="single" w:sz="8" w:space="0" w:color="auto"/>
              <w:right w:val="single" w:sz="8" w:space="0" w:color="auto"/>
            </w:tcBorders>
            <w:shd w:val="clear" w:color="auto" w:fill="auto"/>
            <w:vAlign w:val="center"/>
            <w:hideMark/>
          </w:tcPr>
          <w:p w14:paraId="44E878F8" w14:textId="77777777" w:rsidR="004C1719" w:rsidRPr="00116B05" w:rsidRDefault="004C1719" w:rsidP="003F76B5">
            <w:pPr>
              <w:jc w:val="center"/>
              <w:rPr>
                <w:b/>
                <w:bCs/>
                <w:szCs w:val="24"/>
                <w:lang w:val="tr-TR" w:eastAsia="tr-TR"/>
              </w:rPr>
            </w:pPr>
            <w:r w:rsidRPr="00116B05">
              <w:rPr>
                <w:b/>
                <w:bCs/>
                <w:szCs w:val="24"/>
                <w:lang w:val="tr-TR" w:eastAsia="tr-TR"/>
              </w:rPr>
              <w:t>m²</w:t>
            </w:r>
          </w:p>
        </w:tc>
        <w:tc>
          <w:tcPr>
            <w:tcW w:w="548" w:type="pct"/>
            <w:tcBorders>
              <w:top w:val="single" w:sz="8" w:space="0" w:color="auto"/>
              <w:left w:val="nil"/>
              <w:bottom w:val="single" w:sz="8" w:space="0" w:color="auto"/>
              <w:right w:val="single" w:sz="8" w:space="0" w:color="auto"/>
            </w:tcBorders>
            <w:shd w:val="clear" w:color="auto" w:fill="auto"/>
            <w:vAlign w:val="center"/>
            <w:hideMark/>
          </w:tcPr>
          <w:p w14:paraId="25759F28" w14:textId="77777777" w:rsidR="004C1719" w:rsidRPr="00116B05" w:rsidRDefault="004C1719" w:rsidP="003F76B5">
            <w:pPr>
              <w:jc w:val="center"/>
              <w:rPr>
                <w:b/>
                <w:bCs/>
                <w:szCs w:val="24"/>
                <w:lang w:val="tr-TR" w:eastAsia="tr-TR"/>
              </w:rPr>
            </w:pPr>
            <w:r w:rsidRPr="00116B05">
              <w:rPr>
                <w:b/>
                <w:bCs/>
                <w:szCs w:val="24"/>
                <w:lang w:val="tr-TR" w:eastAsia="tr-TR"/>
              </w:rPr>
              <w:t>Adet</w:t>
            </w:r>
          </w:p>
        </w:tc>
        <w:tc>
          <w:tcPr>
            <w:tcW w:w="683" w:type="pct"/>
            <w:tcBorders>
              <w:top w:val="single" w:sz="8" w:space="0" w:color="auto"/>
              <w:left w:val="nil"/>
              <w:bottom w:val="single" w:sz="8" w:space="0" w:color="auto"/>
              <w:right w:val="single" w:sz="8" w:space="0" w:color="auto"/>
            </w:tcBorders>
            <w:shd w:val="clear" w:color="auto" w:fill="auto"/>
            <w:vAlign w:val="center"/>
            <w:hideMark/>
          </w:tcPr>
          <w:p w14:paraId="2C678BF0" w14:textId="77777777" w:rsidR="004C1719" w:rsidRPr="00116B05" w:rsidRDefault="004C1719" w:rsidP="003F76B5">
            <w:pPr>
              <w:jc w:val="center"/>
              <w:rPr>
                <w:b/>
                <w:bCs/>
                <w:szCs w:val="24"/>
                <w:lang w:val="tr-TR" w:eastAsia="tr-TR"/>
              </w:rPr>
            </w:pPr>
            <w:r w:rsidRPr="00116B05">
              <w:rPr>
                <w:b/>
                <w:bCs/>
                <w:szCs w:val="24"/>
                <w:lang w:val="tr-TR" w:eastAsia="tr-TR"/>
              </w:rPr>
              <w:t>m²</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1B7037D4" w14:textId="77777777" w:rsidR="004C1719" w:rsidRPr="00116B05" w:rsidRDefault="004C1719" w:rsidP="003F76B5">
            <w:pPr>
              <w:jc w:val="center"/>
              <w:rPr>
                <w:b/>
                <w:bCs/>
                <w:szCs w:val="24"/>
                <w:lang w:val="tr-TR" w:eastAsia="tr-TR"/>
              </w:rPr>
            </w:pPr>
            <w:r w:rsidRPr="00116B05">
              <w:rPr>
                <w:b/>
                <w:bCs/>
                <w:szCs w:val="24"/>
                <w:lang w:val="tr-TR" w:eastAsia="tr-TR"/>
              </w:rPr>
              <w:t>Adet</w:t>
            </w:r>
          </w:p>
        </w:tc>
        <w:tc>
          <w:tcPr>
            <w:tcW w:w="775" w:type="pct"/>
            <w:tcBorders>
              <w:top w:val="single" w:sz="8" w:space="0" w:color="auto"/>
              <w:left w:val="nil"/>
              <w:bottom w:val="single" w:sz="8" w:space="0" w:color="auto"/>
              <w:right w:val="single" w:sz="8" w:space="0" w:color="auto"/>
            </w:tcBorders>
            <w:shd w:val="clear" w:color="auto" w:fill="auto"/>
            <w:vAlign w:val="center"/>
            <w:hideMark/>
          </w:tcPr>
          <w:p w14:paraId="3B1A77FD" w14:textId="77777777" w:rsidR="004C1719" w:rsidRPr="00116B05" w:rsidRDefault="004C1719" w:rsidP="003F76B5">
            <w:pPr>
              <w:jc w:val="center"/>
              <w:rPr>
                <w:b/>
                <w:bCs/>
                <w:szCs w:val="24"/>
                <w:lang w:val="tr-TR" w:eastAsia="tr-TR"/>
              </w:rPr>
            </w:pPr>
            <w:r w:rsidRPr="00116B05">
              <w:rPr>
                <w:b/>
                <w:bCs/>
                <w:szCs w:val="24"/>
                <w:lang w:val="tr-TR" w:eastAsia="tr-TR"/>
              </w:rPr>
              <w:t>m²</w:t>
            </w:r>
          </w:p>
        </w:tc>
      </w:tr>
      <w:tr w:rsidR="004C1719" w:rsidRPr="00116B05" w14:paraId="6AB44630" w14:textId="77777777" w:rsidTr="000F2592">
        <w:trPr>
          <w:trHeight w:val="334"/>
        </w:trPr>
        <w:tc>
          <w:tcPr>
            <w:tcW w:w="1318"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E60123E" w14:textId="77777777" w:rsidR="004C1719" w:rsidRPr="00116B05" w:rsidRDefault="004C1719" w:rsidP="003F76B5">
            <w:pPr>
              <w:jc w:val="center"/>
              <w:rPr>
                <w:b/>
                <w:szCs w:val="24"/>
                <w:lang w:val="tr-TR" w:eastAsia="tr-TR"/>
              </w:rPr>
            </w:pPr>
            <w:r w:rsidRPr="00116B05">
              <w:rPr>
                <w:b/>
                <w:szCs w:val="24"/>
                <w:lang w:val="tr-TR" w:eastAsia="tr-TR"/>
              </w:rPr>
              <w:t>Kapasite 0–50</w:t>
            </w:r>
          </w:p>
        </w:tc>
        <w:tc>
          <w:tcPr>
            <w:tcW w:w="511" w:type="pct"/>
            <w:tcBorders>
              <w:top w:val="single" w:sz="8" w:space="0" w:color="auto"/>
              <w:left w:val="nil"/>
              <w:bottom w:val="single" w:sz="8" w:space="0" w:color="auto"/>
              <w:right w:val="single" w:sz="8" w:space="0" w:color="auto"/>
            </w:tcBorders>
            <w:shd w:val="clear" w:color="auto" w:fill="FFFFFF"/>
            <w:noWrap/>
            <w:vAlign w:val="center"/>
            <w:hideMark/>
          </w:tcPr>
          <w:p w14:paraId="06A8B93B" w14:textId="1C85919C" w:rsidR="004C1719" w:rsidRPr="00116B05" w:rsidRDefault="0006070F" w:rsidP="003F76B5">
            <w:pPr>
              <w:jc w:val="center"/>
              <w:rPr>
                <w:szCs w:val="24"/>
                <w:lang w:val="tr-TR" w:eastAsia="tr-TR"/>
              </w:rPr>
            </w:pPr>
            <w:r>
              <w:rPr>
                <w:szCs w:val="24"/>
                <w:lang w:val="tr-TR" w:eastAsia="tr-TR"/>
              </w:rPr>
              <w:t>1</w:t>
            </w:r>
          </w:p>
        </w:tc>
        <w:tc>
          <w:tcPr>
            <w:tcW w:w="645" w:type="pct"/>
            <w:tcBorders>
              <w:top w:val="single" w:sz="8" w:space="0" w:color="auto"/>
              <w:left w:val="nil"/>
              <w:bottom w:val="single" w:sz="8" w:space="0" w:color="auto"/>
              <w:right w:val="single" w:sz="8" w:space="0" w:color="auto"/>
            </w:tcBorders>
            <w:shd w:val="clear" w:color="auto" w:fill="FFFFFF"/>
            <w:noWrap/>
            <w:vAlign w:val="center"/>
            <w:hideMark/>
          </w:tcPr>
          <w:p w14:paraId="11D6D02C" w14:textId="27B1886B" w:rsidR="004C1719" w:rsidRPr="00116B05" w:rsidRDefault="0006070F" w:rsidP="003F76B5">
            <w:pPr>
              <w:jc w:val="center"/>
              <w:rPr>
                <w:szCs w:val="24"/>
                <w:lang w:val="tr-TR" w:eastAsia="tr-TR"/>
              </w:rPr>
            </w:pPr>
            <w:r>
              <w:rPr>
                <w:szCs w:val="24"/>
                <w:lang w:val="tr-TR" w:eastAsia="tr-TR"/>
              </w:rPr>
              <w:t>22,8</w:t>
            </w:r>
          </w:p>
        </w:tc>
        <w:tc>
          <w:tcPr>
            <w:tcW w:w="548" w:type="pct"/>
            <w:tcBorders>
              <w:top w:val="single" w:sz="8" w:space="0" w:color="auto"/>
              <w:left w:val="nil"/>
              <w:bottom w:val="single" w:sz="8" w:space="0" w:color="auto"/>
              <w:right w:val="single" w:sz="8" w:space="0" w:color="auto"/>
            </w:tcBorders>
            <w:shd w:val="clear" w:color="auto" w:fill="FFFFFF"/>
            <w:noWrap/>
            <w:vAlign w:val="center"/>
            <w:hideMark/>
          </w:tcPr>
          <w:p w14:paraId="78FCE340" w14:textId="60CB3FD8" w:rsidR="004C1719" w:rsidRPr="00116B05" w:rsidRDefault="0006070F" w:rsidP="003F76B5">
            <w:pPr>
              <w:jc w:val="center"/>
              <w:rPr>
                <w:szCs w:val="24"/>
                <w:lang w:val="tr-TR" w:eastAsia="tr-TR"/>
              </w:rPr>
            </w:pPr>
            <w:r>
              <w:rPr>
                <w:szCs w:val="24"/>
                <w:lang w:val="tr-TR" w:eastAsia="tr-TR"/>
              </w:rPr>
              <w:t>-</w:t>
            </w:r>
          </w:p>
        </w:tc>
        <w:tc>
          <w:tcPr>
            <w:tcW w:w="683" w:type="pct"/>
            <w:tcBorders>
              <w:top w:val="single" w:sz="8" w:space="0" w:color="auto"/>
              <w:left w:val="nil"/>
              <w:bottom w:val="single" w:sz="8" w:space="0" w:color="auto"/>
              <w:right w:val="single" w:sz="8" w:space="0" w:color="auto"/>
            </w:tcBorders>
            <w:shd w:val="clear" w:color="auto" w:fill="FFFFFF"/>
            <w:noWrap/>
            <w:vAlign w:val="center"/>
            <w:hideMark/>
          </w:tcPr>
          <w:p w14:paraId="18A70218" w14:textId="705D2C8A" w:rsidR="004C1719" w:rsidRPr="00116B05" w:rsidRDefault="0006070F" w:rsidP="003F76B5">
            <w:pPr>
              <w:jc w:val="center"/>
              <w:rPr>
                <w:szCs w:val="24"/>
                <w:lang w:val="tr-TR" w:eastAsia="tr-TR"/>
              </w:rPr>
            </w:pPr>
            <w:r>
              <w:rPr>
                <w:szCs w:val="24"/>
                <w:lang w:val="tr-TR" w:eastAsia="tr-TR"/>
              </w:rPr>
              <w:t>-</w:t>
            </w:r>
          </w:p>
        </w:tc>
        <w:tc>
          <w:tcPr>
            <w:tcW w:w="520" w:type="pct"/>
            <w:tcBorders>
              <w:top w:val="single" w:sz="8" w:space="0" w:color="auto"/>
              <w:left w:val="nil"/>
              <w:bottom w:val="single" w:sz="8" w:space="0" w:color="auto"/>
              <w:right w:val="single" w:sz="8" w:space="0" w:color="auto"/>
            </w:tcBorders>
            <w:shd w:val="clear" w:color="auto" w:fill="FFFFFF"/>
            <w:noWrap/>
            <w:vAlign w:val="center"/>
            <w:hideMark/>
          </w:tcPr>
          <w:p w14:paraId="5A07FF4D" w14:textId="418299A0" w:rsidR="004C1719" w:rsidRPr="00116B05" w:rsidRDefault="0006070F" w:rsidP="003F76B5">
            <w:pPr>
              <w:jc w:val="center"/>
              <w:rPr>
                <w:bCs/>
                <w:szCs w:val="24"/>
                <w:lang w:val="tr-TR" w:eastAsia="tr-TR"/>
              </w:rPr>
            </w:pPr>
            <w:r>
              <w:rPr>
                <w:bCs/>
                <w:szCs w:val="24"/>
                <w:lang w:val="tr-TR" w:eastAsia="tr-TR"/>
              </w:rPr>
              <w:t>1</w:t>
            </w:r>
          </w:p>
        </w:tc>
        <w:tc>
          <w:tcPr>
            <w:tcW w:w="775" w:type="pct"/>
            <w:tcBorders>
              <w:top w:val="single" w:sz="8" w:space="0" w:color="auto"/>
              <w:left w:val="nil"/>
              <w:bottom w:val="single" w:sz="8" w:space="0" w:color="auto"/>
              <w:right w:val="single" w:sz="8" w:space="0" w:color="auto"/>
            </w:tcBorders>
            <w:shd w:val="clear" w:color="auto" w:fill="FFFFFF"/>
            <w:noWrap/>
            <w:vAlign w:val="center"/>
            <w:hideMark/>
          </w:tcPr>
          <w:p w14:paraId="7FDA09BB" w14:textId="6E2E5DB2" w:rsidR="004C1719" w:rsidRPr="00116B05" w:rsidRDefault="0006070F" w:rsidP="003F76B5">
            <w:pPr>
              <w:jc w:val="center"/>
              <w:rPr>
                <w:bCs/>
                <w:szCs w:val="24"/>
                <w:lang w:val="tr-TR" w:eastAsia="tr-TR"/>
              </w:rPr>
            </w:pPr>
            <w:r>
              <w:rPr>
                <w:bCs/>
                <w:szCs w:val="24"/>
                <w:lang w:val="tr-TR" w:eastAsia="tr-TR"/>
              </w:rPr>
              <w:t>22,8</w:t>
            </w:r>
          </w:p>
        </w:tc>
      </w:tr>
      <w:tr w:rsidR="004C1719" w:rsidRPr="00116B05" w14:paraId="49E520F2" w14:textId="77777777" w:rsidTr="000F2592">
        <w:trPr>
          <w:trHeight w:val="334"/>
        </w:trPr>
        <w:tc>
          <w:tcPr>
            <w:tcW w:w="1318" w:type="pct"/>
            <w:tcBorders>
              <w:top w:val="nil"/>
              <w:left w:val="single" w:sz="8" w:space="0" w:color="auto"/>
              <w:bottom w:val="single" w:sz="8" w:space="0" w:color="auto"/>
              <w:right w:val="single" w:sz="8" w:space="0" w:color="auto"/>
            </w:tcBorders>
            <w:shd w:val="clear" w:color="auto" w:fill="auto"/>
            <w:vAlign w:val="center"/>
            <w:hideMark/>
          </w:tcPr>
          <w:p w14:paraId="57EA9C99" w14:textId="77777777" w:rsidR="004C1719" w:rsidRPr="00116B05" w:rsidRDefault="004C1719" w:rsidP="003F76B5">
            <w:pPr>
              <w:jc w:val="center"/>
              <w:rPr>
                <w:b/>
                <w:szCs w:val="24"/>
                <w:lang w:val="tr-TR" w:eastAsia="tr-TR"/>
              </w:rPr>
            </w:pPr>
            <w:r w:rsidRPr="00116B05">
              <w:rPr>
                <w:b/>
                <w:szCs w:val="24"/>
                <w:lang w:val="tr-TR" w:eastAsia="tr-TR"/>
              </w:rPr>
              <w:t>Toplam</w:t>
            </w:r>
          </w:p>
        </w:tc>
        <w:tc>
          <w:tcPr>
            <w:tcW w:w="511" w:type="pct"/>
            <w:tcBorders>
              <w:top w:val="nil"/>
              <w:left w:val="nil"/>
              <w:bottom w:val="single" w:sz="8" w:space="0" w:color="auto"/>
              <w:right w:val="single" w:sz="8" w:space="0" w:color="auto"/>
            </w:tcBorders>
            <w:shd w:val="clear" w:color="auto" w:fill="auto"/>
            <w:noWrap/>
            <w:vAlign w:val="center"/>
            <w:hideMark/>
          </w:tcPr>
          <w:p w14:paraId="5E867CB6" w14:textId="03CD665C" w:rsidR="004C1719" w:rsidRPr="00116B05" w:rsidRDefault="0006070F" w:rsidP="003F76B5">
            <w:pPr>
              <w:jc w:val="center"/>
              <w:rPr>
                <w:b/>
                <w:bCs/>
                <w:szCs w:val="24"/>
                <w:lang w:val="tr-TR" w:eastAsia="tr-TR"/>
              </w:rPr>
            </w:pPr>
            <w:r>
              <w:rPr>
                <w:b/>
                <w:bCs/>
                <w:szCs w:val="24"/>
                <w:lang w:val="tr-TR" w:eastAsia="tr-TR"/>
              </w:rPr>
              <w:t>1</w:t>
            </w:r>
          </w:p>
        </w:tc>
        <w:tc>
          <w:tcPr>
            <w:tcW w:w="645" w:type="pct"/>
            <w:tcBorders>
              <w:top w:val="nil"/>
              <w:left w:val="nil"/>
              <w:bottom w:val="single" w:sz="8" w:space="0" w:color="auto"/>
              <w:right w:val="single" w:sz="8" w:space="0" w:color="auto"/>
            </w:tcBorders>
            <w:shd w:val="clear" w:color="auto" w:fill="auto"/>
            <w:noWrap/>
            <w:vAlign w:val="center"/>
            <w:hideMark/>
          </w:tcPr>
          <w:p w14:paraId="686B37DE" w14:textId="6791EAB4" w:rsidR="004C1719" w:rsidRPr="00116B05" w:rsidRDefault="0006070F" w:rsidP="003F76B5">
            <w:pPr>
              <w:jc w:val="center"/>
              <w:rPr>
                <w:b/>
                <w:bCs/>
                <w:szCs w:val="24"/>
                <w:lang w:val="tr-TR" w:eastAsia="tr-TR"/>
              </w:rPr>
            </w:pPr>
            <w:r>
              <w:rPr>
                <w:b/>
                <w:bCs/>
                <w:szCs w:val="24"/>
                <w:lang w:val="tr-TR" w:eastAsia="tr-TR"/>
              </w:rPr>
              <w:t>22,8</w:t>
            </w:r>
          </w:p>
        </w:tc>
        <w:tc>
          <w:tcPr>
            <w:tcW w:w="548" w:type="pct"/>
            <w:tcBorders>
              <w:top w:val="nil"/>
              <w:left w:val="nil"/>
              <w:bottom w:val="single" w:sz="8" w:space="0" w:color="auto"/>
              <w:right w:val="single" w:sz="8" w:space="0" w:color="auto"/>
            </w:tcBorders>
            <w:shd w:val="clear" w:color="auto" w:fill="auto"/>
            <w:noWrap/>
            <w:vAlign w:val="center"/>
            <w:hideMark/>
          </w:tcPr>
          <w:p w14:paraId="744B331C" w14:textId="63E5DBF9" w:rsidR="004C1719" w:rsidRPr="00116B05" w:rsidRDefault="0006070F" w:rsidP="003F76B5">
            <w:pPr>
              <w:jc w:val="center"/>
              <w:rPr>
                <w:b/>
                <w:bCs/>
                <w:szCs w:val="24"/>
                <w:lang w:val="tr-TR" w:eastAsia="tr-TR"/>
              </w:rPr>
            </w:pPr>
            <w:r>
              <w:rPr>
                <w:b/>
                <w:bCs/>
                <w:szCs w:val="24"/>
                <w:lang w:val="tr-TR" w:eastAsia="tr-TR"/>
              </w:rPr>
              <w:t>-</w:t>
            </w:r>
          </w:p>
        </w:tc>
        <w:tc>
          <w:tcPr>
            <w:tcW w:w="683" w:type="pct"/>
            <w:tcBorders>
              <w:top w:val="nil"/>
              <w:left w:val="nil"/>
              <w:bottom w:val="single" w:sz="8" w:space="0" w:color="auto"/>
              <w:right w:val="single" w:sz="8" w:space="0" w:color="auto"/>
            </w:tcBorders>
            <w:shd w:val="clear" w:color="auto" w:fill="auto"/>
            <w:noWrap/>
            <w:vAlign w:val="center"/>
            <w:hideMark/>
          </w:tcPr>
          <w:p w14:paraId="03F4B5DB" w14:textId="0434BE78" w:rsidR="004C1719" w:rsidRPr="00116B05" w:rsidRDefault="0006070F" w:rsidP="003F76B5">
            <w:pPr>
              <w:jc w:val="center"/>
              <w:rPr>
                <w:b/>
                <w:bCs/>
                <w:szCs w:val="24"/>
                <w:lang w:val="tr-TR" w:eastAsia="tr-TR"/>
              </w:rPr>
            </w:pPr>
            <w:r>
              <w:rPr>
                <w:b/>
                <w:bCs/>
                <w:szCs w:val="24"/>
                <w:lang w:val="tr-TR" w:eastAsia="tr-TR"/>
              </w:rPr>
              <w:t>-</w:t>
            </w:r>
          </w:p>
        </w:tc>
        <w:tc>
          <w:tcPr>
            <w:tcW w:w="520" w:type="pct"/>
            <w:tcBorders>
              <w:top w:val="nil"/>
              <w:left w:val="nil"/>
              <w:bottom w:val="single" w:sz="8" w:space="0" w:color="auto"/>
              <w:right w:val="single" w:sz="8" w:space="0" w:color="auto"/>
            </w:tcBorders>
            <w:shd w:val="clear" w:color="auto" w:fill="auto"/>
            <w:noWrap/>
            <w:vAlign w:val="center"/>
            <w:hideMark/>
          </w:tcPr>
          <w:p w14:paraId="5DF14FA0" w14:textId="767BC15B" w:rsidR="004C1719" w:rsidRPr="00116B05" w:rsidRDefault="0006070F" w:rsidP="003F76B5">
            <w:pPr>
              <w:jc w:val="center"/>
              <w:rPr>
                <w:bCs/>
                <w:szCs w:val="24"/>
                <w:lang w:val="tr-TR" w:eastAsia="tr-TR"/>
              </w:rPr>
            </w:pPr>
            <w:r>
              <w:rPr>
                <w:bCs/>
                <w:szCs w:val="24"/>
                <w:lang w:val="tr-TR" w:eastAsia="tr-TR"/>
              </w:rPr>
              <w:t>1</w:t>
            </w:r>
          </w:p>
        </w:tc>
        <w:tc>
          <w:tcPr>
            <w:tcW w:w="775" w:type="pct"/>
            <w:tcBorders>
              <w:top w:val="nil"/>
              <w:left w:val="nil"/>
              <w:bottom w:val="single" w:sz="8" w:space="0" w:color="auto"/>
              <w:right w:val="single" w:sz="8" w:space="0" w:color="auto"/>
            </w:tcBorders>
            <w:shd w:val="clear" w:color="auto" w:fill="auto"/>
            <w:noWrap/>
            <w:vAlign w:val="center"/>
            <w:hideMark/>
          </w:tcPr>
          <w:p w14:paraId="0D888864" w14:textId="18042CB1" w:rsidR="004C1719" w:rsidRPr="00116B05" w:rsidRDefault="0006070F" w:rsidP="003F76B5">
            <w:pPr>
              <w:jc w:val="center"/>
              <w:rPr>
                <w:bCs/>
                <w:szCs w:val="24"/>
                <w:lang w:val="tr-TR" w:eastAsia="tr-TR"/>
              </w:rPr>
            </w:pPr>
            <w:r>
              <w:rPr>
                <w:bCs/>
                <w:szCs w:val="24"/>
                <w:lang w:val="tr-TR" w:eastAsia="tr-TR"/>
              </w:rPr>
              <w:t>22,8</w:t>
            </w:r>
          </w:p>
        </w:tc>
      </w:tr>
    </w:tbl>
    <w:p w14:paraId="202DCC6D" w14:textId="4C61BCA3" w:rsidR="006E2254" w:rsidRPr="00116B05" w:rsidRDefault="006E2254" w:rsidP="006E2254">
      <w:pPr>
        <w:jc w:val="both"/>
        <w:rPr>
          <w:b/>
          <w:bCs/>
          <w:szCs w:val="24"/>
          <w:lang w:val="tr-TR"/>
        </w:rPr>
      </w:pPr>
      <w:r>
        <w:rPr>
          <w:b/>
          <w:bCs/>
          <w:szCs w:val="24"/>
          <w:lang w:val="tr-TR"/>
        </w:rPr>
        <w:t>1</w:t>
      </w:r>
      <w:r w:rsidRPr="00116B05">
        <w:rPr>
          <w:b/>
          <w:bCs/>
          <w:szCs w:val="24"/>
          <w:lang w:val="tr-TR"/>
        </w:rPr>
        <w:t>.3.4. Diğer Sosyal Alanlar</w:t>
      </w:r>
    </w:p>
    <w:p w14:paraId="18083556" w14:textId="77777777" w:rsidR="006E2254" w:rsidRPr="00B55357" w:rsidRDefault="006E2254" w:rsidP="006E2254">
      <w:pPr>
        <w:jc w:val="both"/>
        <w:rPr>
          <w:i/>
          <w:iCs/>
          <w:szCs w:val="24"/>
          <w:lang w:val="tr-TR"/>
        </w:rPr>
      </w:pPr>
      <w:r w:rsidRPr="00B55357">
        <w:rPr>
          <w:i/>
          <w:iCs/>
          <w:szCs w:val="24"/>
          <w:lang w:val="tr-TR" w:eastAsia="tr-TR"/>
        </w:rPr>
        <w:t>Tablo 11:</w:t>
      </w:r>
      <w:r w:rsidRPr="00B55357">
        <w:rPr>
          <w:i/>
          <w:iCs/>
          <w:szCs w:val="24"/>
          <w:lang w:val="tr-TR"/>
        </w:rPr>
        <w:t xml:space="preserve"> </w:t>
      </w:r>
      <w:r w:rsidRPr="00B55357">
        <w:rPr>
          <w:i/>
          <w:iCs/>
          <w:szCs w:val="24"/>
          <w:lang w:val="tr-TR" w:eastAsia="tr-TR"/>
        </w:rPr>
        <w:t>Diğer Sosyal Alanlar</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4582"/>
        <w:gridCol w:w="1519"/>
        <w:gridCol w:w="1519"/>
        <w:gridCol w:w="1530"/>
      </w:tblGrid>
      <w:tr w:rsidR="006E2254" w:rsidRPr="00116B05" w14:paraId="7CB8F24A" w14:textId="77777777" w:rsidTr="00D30B70">
        <w:trPr>
          <w:trHeight w:val="334"/>
        </w:trPr>
        <w:tc>
          <w:tcPr>
            <w:tcW w:w="250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DF2DF84" w14:textId="77777777" w:rsidR="006E2254" w:rsidRPr="00116B05" w:rsidRDefault="006E2254" w:rsidP="00D30B70">
            <w:pPr>
              <w:jc w:val="center"/>
              <w:rPr>
                <w:b/>
                <w:iCs/>
                <w:szCs w:val="24"/>
                <w:lang w:val="tr-TR"/>
              </w:rPr>
            </w:pPr>
          </w:p>
        </w:tc>
        <w:tc>
          <w:tcPr>
            <w:tcW w:w="830"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9757211" w14:textId="77777777" w:rsidR="006E2254" w:rsidRPr="00116B05" w:rsidRDefault="006E2254" w:rsidP="00D30B70">
            <w:pPr>
              <w:jc w:val="center"/>
              <w:rPr>
                <w:b/>
                <w:iCs/>
                <w:szCs w:val="24"/>
                <w:lang w:val="tr-TR"/>
              </w:rPr>
            </w:pPr>
            <w:r w:rsidRPr="00116B05">
              <w:rPr>
                <w:b/>
                <w:iCs/>
                <w:szCs w:val="24"/>
                <w:lang w:val="tr-TR"/>
              </w:rPr>
              <w:t>Adet</w:t>
            </w:r>
          </w:p>
        </w:tc>
        <w:tc>
          <w:tcPr>
            <w:tcW w:w="830"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9A5C8F8" w14:textId="77777777" w:rsidR="006E2254" w:rsidRPr="00116B05" w:rsidRDefault="006E2254" w:rsidP="00D30B70">
            <w:pPr>
              <w:jc w:val="center"/>
              <w:rPr>
                <w:b/>
                <w:iCs/>
                <w:szCs w:val="24"/>
                <w:lang w:val="tr-TR"/>
              </w:rPr>
            </w:pPr>
            <w:r w:rsidRPr="00116B05">
              <w:rPr>
                <w:b/>
                <w:iCs/>
                <w:szCs w:val="24"/>
                <w:lang w:val="tr-TR"/>
              </w:rPr>
              <w:t>Alan (</w:t>
            </w:r>
            <w:r w:rsidRPr="00116B05">
              <w:rPr>
                <w:b/>
                <w:szCs w:val="24"/>
                <w:lang w:val="tr-TR"/>
              </w:rPr>
              <w:t>m²)</w:t>
            </w:r>
          </w:p>
        </w:tc>
        <w:tc>
          <w:tcPr>
            <w:tcW w:w="836"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81BC749" w14:textId="77777777" w:rsidR="006E2254" w:rsidRPr="00116B05" w:rsidRDefault="006E2254" w:rsidP="00D30B70">
            <w:pPr>
              <w:jc w:val="center"/>
              <w:rPr>
                <w:b/>
                <w:iCs/>
                <w:szCs w:val="24"/>
                <w:lang w:val="tr-TR"/>
              </w:rPr>
            </w:pPr>
            <w:r w:rsidRPr="00116B05">
              <w:rPr>
                <w:b/>
                <w:iCs/>
                <w:szCs w:val="24"/>
                <w:lang w:val="tr-TR"/>
              </w:rPr>
              <w:t>Kapasite (Kişi)</w:t>
            </w:r>
          </w:p>
        </w:tc>
      </w:tr>
      <w:tr w:rsidR="006E2254" w:rsidRPr="00116B05" w14:paraId="4C929B5E" w14:textId="77777777" w:rsidTr="00D30B70">
        <w:trPr>
          <w:trHeight w:val="334"/>
        </w:trPr>
        <w:tc>
          <w:tcPr>
            <w:tcW w:w="2504" w:type="pct"/>
            <w:shd w:val="clear" w:color="auto" w:fill="auto"/>
            <w:vAlign w:val="center"/>
          </w:tcPr>
          <w:p w14:paraId="5E33F89E" w14:textId="77777777" w:rsidR="006E2254" w:rsidRPr="00116B05" w:rsidRDefault="006E2254" w:rsidP="00D30B70">
            <w:pPr>
              <w:jc w:val="center"/>
              <w:rPr>
                <w:b/>
                <w:bCs/>
                <w:iCs/>
                <w:szCs w:val="24"/>
                <w:lang w:val="tr-TR"/>
              </w:rPr>
            </w:pPr>
            <w:r w:rsidRPr="00116B05">
              <w:rPr>
                <w:b/>
                <w:bCs/>
                <w:szCs w:val="24"/>
                <w:lang w:val="tr-TR"/>
              </w:rPr>
              <w:t>Sinema Salonu</w:t>
            </w:r>
          </w:p>
        </w:tc>
        <w:tc>
          <w:tcPr>
            <w:tcW w:w="830" w:type="pct"/>
            <w:shd w:val="clear" w:color="auto" w:fill="auto"/>
            <w:vAlign w:val="center"/>
          </w:tcPr>
          <w:p w14:paraId="0AD5A96E" w14:textId="2ADB90A1" w:rsidR="006E2254" w:rsidRPr="00116B05" w:rsidRDefault="006E2254" w:rsidP="00D30B70">
            <w:pPr>
              <w:jc w:val="center"/>
              <w:rPr>
                <w:iCs/>
                <w:szCs w:val="24"/>
                <w:lang w:val="tr-TR"/>
              </w:rPr>
            </w:pPr>
            <w:r>
              <w:rPr>
                <w:iCs/>
                <w:szCs w:val="24"/>
                <w:lang w:val="tr-TR"/>
              </w:rPr>
              <w:t>-</w:t>
            </w:r>
          </w:p>
        </w:tc>
        <w:tc>
          <w:tcPr>
            <w:tcW w:w="830" w:type="pct"/>
            <w:shd w:val="clear" w:color="auto" w:fill="auto"/>
            <w:vAlign w:val="center"/>
          </w:tcPr>
          <w:p w14:paraId="41D1A73E" w14:textId="444847C8" w:rsidR="006E2254" w:rsidRPr="00116B05" w:rsidRDefault="006E2254" w:rsidP="00D30B70">
            <w:pPr>
              <w:jc w:val="center"/>
              <w:rPr>
                <w:iCs/>
                <w:szCs w:val="24"/>
                <w:lang w:val="tr-TR"/>
              </w:rPr>
            </w:pPr>
            <w:r>
              <w:rPr>
                <w:iCs/>
                <w:szCs w:val="24"/>
                <w:lang w:val="tr-TR"/>
              </w:rPr>
              <w:t>-</w:t>
            </w:r>
          </w:p>
        </w:tc>
        <w:tc>
          <w:tcPr>
            <w:tcW w:w="836" w:type="pct"/>
            <w:shd w:val="clear" w:color="auto" w:fill="auto"/>
            <w:vAlign w:val="center"/>
          </w:tcPr>
          <w:p w14:paraId="2309DDE7" w14:textId="23F68E96" w:rsidR="006E2254" w:rsidRPr="00116B05" w:rsidRDefault="006E2254" w:rsidP="00D30B70">
            <w:pPr>
              <w:jc w:val="center"/>
              <w:rPr>
                <w:iCs/>
                <w:szCs w:val="24"/>
                <w:lang w:val="tr-TR"/>
              </w:rPr>
            </w:pPr>
            <w:r>
              <w:rPr>
                <w:iCs/>
                <w:szCs w:val="24"/>
                <w:lang w:val="tr-TR"/>
              </w:rPr>
              <w:t>-</w:t>
            </w:r>
          </w:p>
        </w:tc>
      </w:tr>
      <w:tr w:rsidR="006E2254" w:rsidRPr="00116B05" w14:paraId="2D51562A" w14:textId="77777777" w:rsidTr="00D30B70">
        <w:trPr>
          <w:trHeight w:val="334"/>
        </w:trPr>
        <w:tc>
          <w:tcPr>
            <w:tcW w:w="2504" w:type="pct"/>
            <w:shd w:val="clear" w:color="auto" w:fill="auto"/>
            <w:vAlign w:val="center"/>
          </w:tcPr>
          <w:p w14:paraId="2F5F44AF" w14:textId="77777777" w:rsidR="006E2254" w:rsidRPr="00116B05" w:rsidRDefault="006E2254" w:rsidP="00D30B70">
            <w:pPr>
              <w:jc w:val="center"/>
              <w:rPr>
                <w:b/>
                <w:bCs/>
                <w:iCs/>
                <w:szCs w:val="24"/>
                <w:lang w:val="tr-TR"/>
              </w:rPr>
            </w:pPr>
            <w:r w:rsidRPr="00116B05">
              <w:rPr>
                <w:b/>
                <w:bCs/>
                <w:szCs w:val="24"/>
                <w:lang w:val="tr-TR"/>
              </w:rPr>
              <w:t>Öğrenci Toplulukları</w:t>
            </w:r>
          </w:p>
        </w:tc>
        <w:tc>
          <w:tcPr>
            <w:tcW w:w="830" w:type="pct"/>
            <w:shd w:val="clear" w:color="auto" w:fill="auto"/>
            <w:vAlign w:val="center"/>
          </w:tcPr>
          <w:p w14:paraId="74DAB7C0" w14:textId="44C8DC8B" w:rsidR="006E2254" w:rsidRPr="00116B05" w:rsidRDefault="006E2254" w:rsidP="00D30B70">
            <w:pPr>
              <w:jc w:val="center"/>
              <w:rPr>
                <w:iCs/>
                <w:szCs w:val="24"/>
                <w:lang w:val="tr-TR"/>
              </w:rPr>
            </w:pPr>
            <w:r>
              <w:rPr>
                <w:iCs/>
                <w:szCs w:val="24"/>
                <w:lang w:val="tr-TR"/>
              </w:rPr>
              <w:t>-</w:t>
            </w:r>
          </w:p>
        </w:tc>
        <w:tc>
          <w:tcPr>
            <w:tcW w:w="830" w:type="pct"/>
            <w:shd w:val="clear" w:color="auto" w:fill="auto"/>
            <w:vAlign w:val="center"/>
          </w:tcPr>
          <w:p w14:paraId="05C83A36" w14:textId="68C1A858" w:rsidR="006E2254" w:rsidRPr="00116B05" w:rsidRDefault="006E2254" w:rsidP="00D30B70">
            <w:pPr>
              <w:jc w:val="center"/>
              <w:rPr>
                <w:iCs/>
                <w:szCs w:val="24"/>
                <w:lang w:val="tr-TR"/>
              </w:rPr>
            </w:pPr>
            <w:r>
              <w:rPr>
                <w:iCs/>
                <w:szCs w:val="24"/>
                <w:lang w:val="tr-TR"/>
              </w:rPr>
              <w:t>-</w:t>
            </w:r>
          </w:p>
        </w:tc>
        <w:tc>
          <w:tcPr>
            <w:tcW w:w="836" w:type="pct"/>
            <w:shd w:val="clear" w:color="auto" w:fill="auto"/>
            <w:vAlign w:val="center"/>
          </w:tcPr>
          <w:p w14:paraId="6D6DEE06" w14:textId="68642EBA" w:rsidR="006E2254" w:rsidRPr="00116B05" w:rsidRDefault="006E2254" w:rsidP="00D30B70">
            <w:pPr>
              <w:jc w:val="center"/>
              <w:rPr>
                <w:iCs/>
                <w:szCs w:val="24"/>
                <w:lang w:val="tr-TR"/>
              </w:rPr>
            </w:pPr>
            <w:r>
              <w:rPr>
                <w:iCs/>
                <w:szCs w:val="24"/>
                <w:lang w:val="tr-TR"/>
              </w:rPr>
              <w:t>-</w:t>
            </w:r>
          </w:p>
        </w:tc>
      </w:tr>
      <w:tr w:rsidR="006E2254" w:rsidRPr="00116B05" w14:paraId="44FAC27F" w14:textId="77777777" w:rsidTr="00D30B70">
        <w:trPr>
          <w:trHeight w:val="334"/>
        </w:trPr>
        <w:tc>
          <w:tcPr>
            <w:tcW w:w="2504" w:type="pct"/>
            <w:shd w:val="clear" w:color="auto" w:fill="auto"/>
            <w:vAlign w:val="center"/>
          </w:tcPr>
          <w:p w14:paraId="24635802" w14:textId="77777777" w:rsidR="006E2254" w:rsidRPr="00116B05" w:rsidRDefault="006E2254" w:rsidP="00D30B70">
            <w:pPr>
              <w:jc w:val="center"/>
              <w:rPr>
                <w:b/>
                <w:bCs/>
                <w:iCs/>
                <w:szCs w:val="24"/>
                <w:lang w:val="tr-TR"/>
              </w:rPr>
            </w:pPr>
            <w:r w:rsidRPr="00116B05">
              <w:rPr>
                <w:b/>
                <w:bCs/>
                <w:szCs w:val="24"/>
                <w:lang w:val="tr-TR"/>
              </w:rPr>
              <w:t>Öğrenci Kulüpleri</w:t>
            </w:r>
          </w:p>
        </w:tc>
        <w:tc>
          <w:tcPr>
            <w:tcW w:w="830" w:type="pct"/>
            <w:shd w:val="clear" w:color="auto" w:fill="auto"/>
            <w:vAlign w:val="center"/>
          </w:tcPr>
          <w:p w14:paraId="12341AE6" w14:textId="666191F3" w:rsidR="006E2254" w:rsidRPr="00116B05" w:rsidRDefault="006E2254" w:rsidP="00D30B70">
            <w:pPr>
              <w:jc w:val="center"/>
              <w:rPr>
                <w:iCs/>
                <w:szCs w:val="24"/>
                <w:lang w:val="tr-TR"/>
              </w:rPr>
            </w:pPr>
            <w:r>
              <w:rPr>
                <w:iCs/>
                <w:szCs w:val="24"/>
                <w:lang w:val="tr-TR"/>
              </w:rPr>
              <w:t>-</w:t>
            </w:r>
          </w:p>
        </w:tc>
        <w:tc>
          <w:tcPr>
            <w:tcW w:w="830" w:type="pct"/>
            <w:shd w:val="clear" w:color="auto" w:fill="auto"/>
            <w:vAlign w:val="center"/>
          </w:tcPr>
          <w:p w14:paraId="73F898AF" w14:textId="75E5B114" w:rsidR="006E2254" w:rsidRPr="00116B05" w:rsidRDefault="006E2254" w:rsidP="00D30B70">
            <w:pPr>
              <w:jc w:val="center"/>
              <w:rPr>
                <w:iCs/>
                <w:szCs w:val="24"/>
                <w:lang w:val="tr-TR"/>
              </w:rPr>
            </w:pPr>
            <w:r>
              <w:rPr>
                <w:iCs/>
                <w:szCs w:val="24"/>
                <w:lang w:val="tr-TR"/>
              </w:rPr>
              <w:t>-</w:t>
            </w:r>
          </w:p>
        </w:tc>
        <w:tc>
          <w:tcPr>
            <w:tcW w:w="836" w:type="pct"/>
            <w:shd w:val="clear" w:color="auto" w:fill="auto"/>
            <w:vAlign w:val="center"/>
          </w:tcPr>
          <w:p w14:paraId="23065515" w14:textId="2AC2A725" w:rsidR="006E2254" w:rsidRPr="00116B05" w:rsidRDefault="006E2254" w:rsidP="00D30B70">
            <w:pPr>
              <w:jc w:val="center"/>
              <w:rPr>
                <w:b/>
                <w:iCs/>
                <w:szCs w:val="24"/>
                <w:lang w:val="tr-TR"/>
              </w:rPr>
            </w:pPr>
            <w:r>
              <w:rPr>
                <w:b/>
                <w:iCs/>
                <w:szCs w:val="24"/>
                <w:lang w:val="tr-TR"/>
              </w:rPr>
              <w:t>-</w:t>
            </w:r>
          </w:p>
        </w:tc>
      </w:tr>
      <w:tr w:rsidR="006E2254" w:rsidRPr="00116B05" w14:paraId="603D5985" w14:textId="77777777" w:rsidTr="00D30B70">
        <w:trPr>
          <w:trHeight w:val="334"/>
        </w:trPr>
        <w:tc>
          <w:tcPr>
            <w:tcW w:w="2504" w:type="pct"/>
            <w:shd w:val="clear" w:color="auto" w:fill="auto"/>
            <w:vAlign w:val="center"/>
          </w:tcPr>
          <w:p w14:paraId="630460FE" w14:textId="77777777" w:rsidR="006E2254" w:rsidRPr="00116B05" w:rsidRDefault="006E2254" w:rsidP="00D30B70">
            <w:pPr>
              <w:jc w:val="center"/>
              <w:rPr>
                <w:b/>
                <w:bCs/>
                <w:iCs/>
                <w:szCs w:val="24"/>
                <w:lang w:val="tr-TR"/>
              </w:rPr>
            </w:pPr>
            <w:r w:rsidRPr="00116B05">
              <w:rPr>
                <w:b/>
                <w:bCs/>
                <w:szCs w:val="24"/>
                <w:lang w:val="tr-TR"/>
              </w:rPr>
              <w:t>Mezun Öğrenciler Derneği</w:t>
            </w:r>
          </w:p>
        </w:tc>
        <w:tc>
          <w:tcPr>
            <w:tcW w:w="830" w:type="pct"/>
            <w:shd w:val="clear" w:color="auto" w:fill="auto"/>
            <w:vAlign w:val="center"/>
          </w:tcPr>
          <w:p w14:paraId="3A09EED4" w14:textId="48290532" w:rsidR="006E2254" w:rsidRPr="00116B05" w:rsidRDefault="006E2254" w:rsidP="00D30B70">
            <w:pPr>
              <w:jc w:val="center"/>
              <w:rPr>
                <w:iCs/>
                <w:szCs w:val="24"/>
                <w:lang w:val="tr-TR"/>
              </w:rPr>
            </w:pPr>
            <w:r>
              <w:rPr>
                <w:iCs/>
                <w:szCs w:val="24"/>
                <w:lang w:val="tr-TR"/>
              </w:rPr>
              <w:t>-</w:t>
            </w:r>
          </w:p>
        </w:tc>
        <w:tc>
          <w:tcPr>
            <w:tcW w:w="830" w:type="pct"/>
            <w:shd w:val="clear" w:color="auto" w:fill="auto"/>
            <w:vAlign w:val="center"/>
          </w:tcPr>
          <w:p w14:paraId="2A1C0CD7" w14:textId="07C740B5" w:rsidR="006E2254" w:rsidRPr="00116B05" w:rsidRDefault="006E2254" w:rsidP="00D30B70">
            <w:pPr>
              <w:jc w:val="center"/>
              <w:rPr>
                <w:iCs/>
                <w:szCs w:val="24"/>
                <w:lang w:val="tr-TR"/>
              </w:rPr>
            </w:pPr>
            <w:r>
              <w:rPr>
                <w:iCs/>
                <w:szCs w:val="24"/>
                <w:lang w:val="tr-TR"/>
              </w:rPr>
              <w:t>-</w:t>
            </w:r>
          </w:p>
        </w:tc>
        <w:tc>
          <w:tcPr>
            <w:tcW w:w="836" w:type="pct"/>
            <w:shd w:val="clear" w:color="auto" w:fill="auto"/>
            <w:vAlign w:val="center"/>
          </w:tcPr>
          <w:p w14:paraId="11255512" w14:textId="0892FED3" w:rsidR="006E2254" w:rsidRPr="00116B05" w:rsidRDefault="006E2254" w:rsidP="00D30B70">
            <w:pPr>
              <w:jc w:val="center"/>
              <w:rPr>
                <w:b/>
                <w:iCs/>
                <w:szCs w:val="24"/>
                <w:lang w:val="tr-TR"/>
              </w:rPr>
            </w:pPr>
            <w:r>
              <w:rPr>
                <w:b/>
                <w:iCs/>
                <w:szCs w:val="24"/>
                <w:lang w:val="tr-TR"/>
              </w:rPr>
              <w:t>-</w:t>
            </w:r>
          </w:p>
        </w:tc>
      </w:tr>
      <w:tr w:rsidR="006E2254" w:rsidRPr="00116B05" w14:paraId="19A031C0" w14:textId="77777777" w:rsidTr="00D30B70">
        <w:trPr>
          <w:trHeight w:val="334"/>
        </w:trPr>
        <w:tc>
          <w:tcPr>
            <w:tcW w:w="2504" w:type="pct"/>
            <w:shd w:val="clear" w:color="auto" w:fill="auto"/>
            <w:vAlign w:val="center"/>
          </w:tcPr>
          <w:p w14:paraId="2CA0362F" w14:textId="77777777" w:rsidR="006E2254" w:rsidRPr="00116B05" w:rsidRDefault="006E2254" w:rsidP="00D30B70">
            <w:pPr>
              <w:jc w:val="center"/>
              <w:rPr>
                <w:b/>
                <w:bCs/>
                <w:szCs w:val="24"/>
                <w:lang w:val="tr-TR"/>
              </w:rPr>
            </w:pPr>
            <w:r w:rsidRPr="00116B05">
              <w:rPr>
                <w:b/>
                <w:bCs/>
                <w:szCs w:val="24"/>
                <w:lang w:val="tr-TR"/>
              </w:rPr>
              <w:t>Akademik/İdari Personel Dinleme Odası</w:t>
            </w:r>
          </w:p>
        </w:tc>
        <w:tc>
          <w:tcPr>
            <w:tcW w:w="830" w:type="pct"/>
            <w:shd w:val="clear" w:color="auto" w:fill="auto"/>
            <w:vAlign w:val="center"/>
          </w:tcPr>
          <w:p w14:paraId="194B6E03" w14:textId="68B93AE9" w:rsidR="006E2254" w:rsidRPr="00116B05" w:rsidRDefault="006E2254" w:rsidP="00D30B70">
            <w:pPr>
              <w:jc w:val="center"/>
              <w:rPr>
                <w:iCs/>
                <w:szCs w:val="24"/>
                <w:lang w:val="tr-TR"/>
              </w:rPr>
            </w:pPr>
            <w:r>
              <w:rPr>
                <w:iCs/>
                <w:szCs w:val="24"/>
                <w:lang w:val="tr-TR"/>
              </w:rPr>
              <w:t>-</w:t>
            </w:r>
          </w:p>
        </w:tc>
        <w:tc>
          <w:tcPr>
            <w:tcW w:w="830" w:type="pct"/>
            <w:shd w:val="clear" w:color="auto" w:fill="auto"/>
            <w:vAlign w:val="center"/>
          </w:tcPr>
          <w:p w14:paraId="7DC820C2" w14:textId="020A1DB9" w:rsidR="006E2254" w:rsidRPr="00116B05" w:rsidRDefault="006E2254" w:rsidP="00D30B70">
            <w:pPr>
              <w:jc w:val="center"/>
              <w:rPr>
                <w:iCs/>
                <w:szCs w:val="24"/>
                <w:lang w:val="tr-TR"/>
              </w:rPr>
            </w:pPr>
            <w:r>
              <w:rPr>
                <w:iCs/>
                <w:szCs w:val="24"/>
                <w:lang w:val="tr-TR"/>
              </w:rPr>
              <w:t>-</w:t>
            </w:r>
          </w:p>
        </w:tc>
        <w:tc>
          <w:tcPr>
            <w:tcW w:w="836" w:type="pct"/>
            <w:shd w:val="clear" w:color="auto" w:fill="auto"/>
            <w:vAlign w:val="center"/>
          </w:tcPr>
          <w:p w14:paraId="019DB11C" w14:textId="0A46A9F7" w:rsidR="006E2254" w:rsidRPr="00116B05" w:rsidRDefault="006E2254" w:rsidP="00D30B70">
            <w:pPr>
              <w:jc w:val="center"/>
              <w:rPr>
                <w:iCs/>
                <w:szCs w:val="24"/>
                <w:lang w:val="tr-TR"/>
              </w:rPr>
            </w:pPr>
            <w:r>
              <w:rPr>
                <w:iCs/>
                <w:szCs w:val="24"/>
                <w:lang w:val="tr-TR"/>
              </w:rPr>
              <w:t>-</w:t>
            </w:r>
          </w:p>
        </w:tc>
      </w:tr>
      <w:tr w:rsidR="006E2254" w:rsidRPr="00116B05" w14:paraId="2427B4F9" w14:textId="77777777" w:rsidTr="00D30B70">
        <w:trPr>
          <w:trHeight w:val="334"/>
        </w:trPr>
        <w:tc>
          <w:tcPr>
            <w:tcW w:w="2504" w:type="pct"/>
            <w:shd w:val="clear" w:color="auto" w:fill="auto"/>
            <w:vAlign w:val="center"/>
          </w:tcPr>
          <w:p w14:paraId="31A15D88" w14:textId="77777777" w:rsidR="006E2254" w:rsidRPr="00116B05" w:rsidRDefault="006E2254" w:rsidP="00D30B70">
            <w:pPr>
              <w:jc w:val="center"/>
              <w:rPr>
                <w:b/>
                <w:bCs/>
                <w:szCs w:val="24"/>
                <w:lang w:val="tr-TR"/>
              </w:rPr>
            </w:pPr>
            <w:r w:rsidRPr="00116B05">
              <w:rPr>
                <w:b/>
                <w:bCs/>
                <w:szCs w:val="24"/>
                <w:lang w:val="tr-TR"/>
              </w:rPr>
              <w:t>Diğer (………………)</w:t>
            </w:r>
          </w:p>
        </w:tc>
        <w:tc>
          <w:tcPr>
            <w:tcW w:w="830" w:type="pct"/>
            <w:shd w:val="clear" w:color="auto" w:fill="auto"/>
            <w:vAlign w:val="center"/>
          </w:tcPr>
          <w:p w14:paraId="168DF407" w14:textId="2515DE21" w:rsidR="006E2254" w:rsidRPr="00116B05" w:rsidRDefault="006E2254" w:rsidP="00D30B70">
            <w:pPr>
              <w:jc w:val="center"/>
              <w:rPr>
                <w:iCs/>
                <w:szCs w:val="24"/>
                <w:lang w:val="tr-TR"/>
              </w:rPr>
            </w:pPr>
            <w:r>
              <w:rPr>
                <w:iCs/>
                <w:szCs w:val="24"/>
                <w:lang w:val="tr-TR"/>
              </w:rPr>
              <w:t>-</w:t>
            </w:r>
          </w:p>
        </w:tc>
        <w:tc>
          <w:tcPr>
            <w:tcW w:w="830" w:type="pct"/>
            <w:shd w:val="clear" w:color="auto" w:fill="auto"/>
            <w:vAlign w:val="center"/>
          </w:tcPr>
          <w:p w14:paraId="5ED7628E" w14:textId="5922FE00" w:rsidR="006E2254" w:rsidRPr="00116B05" w:rsidRDefault="006E2254" w:rsidP="00D30B70">
            <w:pPr>
              <w:jc w:val="center"/>
              <w:rPr>
                <w:iCs/>
                <w:szCs w:val="24"/>
                <w:lang w:val="tr-TR"/>
              </w:rPr>
            </w:pPr>
            <w:r>
              <w:rPr>
                <w:iCs/>
                <w:szCs w:val="24"/>
                <w:lang w:val="tr-TR"/>
              </w:rPr>
              <w:t>-</w:t>
            </w:r>
          </w:p>
        </w:tc>
        <w:tc>
          <w:tcPr>
            <w:tcW w:w="836" w:type="pct"/>
            <w:shd w:val="clear" w:color="auto" w:fill="auto"/>
            <w:vAlign w:val="center"/>
          </w:tcPr>
          <w:p w14:paraId="07ECD804" w14:textId="53F31CE1" w:rsidR="006E2254" w:rsidRPr="00116B05" w:rsidRDefault="006E2254" w:rsidP="00D30B70">
            <w:pPr>
              <w:jc w:val="center"/>
              <w:rPr>
                <w:iCs/>
                <w:szCs w:val="24"/>
                <w:lang w:val="tr-TR"/>
              </w:rPr>
            </w:pPr>
            <w:r>
              <w:rPr>
                <w:iCs/>
                <w:szCs w:val="24"/>
                <w:lang w:val="tr-TR"/>
              </w:rPr>
              <w:t>-</w:t>
            </w:r>
          </w:p>
        </w:tc>
      </w:tr>
      <w:tr w:rsidR="006E2254" w:rsidRPr="00116B05" w14:paraId="157A6246" w14:textId="77777777" w:rsidTr="00D30B70">
        <w:trPr>
          <w:trHeight w:val="334"/>
        </w:trPr>
        <w:tc>
          <w:tcPr>
            <w:tcW w:w="2504" w:type="pct"/>
            <w:shd w:val="clear" w:color="auto" w:fill="auto"/>
            <w:vAlign w:val="center"/>
          </w:tcPr>
          <w:p w14:paraId="22566BAE" w14:textId="77777777" w:rsidR="006E2254" w:rsidRPr="00116B05" w:rsidRDefault="006E2254" w:rsidP="00D30B70">
            <w:pPr>
              <w:jc w:val="center"/>
              <w:rPr>
                <w:b/>
                <w:szCs w:val="24"/>
                <w:lang w:val="tr-TR"/>
              </w:rPr>
            </w:pPr>
            <w:r w:rsidRPr="00116B05">
              <w:rPr>
                <w:b/>
                <w:szCs w:val="24"/>
                <w:lang w:val="tr-TR"/>
              </w:rPr>
              <w:t>Toplam</w:t>
            </w:r>
          </w:p>
        </w:tc>
        <w:tc>
          <w:tcPr>
            <w:tcW w:w="830" w:type="pct"/>
            <w:shd w:val="clear" w:color="auto" w:fill="auto"/>
            <w:vAlign w:val="center"/>
          </w:tcPr>
          <w:p w14:paraId="686DC707" w14:textId="52F75787" w:rsidR="006E2254" w:rsidRPr="00116B05" w:rsidRDefault="006E2254" w:rsidP="00D30B70">
            <w:pPr>
              <w:jc w:val="center"/>
              <w:rPr>
                <w:b/>
                <w:szCs w:val="24"/>
                <w:lang w:val="tr-TR"/>
              </w:rPr>
            </w:pPr>
            <w:r>
              <w:rPr>
                <w:b/>
                <w:szCs w:val="24"/>
                <w:lang w:val="tr-TR"/>
              </w:rPr>
              <w:t>-</w:t>
            </w:r>
          </w:p>
        </w:tc>
        <w:tc>
          <w:tcPr>
            <w:tcW w:w="830" w:type="pct"/>
            <w:shd w:val="clear" w:color="auto" w:fill="auto"/>
            <w:vAlign w:val="center"/>
          </w:tcPr>
          <w:p w14:paraId="5679490F" w14:textId="2E771DE5" w:rsidR="006E2254" w:rsidRPr="00116B05" w:rsidRDefault="006E2254" w:rsidP="00D30B70">
            <w:pPr>
              <w:jc w:val="center"/>
              <w:rPr>
                <w:b/>
                <w:szCs w:val="24"/>
                <w:lang w:val="tr-TR"/>
              </w:rPr>
            </w:pPr>
            <w:r>
              <w:rPr>
                <w:b/>
                <w:szCs w:val="24"/>
                <w:lang w:val="tr-TR"/>
              </w:rPr>
              <w:t>-</w:t>
            </w:r>
          </w:p>
        </w:tc>
        <w:tc>
          <w:tcPr>
            <w:tcW w:w="836" w:type="pct"/>
            <w:shd w:val="clear" w:color="auto" w:fill="auto"/>
            <w:vAlign w:val="center"/>
          </w:tcPr>
          <w:p w14:paraId="05F4A569" w14:textId="30A7CDC3" w:rsidR="006E2254" w:rsidRPr="00116B05" w:rsidRDefault="006E2254" w:rsidP="00D30B70">
            <w:pPr>
              <w:jc w:val="center"/>
              <w:rPr>
                <w:b/>
                <w:szCs w:val="24"/>
                <w:lang w:val="tr-TR"/>
              </w:rPr>
            </w:pPr>
            <w:r>
              <w:rPr>
                <w:b/>
                <w:szCs w:val="24"/>
                <w:lang w:val="tr-TR"/>
              </w:rPr>
              <w:t>-</w:t>
            </w:r>
          </w:p>
        </w:tc>
      </w:tr>
    </w:tbl>
    <w:p w14:paraId="5E8D915D" w14:textId="780E8F0C" w:rsidR="006E2254" w:rsidRDefault="006E2254" w:rsidP="004D70B4">
      <w:pPr>
        <w:spacing w:after="120"/>
        <w:jc w:val="both"/>
        <w:rPr>
          <w:sz w:val="20"/>
          <w:lang w:val="tr-TR"/>
        </w:rPr>
      </w:pPr>
    </w:p>
    <w:p w14:paraId="6FDD7568" w14:textId="77777777" w:rsidR="00EE4AC1" w:rsidRPr="00116B05" w:rsidRDefault="00EE4AC1" w:rsidP="00EE4AC1">
      <w:pPr>
        <w:spacing w:after="120"/>
        <w:jc w:val="both"/>
        <w:rPr>
          <w:b/>
          <w:szCs w:val="24"/>
          <w:lang w:val="tr-TR"/>
        </w:rPr>
      </w:pPr>
      <w:r w:rsidRPr="00116B05">
        <w:rPr>
          <w:b/>
          <w:szCs w:val="24"/>
          <w:lang w:val="tr-TR"/>
        </w:rPr>
        <w:lastRenderedPageBreak/>
        <w:t>1.5. Hizmet Alanları</w:t>
      </w:r>
    </w:p>
    <w:p w14:paraId="1DEDF7D1" w14:textId="77777777" w:rsidR="00EE4AC1" w:rsidRPr="00116B05" w:rsidRDefault="00EE4AC1" w:rsidP="00EE4AC1">
      <w:pPr>
        <w:spacing w:after="120"/>
        <w:jc w:val="both"/>
        <w:rPr>
          <w:b/>
          <w:szCs w:val="24"/>
          <w:lang w:val="tr-TR"/>
        </w:rPr>
      </w:pPr>
      <w:r w:rsidRPr="00116B05">
        <w:rPr>
          <w:b/>
          <w:szCs w:val="24"/>
          <w:lang w:val="tr-TR"/>
        </w:rPr>
        <w:t xml:space="preserve">1.5.1. Akademik Personel Hizmet Alanları </w:t>
      </w:r>
    </w:p>
    <w:p w14:paraId="4D48C918" w14:textId="77777777" w:rsidR="00EE4AC1" w:rsidRPr="00B55357" w:rsidRDefault="00EE4AC1" w:rsidP="00EE4AC1">
      <w:pPr>
        <w:spacing w:after="120"/>
        <w:jc w:val="both"/>
        <w:rPr>
          <w:bCs/>
          <w:i/>
          <w:iCs/>
          <w:szCs w:val="24"/>
          <w:lang w:val="tr-TR"/>
        </w:rPr>
      </w:pPr>
      <w:r w:rsidRPr="00B55357">
        <w:rPr>
          <w:bCs/>
          <w:i/>
          <w:iCs/>
          <w:szCs w:val="24"/>
          <w:lang w:val="tr-TR"/>
        </w:rPr>
        <w:t>Tablo 13: Akademik Personel Çalışma Alanları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2966"/>
        <w:gridCol w:w="2955"/>
      </w:tblGrid>
      <w:tr w:rsidR="00EE4AC1" w:rsidRPr="00116B05" w14:paraId="67674A76" w14:textId="77777777" w:rsidTr="00D30B70">
        <w:trPr>
          <w:trHeight w:val="334"/>
        </w:trPr>
        <w:tc>
          <w:tcPr>
            <w:tcW w:w="1768" w:type="pct"/>
            <w:shd w:val="clear" w:color="auto" w:fill="auto"/>
            <w:vAlign w:val="center"/>
          </w:tcPr>
          <w:p w14:paraId="7C577216" w14:textId="77777777" w:rsidR="00EE4AC1" w:rsidRPr="00116B05" w:rsidRDefault="00EE4AC1" w:rsidP="00D30B70">
            <w:pPr>
              <w:jc w:val="center"/>
              <w:rPr>
                <w:b/>
                <w:szCs w:val="24"/>
                <w:lang w:val="tr-TR"/>
              </w:rPr>
            </w:pPr>
            <w:r w:rsidRPr="00116B05">
              <w:rPr>
                <w:b/>
                <w:szCs w:val="24"/>
                <w:lang w:val="tr-TR"/>
              </w:rPr>
              <w:t>Çalışma Oda Sayısı</w:t>
            </w:r>
          </w:p>
        </w:tc>
        <w:tc>
          <w:tcPr>
            <w:tcW w:w="1619" w:type="pct"/>
            <w:shd w:val="clear" w:color="auto" w:fill="auto"/>
            <w:vAlign w:val="center"/>
          </w:tcPr>
          <w:p w14:paraId="41C0A410" w14:textId="77777777" w:rsidR="00EE4AC1" w:rsidRPr="00116B05" w:rsidRDefault="00EE4AC1" w:rsidP="00D30B70">
            <w:pPr>
              <w:jc w:val="center"/>
              <w:rPr>
                <w:b/>
                <w:szCs w:val="24"/>
                <w:lang w:val="tr-TR"/>
              </w:rPr>
            </w:pPr>
            <w:r w:rsidRPr="00116B05">
              <w:rPr>
                <w:b/>
                <w:szCs w:val="24"/>
                <w:lang w:val="tr-TR"/>
              </w:rPr>
              <w:t xml:space="preserve">Çalışma Oda Alanı </w:t>
            </w:r>
            <w:r w:rsidRPr="00116B05">
              <w:rPr>
                <w:b/>
                <w:iCs/>
                <w:szCs w:val="24"/>
                <w:lang w:val="tr-TR"/>
              </w:rPr>
              <w:t>(</w:t>
            </w:r>
            <w:r w:rsidRPr="00116B05">
              <w:rPr>
                <w:b/>
                <w:szCs w:val="24"/>
                <w:lang w:val="tr-TR"/>
              </w:rPr>
              <w:t>m²)</w:t>
            </w:r>
          </w:p>
        </w:tc>
        <w:tc>
          <w:tcPr>
            <w:tcW w:w="1613" w:type="pct"/>
            <w:shd w:val="clear" w:color="auto" w:fill="auto"/>
            <w:vAlign w:val="center"/>
          </w:tcPr>
          <w:p w14:paraId="1662CD36" w14:textId="77777777" w:rsidR="00EE4AC1" w:rsidRPr="00116B05" w:rsidRDefault="00EE4AC1" w:rsidP="00D30B70">
            <w:pPr>
              <w:jc w:val="center"/>
              <w:rPr>
                <w:b/>
                <w:szCs w:val="24"/>
                <w:lang w:val="tr-TR"/>
              </w:rPr>
            </w:pPr>
            <w:r w:rsidRPr="00116B05">
              <w:rPr>
                <w:b/>
                <w:szCs w:val="24"/>
                <w:lang w:val="tr-TR"/>
              </w:rPr>
              <w:t>Kullanan Kişi Sayısı</w:t>
            </w:r>
          </w:p>
        </w:tc>
      </w:tr>
      <w:tr w:rsidR="00EE4AC1" w:rsidRPr="00116B05" w14:paraId="1A701C29" w14:textId="77777777" w:rsidTr="00D30B70">
        <w:trPr>
          <w:trHeight w:val="334"/>
        </w:trPr>
        <w:tc>
          <w:tcPr>
            <w:tcW w:w="1768" w:type="pct"/>
            <w:shd w:val="clear" w:color="auto" w:fill="auto"/>
            <w:vAlign w:val="center"/>
          </w:tcPr>
          <w:p w14:paraId="00A07367" w14:textId="3FDEF6BA" w:rsidR="00EE4AC1" w:rsidRPr="00116B05" w:rsidRDefault="00EE4AC1" w:rsidP="00D30B70">
            <w:pPr>
              <w:jc w:val="center"/>
              <w:rPr>
                <w:szCs w:val="24"/>
                <w:lang w:val="tr-TR"/>
              </w:rPr>
            </w:pPr>
            <w:r>
              <w:rPr>
                <w:szCs w:val="24"/>
                <w:lang w:val="tr-TR"/>
              </w:rPr>
              <w:t>-</w:t>
            </w:r>
          </w:p>
        </w:tc>
        <w:tc>
          <w:tcPr>
            <w:tcW w:w="1619" w:type="pct"/>
            <w:shd w:val="clear" w:color="auto" w:fill="auto"/>
            <w:vAlign w:val="center"/>
          </w:tcPr>
          <w:p w14:paraId="2677E46D" w14:textId="67AC1C94" w:rsidR="00EE4AC1" w:rsidRPr="00116B05" w:rsidRDefault="00EE4AC1" w:rsidP="00D30B70">
            <w:pPr>
              <w:jc w:val="center"/>
              <w:rPr>
                <w:szCs w:val="24"/>
                <w:lang w:val="tr-TR"/>
              </w:rPr>
            </w:pPr>
            <w:r>
              <w:rPr>
                <w:szCs w:val="24"/>
                <w:lang w:val="tr-TR"/>
              </w:rPr>
              <w:t>-</w:t>
            </w:r>
          </w:p>
        </w:tc>
        <w:tc>
          <w:tcPr>
            <w:tcW w:w="1613" w:type="pct"/>
            <w:shd w:val="clear" w:color="auto" w:fill="auto"/>
            <w:vAlign w:val="center"/>
          </w:tcPr>
          <w:p w14:paraId="6082F14E" w14:textId="50D13FE4" w:rsidR="00EE4AC1" w:rsidRPr="00116B05" w:rsidRDefault="00EE4AC1" w:rsidP="00D30B70">
            <w:pPr>
              <w:jc w:val="center"/>
              <w:rPr>
                <w:szCs w:val="24"/>
                <w:lang w:val="tr-TR"/>
              </w:rPr>
            </w:pPr>
            <w:r>
              <w:rPr>
                <w:szCs w:val="24"/>
                <w:lang w:val="tr-TR"/>
              </w:rPr>
              <w:t>-</w:t>
            </w:r>
          </w:p>
        </w:tc>
      </w:tr>
    </w:tbl>
    <w:p w14:paraId="75A796F8" w14:textId="69F056A4" w:rsidR="00F553C3" w:rsidRPr="00EE4AC1" w:rsidRDefault="00EE4AC1" w:rsidP="00830637">
      <w:pPr>
        <w:spacing w:after="120"/>
        <w:jc w:val="both"/>
        <w:rPr>
          <w:b/>
          <w:szCs w:val="24"/>
          <w:lang w:val="tr-TR"/>
        </w:rPr>
      </w:pPr>
      <w:r w:rsidRPr="00116B05">
        <w:rPr>
          <w:b/>
          <w:szCs w:val="24"/>
          <w:lang w:val="tr-TR"/>
        </w:rPr>
        <w:t xml:space="preserve">1.5.2. İdari Personel Hizmet Alanları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2966"/>
        <w:gridCol w:w="2955"/>
      </w:tblGrid>
      <w:tr w:rsidR="00F553C3" w:rsidRPr="00116B05" w14:paraId="445C01A7" w14:textId="77777777" w:rsidTr="000F2592">
        <w:trPr>
          <w:trHeight w:val="334"/>
        </w:trPr>
        <w:tc>
          <w:tcPr>
            <w:tcW w:w="1768" w:type="pct"/>
            <w:shd w:val="clear" w:color="auto" w:fill="auto"/>
            <w:vAlign w:val="center"/>
          </w:tcPr>
          <w:p w14:paraId="3957962A" w14:textId="77777777" w:rsidR="00F553C3" w:rsidRPr="00116B05" w:rsidRDefault="00F553C3" w:rsidP="003F76B5">
            <w:pPr>
              <w:jc w:val="center"/>
              <w:rPr>
                <w:b/>
                <w:szCs w:val="24"/>
                <w:lang w:val="tr-TR"/>
              </w:rPr>
            </w:pPr>
            <w:r w:rsidRPr="00116B05">
              <w:rPr>
                <w:b/>
                <w:szCs w:val="24"/>
                <w:lang w:val="tr-TR"/>
              </w:rPr>
              <w:t>Çalışma Oda Sayısı</w:t>
            </w:r>
          </w:p>
        </w:tc>
        <w:tc>
          <w:tcPr>
            <w:tcW w:w="1619" w:type="pct"/>
            <w:shd w:val="clear" w:color="auto" w:fill="auto"/>
            <w:vAlign w:val="center"/>
          </w:tcPr>
          <w:p w14:paraId="610E92E0" w14:textId="33FCA5A7" w:rsidR="00F553C3" w:rsidRPr="00116B05" w:rsidRDefault="00F553C3" w:rsidP="003F76B5">
            <w:pPr>
              <w:jc w:val="center"/>
              <w:rPr>
                <w:b/>
                <w:szCs w:val="24"/>
                <w:lang w:val="tr-TR"/>
              </w:rPr>
            </w:pPr>
            <w:r w:rsidRPr="00116B05">
              <w:rPr>
                <w:b/>
                <w:szCs w:val="24"/>
                <w:lang w:val="tr-TR"/>
              </w:rPr>
              <w:t>Çalışma Oda Alanı</w:t>
            </w:r>
            <w:r w:rsidR="000F2592" w:rsidRPr="00116B05">
              <w:rPr>
                <w:b/>
                <w:szCs w:val="24"/>
                <w:lang w:val="tr-TR"/>
              </w:rPr>
              <w:t xml:space="preserve"> </w:t>
            </w:r>
            <w:r w:rsidRPr="00116B05">
              <w:rPr>
                <w:b/>
                <w:iCs/>
                <w:szCs w:val="24"/>
                <w:lang w:val="tr-TR"/>
              </w:rPr>
              <w:t>(</w:t>
            </w:r>
            <w:r w:rsidRPr="00116B05">
              <w:rPr>
                <w:b/>
                <w:szCs w:val="24"/>
                <w:lang w:val="tr-TR"/>
              </w:rPr>
              <w:t>m²)</w:t>
            </w:r>
          </w:p>
        </w:tc>
        <w:tc>
          <w:tcPr>
            <w:tcW w:w="1613" w:type="pct"/>
            <w:shd w:val="clear" w:color="auto" w:fill="auto"/>
            <w:vAlign w:val="center"/>
          </w:tcPr>
          <w:p w14:paraId="07257DE9" w14:textId="77777777" w:rsidR="00F553C3" w:rsidRPr="00116B05" w:rsidRDefault="00F553C3" w:rsidP="003F76B5">
            <w:pPr>
              <w:jc w:val="center"/>
              <w:rPr>
                <w:b/>
                <w:szCs w:val="24"/>
                <w:lang w:val="tr-TR"/>
              </w:rPr>
            </w:pPr>
            <w:r w:rsidRPr="00116B05">
              <w:rPr>
                <w:b/>
                <w:szCs w:val="24"/>
                <w:lang w:val="tr-TR"/>
              </w:rPr>
              <w:t>Kullanan Kişi Sayısı</w:t>
            </w:r>
          </w:p>
        </w:tc>
      </w:tr>
      <w:tr w:rsidR="00F553C3" w:rsidRPr="00116B05" w14:paraId="6DD62E24" w14:textId="77777777" w:rsidTr="000F2592">
        <w:trPr>
          <w:trHeight w:val="334"/>
        </w:trPr>
        <w:tc>
          <w:tcPr>
            <w:tcW w:w="1768" w:type="pct"/>
            <w:shd w:val="clear" w:color="auto" w:fill="auto"/>
            <w:vAlign w:val="center"/>
          </w:tcPr>
          <w:p w14:paraId="18B82B61" w14:textId="08D9DC1B" w:rsidR="00F553C3" w:rsidRPr="00116B05" w:rsidRDefault="0006070F" w:rsidP="003F76B5">
            <w:pPr>
              <w:jc w:val="center"/>
              <w:rPr>
                <w:szCs w:val="24"/>
                <w:lang w:val="tr-TR"/>
              </w:rPr>
            </w:pPr>
            <w:r>
              <w:rPr>
                <w:szCs w:val="24"/>
                <w:lang w:val="tr-TR"/>
              </w:rPr>
              <w:t>7</w:t>
            </w:r>
          </w:p>
        </w:tc>
        <w:tc>
          <w:tcPr>
            <w:tcW w:w="1619" w:type="pct"/>
            <w:shd w:val="clear" w:color="auto" w:fill="auto"/>
            <w:vAlign w:val="center"/>
          </w:tcPr>
          <w:p w14:paraId="6C64D531" w14:textId="5CE57F08" w:rsidR="00F553C3" w:rsidRPr="00116B05" w:rsidRDefault="0006070F" w:rsidP="003F76B5">
            <w:pPr>
              <w:jc w:val="center"/>
              <w:rPr>
                <w:szCs w:val="24"/>
                <w:lang w:val="tr-TR"/>
              </w:rPr>
            </w:pPr>
            <w:r>
              <w:rPr>
                <w:szCs w:val="24"/>
                <w:lang w:val="tr-TR"/>
              </w:rPr>
              <w:t>178,23</w:t>
            </w:r>
          </w:p>
        </w:tc>
        <w:tc>
          <w:tcPr>
            <w:tcW w:w="1613" w:type="pct"/>
            <w:shd w:val="clear" w:color="auto" w:fill="auto"/>
            <w:vAlign w:val="center"/>
          </w:tcPr>
          <w:p w14:paraId="7353B867" w14:textId="3F144CFA" w:rsidR="00F553C3" w:rsidRPr="00116B05" w:rsidRDefault="0006070F" w:rsidP="003F76B5">
            <w:pPr>
              <w:jc w:val="center"/>
              <w:rPr>
                <w:szCs w:val="24"/>
                <w:lang w:val="tr-TR"/>
              </w:rPr>
            </w:pPr>
            <w:r>
              <w:rPr>
                <w:szCs w:val="24"/>
                <w:lang w:val="tr-TR"/>
              </w:rPr>
              <w:t>8</w:t>
            </w:r>
          </w:p>
        </w:tc>
      </w:tr>
    </w:tbl>
    <w:p w14:paraId="2D532692" w14:textId="2A033D59" w:rsidR="009B7819" w:rsidRPr="00116B05" w:rsidRDefault="00580B34" w:rsidP="00830637">
      <w:pPr>
        <w:spacing w:after="120"/>
        <w:jc w:val="both"/>
        <w:rPr>
          <w:b/>
          <w:szCs w:val="24"/>
          <w:lang w:val="tr-TR"/>
        </w:rPr>
      </w:pPr>
      <w:r w:rsidRPr="00116B05">
        <w:rPr>
          <w:b/>
          <w:szCs w:val="24"/>
          <w:lang w:val="tr-TR"/>
        </w:rPr>
        <w:t>1</w:t>
      </w:r>
      <w:r w:rsidR="00F553C3" w:rsidRPr="00116B05">
        <w:rPr>
          <w:b/>
          <w:szCs w:val="24"/>
          <w:lang w:val="tr-TR"/>
        </w:rPr>
        <w:t>.5.3.</w:t>
      </w:r>
      <w:r w:rsidR="009B7819" w:rsidRPr="00116B05">
        <w:rPr>
          <w:b/>
          <w:szCs w:val="24"/>
          <w:lang w:val="tr-TR"/>
        </w:rPr>
        <w:t xml:space="preserve"> Ambar ve Arşiv Alanları </w:t>
      </w:r>
    </w:p>
    <w:p w14:paraId="69FB82A8" w14:textId="43260371" w:rsidR="009B7819" w:rsidRPr="00B55357" w:rsidRDefault="009B7819" w:rsidP="00830637">
      <w:pPr>
        <w:spacing w:after="120"/>
        <w:jc w:val="both"/>
        <w:rPr>
          <w:bCs/>
          <w:i/>
          <w:iCs/>
          <w:szCs w:val="24"/>
          <w:lang w:val="tr-TR"/>
        </w:rPr>
      </w:pPr>
      <w:r w:rsidRPr="00B55357">
        <w:rPr>
          <w:bCs/>
          <w:i/>
          <w:iCs/>
          <w:szCs w:val="24"/>
          <w:lang w:val="tr-TR"/>
        </w:rPr>
        <w:t>Tablo</w:t>
      </w:r>
      <w:r w:rsidR="00F553C3" w:rsidRPr="00B55357">
        <w:rPr>
          <w:bCs/>
          <w:i/>
          <w:iCs/>
          <w:szCs w:val="24"/>
          <w:lang w:val="tr-TR"/>
        </w:rPr>
        <w:t xml:space="preserve"> </w:t>
      </w:r>
      <w:r w:rsidRPr="00B55357">
        <w:rPr>
          <w:bCs/>
          <w:i/>
          <w:iCs/>
          <w:szCs w:val="24"/>
          <w:lang w:val="tr-TR"/>
        </w:rPr>
        <w:t>1</w:t>
      </w:r>
      <w:r w:rsidR="00BE19F1" w:rsidRPr="00B55357">
        <w:rPr>
          <w:bCs/>
          <w:i/>
          <w:iCs/>
          <w:szCs w:val="24"/>
          <w:lang w:val="tr-TR"/>
        </w:rPr>
        <w:t>5</w:t>
      </w:r>
      <w:r w:rsidRPr="00B55357">
        <w:rPr>
          <w:bCs/>
          <w:i/>
          <w:iCs/>
          <w:szCs w:val="24"/>
          <w:lang w:val="tr-TR"/>
        </w:rPr>
        <w:t>: Ambar ve Arşiv Alanları </w:t>
      </w:r>
    </w:p>
    <w:tbl>
      <w:tblPr>
        <w:tblW w:w="5000" w:type="pct"/>
        <w:tblCellMar>
          <w:left w:w="70" w:type="dxa"/>
          <w:right w:w="70" w:type="dxa"/>
        </w:tblCellMar>
        <w:tblLook w:val="04A0" w:firstRow="1" w:lastRow="0" w:firstColumn="1" w:lastColumn="0" w:noHBand="0" w:noVBand="1"/>
      </w:tblPr>
      <w:tblGrid>
        <w:gridCol w:w="5147"/>
        <w:gridCol w:w="2008"/>
        <w:gridCol w:w="1995"/>
      </w:tblGrid>
      <w:tr w:rsidR="009B7819" w:rsidRPr="00116B05" w14:paraId="59418181" w14:textId="77777777" w:rsidTr="000F2592">
        <w:trPr>
          <w:trHeight w:val="334"/>
        </w:trPr>
        <w:tc>
          <w:tcPr>
            <w:tcW w:w="281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0D05C24" w14:textId="77777777" w:rsidR="009B7819" w:rsidRPr="00116B05" w:rsidRDefault="009B7819" w:rsidP="003F76B5">
            <w:pPr>
              <w:jc w:val="center"/>
              <w:rPr>
                <w:b/>
                <w:bCs/>
                <w:szCs w:val="24"/>
                <w:lang w:val="tr-TR" w:eastAsia="tr-TR"/>
              </w:rPr>
            </w:pPr>
          </w:p>
        </w:tc>
        <w:tc>
          <w:tcPr>
            <w:tcW w:w="1097" w:type="pct"/>
            <w:tcBorders>
              <w:top w:val="single" w:sz="8" w:space="0" w:color="auto"/>
              <w:left w:val="nil"/>
              <w:bottom w:val="single" w:sz="8" w:space="0" w:color="auto"/>
              <w:right w:val="single" w:sz="8" w:space="0" w:color="auto"/>
            </w:tcBorders>
            <w:shd w:val="clear" w:color="auto" w:fill="auto"/>
            <w:vAlign w:val="center"/>
            <w:hideMark/>
          </w:tcPr>
          <w:p w14:paraId="046BCD9D" w14:textId="77777777" w:rsidR="009B7819" w:rsidRPr="00116B05" w:rsidRDefault="009B7819" w:rsidP="003F76B5">
            <w:pPr>
              <w:jc w:val="center"/>
              <w:rPr>
                <w:b/>
                <w:bCs/>
                <w:szCs w:val="24"/>
                <w:lang w:val="tr-TR" w:eastAsia="tr-TR"/>
              </w:rPr>
            </w:pPr>
            <w:r w:rsidRPr="00116B05">
              <w:rPr>
                <w:b/>
                <w:bCs/>
                <w:szCs w:val="24"/>
                <w:lang w:val="tr-TR" w:eastAsia="tr-TR"/>
              </w:rPr>
              <w:t>Adet</w:t>
            </w:r>
          </w:p>
        </w:tc>
        <w:tc>
          <w:tcPr>
            <w:tcW w:w="1090" w:type="pct"/>
            <w:tcBorders>
              <w:top w:val="single" w:sz="8" w:space="0" w:color="auto"/>
              <w:left w:val="nil"/>
              <w:bottom w:val="single" w:sz="8" w:space="0" w:color="auto"/>
              <w:right w:val="single" w:sz="8" w:space="0" w:color="auto"/>
            </w:tcBorders>
            <w:shd w:val="clear" w:color="auto" w:fill="auto"/>
            <w:vAlign w:val="center"/>
            <w:hideMark/>
          </w:tcPr>
          <w:p w14:paraId="36BBAF51" w14:textId="77777777" w:rsidR="009B7819" w:rsidRPr="00116B05" w:rsidRDefault="009B7819" w:rsidP="003F76B5">
            <w:pPr>
              <w:jc w:val="center"/>
              <w:rPr>
                <w:b/>
                <w:bCs/>
                <w:szCs w:val="24"/>
                <w:lang w:val="tr-TR" w:eastAsia="tr-TR"/>
              </w:rPr>
            </w:pPr>
            <w:r w:rsidRPr="00116B05">
              <w:rPr>
                <w:b/>
                <w:bCs/>
                <w:szCs w:val="24"/>
                <w:lang w:val="tr-TR" w:eastAsia="tr-TR"/>
              </w:rPr>
              <w:t>Alan (m²)</w:t>
            </w:r>
          </w:p>
        </w:tc>
      </w:tr>
      <w:tr w:rsidR="009B7819" w:rsidRPr="00116B05" w14:paraId="0CC7E064"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4089D743" w14:textId="77777777" w:rsidR="009B7819" w:rsidRPr="00116B05" w:rsidRDefault="009B7819" w:rsidP="003F76B5">
            <w:pPr>
              <w:jc w:val="center"/>
              <w:rPr>
                <w:b/>
                <w:bCs/>
                <w:szCs w:val="24"/>
                <w:lang w:val="tr-TR" w:eastAsia="tr-TR"/>
              </w:rPr>
            </w:pPr>
            <w:r w:rsidRPr="00116B05">
              <w:rPr>
                <w:b/>
                <w:bCs/>
                <w:szCs w:val="24"/>
                <w:lang w:val="tr-TR" w:eastAsia="tr-TR"/>
              </w:rPr>
              <w:t>Arşiv Alanları</w:t>
            </w:r>
          </w:p>
        </w:tc>
        <w:tc>
          <w:tcPr>
            <w:tcW w:w="1097" w:type="pct"/>
            <w:tcBorders>
              <w:top w:val="nil"/>
              <w:left w:val="nil"/>
              <w:bottom w:val="single" w:sz="8" w:space="0" w:color="auto"/>
              <w:right w:val="single" w:sz="8" w:space="0" w:color="auto"/>
            </w:tcBorders>
            <w:shd w:val="clear" w:color="auto" w:fill="auto"/>
            <w:noWrap/>
            <w:vAlign w:val="center"/>
            <w:hideMark/>
          </w:tcPr>
          <w:p w14:paraId="0313EA5A" w14:textId="530B11B0" w:rsidR="009B7819" w:rsidRPr="00116B05" w:rsidRDefault="002F4CF1" w:rsidP="003F76B5">
            <w:pPr>
              <w:jc w:val="center"/>
              <w:rPr>
                <w:szCs w:val="24"/>
                <w:lang w:val="tr-TR" w:eastAsia="tr-TR"/>
              </w:rPr>
            </w:pPr>
            <w:r>
              <w:rPr>
                <w:szCs w:val="24"/>
                <w:lang w:val="tr-TR" w:eastAsia="tr-TR"/>
              </w:rPr>
              <w:t>1</w:t>
            </w:r>
          </w:p>
        </w:tc>
        <w:tc>
          <w:tcPr>
            <w:tcW w:w="1090" w:type="pct"/>
            <w:tcBorders>
              <w:top w:val="nil"/>
              <w:left w:val="nil"/>
              <w:bottom w:val="single" w:sz="8" w:space="0" w:color="auto"/>
              <w:right w:val="single" w:sz="8" w:space="0" w:color="auto"/>
            </w:tcBorders>
            <w:shd w:val="clear" w:color="auto" w:fill="auto"/>
            <w:noWrap/>
            <w:vAlign w:val="center"/>
            <w:hideMark/>
          </w:tcPr>
          <w:p w14:paraId="2E123D56" w14:textId="5A25C30B" w:rsidR="009B7819" w:rsidRPr="00116B05" w:rsidRDefault="002F4CF1" w:rsidP="003F76B5">
            <w:pPr>
              <w:jc w:val="center"/>
              <w:rPr>
                <w:szCs w:val="24"/>
                <w:lang w:val="tr-TR" w:eastAsia="tr-TR"/>
              </w:rPr>
            </w:pPr>
            <w:r>
              <w:rPr>
                <w:szCs w:val="24"/>
                <w:lang w:val="tr-TR" w:eastAsia="tr-TR"/>
              </w:rPr>
              <w:t>22,28</w:t>
            </w:r>
          </w:p>
        </w:tc>
      </w:tr>
      <w:tr w:rsidR="009B7819" w:rsidRPr="00116B05" w14:paraId="3EFDD70C"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6AF82621" w14:textId="54070E3B" w:rsidR="009B7819" w:rsidRPr="00116B05" w:rsidRDefault="009B7819" w:rsidP="003F76B5">
            <w:pPr>
              <w:jc w:val="center"/>
              <w:rPr>
                <w:b/>
                <w:bCs/>
                <w:szCs w:val="24"/>
                <w:lang w:val="tr-TR" w:eastAsia="tr-TR"/>
              </w:rPr>
            </w:pPr>
            <w:r w:rsidRPr="00116B05">
              <w:rPr>
                <w:b/>
                <w:bCs/>
                <w:szCs w:val="24"/>
                <w:lang w:val="tr-TR" w:eastAsia="tr-TR"/>
              </w:rPr>
              <w:t xml:space="preserve">Depo </w:t>
            </w:r>
            <w:r w:rsidR="004235D7" w:rsidRPr="00116B05">
              <w:rPr>
                <w:b/>
                <w:bCs/>
                <w:szCs w:val="24"/>
                <w:lang w:val="tr-TR" w:eastAsia="tr-TR"/>
              </w:rPr>
              <w:t>v</w:t>
            </w:r>
            <w:r w:rsidRPr="00116B05">
              <w:rPr>
                <w:b/>
                <w:bCs/>
                <w:szCs w:val="24"/>
                <w:lang w:val="tr-TR" w:eastAsia="tr-TR"/>
              </w:rPr>
              <w:t>s.</w:t>
            </w:r>
          </w:p>
        </w:tc>
        <w:tc>
          <w:tcPr>
            <w:tcW w:w="1097" w:type="pct"/>
            <w:tcBorders>
              <w:top w:val="nil"/>
              <w:left w:val="nil"/>
              <w:bottom w:val="single" w:sz="8" w:space="0" w:color="auto"/>
              <w:right w:val="single" w:sz="8" w:space="0" w:color="auto"/>
            </w:tcBorders>
            <w:shd w:val="clear" w:color="auto" w:fill="auto"/>
            <w:noWrap/>
            <w:vAlign w:val="center"/>
            <w:hideMark/>
          </w:tcPr>
          <w:p w14:paraId="4CDBBCF8" w14:textId="75B852F0" w:rsidR="009B7819" w:rsidRPr="00116B05" w:rsidRDefault="002F4CF1" w:rsidP="003F76B5">
            <w:pPr>
              <w:jc w:val="center"/>
              <w:rPr>
                <w:szCs w:val="24"/>
                <w:lang w:val="tr-TR" w:eastAsia="tr-TR"/>
              </w:rPr>
            </w:pPr>
            <w:r>
              <w:rPr>
                <w:szCs w:val="24"/>
                <w:lang w:val="tr-TR" w:eastAsia="tr-TR"/>
              </w:rPr>
              <w:t>1</w:t>
            </w:r>
          </w:p>
        </w:tc>
        <w:tc>
          <w:tcPr>
            <w:tcW w:w="1090" w:type="pct"/>
            <w:tcBorders>
              <w:top w:val="nil"/>
              <w:left w:val="nil"/>
              <w:bottom w:val="single" w:sz="8" w:space="0" w:color="auto"/>
              <w:right w:val="single" w:sz="8" w:space="0" w:color="auto"/>
            </w:tcBorders>
            <w:shd w:val="clear" w:color="auto" w:fill="auto"/>
            <w:noWrap/>
            <w:vAlign w:val="center"/>
            <w:hideMark/>
          </w:tcPr>
          <w:p w14:paraId="24ED4F09" w14:textId="66164A22" w:rsidR="009B7819" w:rsidRPr="00116B05" w:rsidRDefault="002F4CF1" w:rsidP="003F76B5">
            <w:pPr>
              <w:jc w:val="center"/>
              <w:rPr>
                <w:szCs w:val="24"/>
                <w:lang w:val="tr-TR" w:eastAsia="tr-TR"/>
              </w:rPr>
            </w:pPr>
            <w:r>
              <w:rPr>
                <w:szCs w:val="24"/>
                <w:lang w:val="tr-TR" w:eastAsia="tr-TR"/>
              </w:rPr>
              <w:t>22,28</w:t>
            </w:r>
          </w:p>
        </w:tc>
      </w:tr>
      <w:tr w:rsidR="009B7819" w:rsidRPr="00116B05" w14:paraId="72695663" w14:textId="77777777" w:rsidTr="000F2592">
        <w:trPr>
          <w:trHeight w:val="334"/>
        </w:trPr>
        <w:tc>
          <w:tcPr>
            <w:tcW w:w="2813" w:type="pct"/>
            <w:tcBorders>
              <w:top w:val="nil"/>
              <w:left w:val="single" w:sz="8" w:space="0" w:color="auto"/>
              <w:bottom w:val="single" w:sz="8" w:space="0" w:color="auto"/>
              <w:right w:val="single" w:sz="8" w:space="0" w:color="auto"/>
            </w:tcBorders>
            <w:shd w:val="clear" w:color="auto" w:fill="auto"/>
            <w:vAlign w:val="center"/>
            <w:hideMark/>
          </w:tcPr>
          <w:p w14:paraId="2B2FCBD7" w14:textId="2FBFD5DD" w:rsidR="009B7819" w:rsidRPr="00116B05" w:rsidRDefault="004235D7" w:rsidP="003F76B5">
            <w:pPr>
              <w:jc w:val="center"/>
              <w:rPr>
                <w:b/>
                <w:bCs/>
                <w:szCs w:val="24"/>
                <w:lang w:val="tr-TR" w:eastAsia="tr-TR"/>
              </w:rPr>
            </w:pPr>
            <w:r w:rsidRPr="00116B05">
              <w:rPr>
                <w:b/>
                <w:bCs/>
                <w:szCs w:val="24"/>
                <w:lang w:val="tr-TR" w:eastAsia="tr-TR"/>
              </w:rPr>
              <w:t>Toplam</w:t>
            </w:r>
          </w:p>
        </w:tc>
        <w:tc>
          <w:tcPr>
            <w:tcW w:w="1097" w:type="pct"/>
            <w:tcBorders>
              <w:top w:val="nil"/>
              <w:left w:val="nil"/>
              <w:bottom w:val="single" w:sz="8" w:space="0" w:color="auto"/>
              <w:right w:val="single" w:sz="8" w:space="0" w:color="auto"/>
            </w:tcBorders>
            <w:shd w:val="clear" w:color="auto" w:fill="auto"/>
            <w:noWrap/>
            <w:vAlign w:val="center"/>
          </w:tcPr>
          <w:p w14:paraId="63ABC0D5" w14:textId="0026DDA3" w:rsidR="009B7819" w:rsidRPr="00116B05" w:rsidRDefault="002F4CF1" w:rsidP="003F76B5">
            <w:pPr>
              <w:jc w:val="center"/>
              <w:rPr>
                <w:b/>
                <w:bCs/>
                <w:szCs w:val="24"/>
                <w:lang w:val="tr-TR" w:eastAsia="tr-TR"/>
              </w:rPr>
            </w:pPr>
            <w:r>
              <w:rPr>
                <w:b/>
                <w:bCs/>
                <w:szCs w:val="24"/>
                <w:lang w:val="tr-TR" w:eastAsia="tr-TR"/>
              </w:rPr>
              <w:t>2</w:t>
            </w:r>
          </w:p>
        </w:tc>
        <w:tc>
          <w:tcPr>
            <w:tcW w:w="1090" w:type="pct"/>
            <w:tcBorders>
              <w:top w:val="nil"/>
              <w:left w:val="nil"/>
              <w:bottom w:val="single" w:sz="8" w:space="0" w:color="auto"/>
              <w:right w:val="single" w:sz="8" w:space="0" w:color="auto"/>
            </w:tcBorders>
            <w:shd w:val="clear" w:color="auto" w:fill="auto"/>
            <w:noWrap/>
            <w:vAlign w:val="center"/>
          </w:tcPr>
          <w:p w14:paraId="4F11A164" w14:textId="74DB25A0" w:rsidR="009B7819" w:rsidRPr="00116B05" w:rsidRDefault="002F4CF1" w:rsidP="003F76B5">
            <w:pPr>
              <w:jc w:val="center"/>
              <w:rPr>
                <w:b/>
                <w:bCs/>
                <w:szCs w:val="24"/>
                <w:lang w:val="tr-TR" w:eastAsia="tr-TR"/>
              </w:rPr>
            </w:pPr>
            <w:r>
              <w:rPr>
                <w:b/>
                <w:bCs/>
                <w:szCs w:val="24"/>
                <w:lang w:val="tr-TR" w:eastAsia="tr-TR"/>
              </w:rPr>
              <w:t>45,60</w:t>
            </w:r>
          </w:p>
        </w:tc>
      </w:tr>
    </w:tbl>
    <w:p w14:paraId="2DBFD3A8" w14:textId="77777777" w:rsidR="00BE19F1" w:rsidRDefault="00BE19F1" w:rsidP="00830637">
      <w:pPr>
        <w:shd w:val="clear" w:color="auto" w:fill="FFFFFF"/>
        <w:tabs>
          <w:tab w:val="left" w:pos="0"/>
        </w:tabs>
        <w:spacing w:after="120"/>
        <w:rPr>
          <w:b/>
          <w:szCs w:val="24"/>
          <w:lang w:val="tr-TR"/>
        </w:rPr>
      </w:pPr>
      <w:bookmarkStart w:id="21" w:name="_Toc380499464"/>
    </w:p>
    <w:p w14:paraId="42BBB444" w14:textId="77777777" w:rsidR="0084642E" w:rsidRDefault="0084642E" w:rsidP="00830637">
      <w:pPr>
        <w:spacing w:after="120"/>
        <w:jc w:val="both"/>
        <w:rPr>
          <w:b/>
          <w:bCs/>
          <w:szCs w:val="24"/>
          <w:lang w:val="tr-TR"/>
        </w:rPr>
      </w:pPr>
    </w:p>
    <w:p w14:paraId="202FDF7A" w14:textId="77777777" w:rsidR="0084642E" w:rsidRDefault="0084642E" w:rsidP="00830637">
      <w:pPr>
        <w:spacing w:after="120"/>
        <w:jc w:val="both"/>
        <w:rPr>
          <w:b/>
          <w:bCs/>
          <w:szCs w:val="24"/>
          <w:lang w:val="tr-TR"/>
        </w:rPr>
      </w:pPr>
    </w:p>
    <w:p w14:paraId="0EB674F7" w14:textId="77777777" w:rsidR="0084642E" w:rsidRDefault="0084642E" w:rsidP="00830637">
      <w:pPr>
        <w:spacing w:after="120"/>
        <w:jc w:val="both"/>
        <w:rPr>
          <w:b/>
          <w:bCs/>
          <w:szCs w:val="24"/>
          <w:lang w:val="tr-TR"/>
        </w:rPr>
      </w:pPr>
    </w:p>
    <w:p w14:paraId="2870063B" w14:textId="77777777" w:rsidR="0084642E" w:rsidRDefault="0084642E" w:rsidP="00830637">
      <w:pPr>
        <w:spacing w:after="120"/>
        <w:jc w:val="both"/>
        <w:rPr>
          <w:b/>
          <w:bCs/>
          <w:szCs w:val="24"/>
          <w:lang w:val="tr-TR"/>
        </w:rPr>
      </w:pPr>
    </w:p>
    <w:p w14:paraId="17C9BBCE" w14:textId="18621211" w:rsidR="0084642E" w:rsidRDefault="0084642E" w:rsidP="00830637">
      <w:pPr>
        <w:spacing w:after="120"/>
        <w:jc w:val="both"/>
        <w:rPr>
          <w:b/>
          <w:bCs/>
          <w:szCs w:val="24"/>
          <w:lang w:val="tr-TR"/>
        </w:rPr>
      </w:pPr>
    </w:p>
    <w:p w14:paraId="055BC708" w14:textId="2CEF41DE" w:rsidR="0084642E" w:rsidRDefault="0084642E" w:rsidP="00830637">
      <w:pPr>
        <w:spacing w:after="120"/>
        <w:jc w:val="both"/>
        <w:rPr>
          <w:b/>
          <w:bCs/>
          <w:szCs w:val="24"/>
          <w:lang w:val="tr-TR"/>
        </w:rPr>
      </w:pPr>
    </w:p>
    <w:p w14:paraId="71BEB1D2" w14:textId="3BB8ACC4" w:rsidR="0084642E" w:rsidRDefault="0084642E" w:rsidP="00830637">
      <w:pPr>
        <w:spacing w:after="120"/>
        <w:jc w:val="both"/>
        <w:rPr>
          <w:b/>
          <w:bCs/>
          <w:szCs w:val="24"/>
          <w:lang w:val="tr-TR"/>
        </w:rPr>
      </w:pPr>
    </w:p>
    <w:p w14:paraId="36C8AF33" w14:textId="4BF602C1" w:rsidR="0084642E" w:rsidRDefault="0084642E" w:rsidP="00830637">
      <w:pPr>
        <w:spacing w:after="120"/>
        <w:jc w:val="both"/>
        <w:rPr>
          <w:b/>
          <w:bCs/>
          <w:szCs w:val="24"/>
          <w:lang w:val="tr-TR"/>
        </w:rPr>
      </w:pPr>
    </w:p>
    <w:p w14:paraId="37D48E0A" w14:textId="7059ECFF" w:rsidR="0084642E" w:rsidRDefault="0084642E" w:rsidP="00830637">
      <w:pPr>
        <w:spacing w:after="120"/>
        <w:jc w:val="both"/>
        <w:rPr>
          <w:b/>
          <w:bCs/>
          <w:szCs w:val="24"/>
          <w:lang w:val="tr-TR"/>
        </w:rPr>
      </w:pPr>
    </w:p>
    <w:p w14:paraId="44E5EAE6" w14:textId="43714190" w:rsidR="0084642E" w:rsidRDefault="0084642E" w:rsidP="00830637">
      <w:pPr>
        <w:spacing w:after="120"/>
        <w:jc w:val="both"/>
        <w:rPr>
          <w:b/>
          <w:bCs/>
          <w:szCs w:val="24"/>
          <w:lang w:val="tr-TR"/>
        </w:rPr>
      </w:pPr>
    </w:p>
    <w:p w14:paraId="6BA3246C" w14:textId="77777777" w:rsidR="005E652D" w:rsidRDefault="005E652D" w:rsidP="00830637">
      <w:pPr>
        <w:spacing w:after="120"/>
        <w:jc w:val="both"/>
        <w:rPr>
          <w:b/>
          <w:bCs/>
          <w:szCs w:val="24"/>
          <w:lang w:val="tr-TR"/>
        </w:rPr>
      </w:pPr>
    </w:p>
    <w:p w14:paraId="1930AFEE" w14:textId="40910583" w:rsidR="00E6632C" w:rsidRDefault="00E6632C" w:rsidP="00830637">
      <w:pPr>
        <w:spacing w:after="120"/>
        <w:jc w:val="both"/>
        <w:rPr>
          <w:b/>
          <w:bCs/>
          <w:szCs w:val="24"/>
          <w:lang w:val="tr-TR"/>
        </w:rPr>
      </w:pPr>
    </w:p>
    <w:p w14:paraId="168D37C0" w14:textId="42A08D54" w:rsidR="00CB3700" w:rsidRDefault="00CB3700" w:rsidP="00830637">
      <w:pPr>
        <w:spacing w:after="120"/>
        <w:jc w:val="both"/>
        <w:rPr>
          <w:b/>
          <w:bCs/>
          <w:szCs w:val="24"/>
          <w:lang w:val="tr-TR"/>
        </w:rPr>
      </w:pPr>
    </w:p>
    <w:p w14:paraId="245A9B6C" w14:textId="430931C9" w:rsidR="00CB3700" w:rsidRDefault="00CB3700" w:rsidP="00830637">
      <w:pPr>
        <w:spacing w:after="120"/>
        <w:jc w:val="both"/>
        <w:rPr>
          <w:b/>
          <w:bCs/>
          <w:szCs w:val="24"/>
          <w:lang w:val="tr-TR"/>
        </w:rPr>
      </w:pPr>
    </w:p>
    <w:p w14:paraId="2F994F41" w14:textId="5B8DB439" w:rsidR="00CB3700" w:rsidRDefault="00CB3700" w:rsidP="00830637">
      <w:pPr>
        <w:spacing w:after="120"/>
        <w:jc w:val="both"/>
        <w:rPr>
          <w:b/>
          <w:bCs/>
          <w:szCs w:val="24"/>
          <w:lang w:val="tr-TR"/>
        </w:rPr>
      </w:pPr>
    </w:p>
    <w:p w14:paraId="6647D2A9" w14:textId="6C698312" w:rsidR="00863C83" w:rsidRDefault="00863C83" w:rsidP="00830637">
      <w:pPr>
        <w:spacing w:after="120"/>
        <w:jc w:val="both"/>
        <w:rPr>
          <w:b/>
          <w:bCs/>
          <w:szCs w:val="24"/>
          <w:lang w:val="tr-TR"/>
        </w:rPr>
      </w:pPr>
    </w:p>
    <w:p w14:paraId="26D63609" w14:textId="46FA353B" w:rsidR="00863C83" w:rsidRDefault="00863C83" w:rsidP="00830637">
      <w:pPr>
        <w:spacing w:after="120"/>
        <w:jc w:val="both"/>
        <w:rPr>
          <w:b/>
          <w:bCs/>
          <w:szCs w:val="24"/>
          <w:lang w:val="tr-TR"/>
        </w:rPr>
      </w:pPr>
    </w:p>
    <w:p w14:paraId="07D90250" w14:textId="2B3A5D6D" w:rsidR="00296FCF" w:rsidRDefault="00296FCF" w:rsidP="00830637">
      <w:pPr>
        <w:spacing w:after="120"/>
        <w:jc w:val="both"/>
        <w:rPr>
          <w:b/>
          <w:bCs/>
          <w:szCs w:val="24"/>
          <w:lang w:val="tr-TR"/>
        </w:rPr>
      </w:pPr>
    </w:p>
    <w:p w14:paraId="791EF86F" w14:textId="77777777" w:rsidR="00296FCF" w:rsidRDefault="00296FCF" w:rsidP="00830637">
      <w:pPr>
        <w:spacing w:after="120"/>
        <w:jc w:val="both"/>
        <w:rPr>
          <w:b/>
          <w:bCs/>
          <w:szCs w:val="24"/>
          <w:lang w:val="tr-TR"/>
        </w:rPr>
      </w:pPr>
    </w:p>
    <w:p w14:paraId="78F0EFCE" w14:textId="4E2CB6FC" w:rsidR="00863C83" w:rsidRDefault="00863C83" w:rsidP="00830637">
      <w:pPr>
        <w:spacing w:after="120"/>
        <w:jc w:val="both"/>
        <w:rPr>
          <w:b/>
          <w:bCs/>
          <w:szCs w:val="24"/>
          <w:lang w:val="tr-TR"/>
        </w:rPr>
      </w:pPr>
    </w:p>
    <w:p w14:paraId="2474C9C6" w14:textId="2F6D7DCF" w:rsidR="00863C83" w:rsidRDefault="00863C83" w:rsidP="00830637">
      <w:pPr>
        <w:spacing w:after="120"/>
        <w:jc w:val="both"/>
        <w:rPr>
          <w:b/>
          <w:bCs/>
          <w:szCs w:val="24"/>
          <w:lang w:val="tr-TR"/>
        </w:rPr>
      </w:pPr>
    </w:p>
    <w:p w14:paraId="16802F9D" w14:textId="4EAF6377" w:rsidR="00863C83" w:rsidRDefault="00863C83" w:rsidP="00830637">
      <w:pPr>
        <w:spacing w:after="120"/>
        <w:jc w:val="both"/>
        <w:rPr>
          <w:b/>
          <w:bCs/>
          <w:szCs w:val="24"/>
          <w:lang w:val="tr-TR"/>
        </w:rPr>
      </w:pPr>
    </w:p>
    <w:p w14:paraId="3987A65F" w14:textId="77777777" w:rsidR="00863C83" w:rsidRDefault="00863C83" w:rsidP="00830637">
      <w:pPr>
        <w:spacing w:after="120"/>
        <w:jc w:val="both"/>
        <w:rPr>
          <w:b/>
          <w:bCs/>
          <w:szCs w:val="24"/>
          <w:lang w:val="tr-TR"/>
        </w:rPr>
      </w:pPr>
    </w:p>
    <w:p w14:paraId="26898176" w14:textId="2B8B03FC" w:rsidR="00752179" w:rsidRPr="004A080B" w:rsidRDefault="00580B34" w:rsidP="00830637">
      <w:pPr>
        <w:spacing w:after="120"/>
        <w:jc w:val="both"/>
        <w:rPr>
          <w:b/>
          <w:bCs/>
          <w:color w:val="000000" w:themeColor="text1"/>
          <w:szCs w:val="24"/>
          <w:lang w:val="tr-TR"/>
        </w:rPr>
      </w:pPr>
      <w:r w:rsidRPr="004A080B">
        <w:rPr>
          <w:b/>
          <w:bCs/>
          <w:color w:val="000000" w:themeColor="text1"/>
          <w:szCs w:val="24"/>
          <w:lang w:val="tr-TR"/>
        </w:rPr>
        <w:lastRenderedPageBreak/>
        <w:t>2</w:t>
      </w:r>
      <w:r w:rsidR="002D19E1" w:rsidRPr="004A080B">
        <w:rPr>
          <w:b/>
          <w:bCs/>
          <w:color w:val="000000" w:themeColor="text1"/>
          <w:szCs w:val="24"/>
          <w:lang w:val="tr-TR"/>
        </w:rPr>
        <w:t xml:space="preserve"> . </w:t>
      </w:r>
      <w:bookmarkEnd w:id="21"/>
      <w:r w:rsidRPr="004A080B">
        <w:rPr>
          <w:b/>
          <w:bCs/>
          <w:color w:val="000000" w:themeColor="text1"/>
          <w:szCs w:val="24"/>
          <w:lang w:val="tr-TR"/>
        </w:rPr>
        <w:t>Teşkilat Yapısı</w:t>
      </w:r>
      <w:bookmarkStart w:id="22" w:name="_Toc380499465"/>
    </w:p>
    <w:p w14:paraId="60C161BD" w14:textId="15272E81" w:rsidR="00752179" w:rsidRDefault="00B5470E" w:rsidP="00830637">
      <w:pPr>
        <w:spacing w:after="120"/>
        <w:jc w:val="both"/>
        <w:rPr>
          <w:b/>
          <w:bCs/>
          <w:szCs w:val="24"/>
          <w:lang w:val="tr-TR"/>
        </w:rPr>
      </w:pPr>
      <w:r>
        <w:rPr>
          <w:noProof/>
          <w:lang w:val="tr-TR" w:eastAsia="tr-TR"/>
        </w:rPr>
        <mc:AlternateContent>
          <mc:Choice Requires="wps">
            <w:drawing>
              <wp:anchor distT="0" distB="0" distL="114300" distR="114300" simplePos="0" relativeHeight="251670528" behindDoc="0" locked="0" layoutInCell="1" allowOverlap="1" wp14:anchorId="25262316" wp14:editId="3104CA0F">
                <wp:simplePos x="0" y="0"/>
                <wp:positionH relativeFrom="column">
                  <wp:posOffset>4318000</wp:posOffset>
                </wp:positionH>
                <wp:positionV relativeFrom="paragraph">
                  <wp:posOffset>220980</wp:posOffset>
                </wp:positionV>
                <wp:extent cx="1828800" cy="990600"/>
                <wp:effectExtent l="57150" t="38100" r="57150" b="7620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90600"/>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1896014F" w14:textId="77777777" w:rsidR="00D51014" w:rsidRDefault="00D51014" w:rsidP="00D51014">
                            <w:pPr>
                              <w:rPr>
                                <w:b/>
                                <w:sz w:val="22"/>
                                <w:szCs w:val="22"/>
                                <w:lang w:val="tr-TR"/>
                              </w:rPr>
                            </w:pPr>
                          </w:p>
                          <w:p w14:paraId="47BCA93C" w14:textId="773DCAB2" w:rsidR="00D51014" w:rsidRPr="004A080B" w:rsidRDefault="00D51014" w:rsidP="00D51014">
                            <w:pPr>
                              <w:jc w:val="center"/>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Enstitü Yönetim Kurulu</w:t>
                            </w:r>
                          </w:p>
                          <w:p w14:paraId="200785EC" w14:textId="77777777" w:rsidR="00D51014" w:rsidRPr="00577E46" w:rsidRDefault="00D51014" w:rsidP="00D51014">
                            <w:pPr>
                              <w:rPr>
                                <w:sz w:val="18"/>
                                <w:szCs w:val="18"/>
                                <w:lang w:val="tr-TR"/>
                              </w:rPr>
                            </w:pPr>
                          </w:p>
                          <w:p w14:paraId="5BA96E0C" w14:textId="77777777" w:rsidR="00D51014" w:rsidRPr="002A17CB" w:rsidRDefault="00D51014" w:rsidP="00D51014">
                            <w:pPr>
                              <w:jc w:val="center"/>
                              <w:rPr>
                                <w:sz w:val="18"/>
                                <w:szCs w:val="18"/>
                                <w:lang w:val="tr-TR"/>
                              </w:rPr>
                            </w:pPr>
                          </w:p>
                          <w:p w14:paraId="0DEFAEDC" w14:textId="77777777" w:rsidR="00D51014" w:rsidRPr="00A52D30" w:rsidRDefault="00D51014" w:rsidP="00D51014">
                            <w:pPr>
                              <w:jc w:val="center"/>
                              <w:rPr>
                                <w:lang w:val="tr-T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5262316" id="Dikdörtgen 9" o:spid="_x0000_s1026" style="position:absolute;left:0;text-align:left;margin-left:340pt;margin-top:17.4pt;width:2in;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" fillcolor="#4f7ac7 [3032]" stroked="f">
                <v:fill color2="#416fc3 [3176]" rotate="t" colors="0 #6083cb;.5 #3e70ca;1 #2e61ba" focus="100%" type="gradient">
                  <o:fill v:ext="view" type="gradientUnscaled"/>
                </v:fill>
                <v:shadow on="t" color="black" opacity="41287f" offset="0,1.5pt"/>
                <v:textbox>
                  <w:txbxContent>
                    <w:p w14:paraId="1896014F" w14:textId="77777777" w:rsidR="00D51014" w:rsidRDefault="00D51014" w:rsidP="00D51014">
                      <w:pPr>
                        <w:rPr>
                          <w:b/>
                          <w:sz w:val="22"/>
                          <w:szCs w:val="22"/>
                          <w:lang w:val="tr-TR"/>
                        </w:rPr>
                      </w:pPr>
                    </w:p>
                    <w:p w14:paraId="47BCA93C" w14:textId="773DCAB2" w:rsidR="00D51014" w:rsidRPr="004A080B" w:rsidRDefault="00D51014" w:rsidP="00D51014">
                      <w:pPr>
                        <w:jc w:val="center"/>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Enstitü Yönetim Kurulu</w:t>
                      </w:r>
                    </w:p>
                    <w:p w14:paraId="200785EC" w14:textId="77777777" w:rsidR="00D51014" w:rsidRPr="00577E46" w:rsidRDefault="00D51014" w:rsidP="00D51014">
                      <w:pPr>
                        <w:rPr>
                          <w:sz w:val="18"/>
                          <w:szCs w:val="18"/>
                          <w:lang w:val="tr-TR"/>
                        </w:rPr>
                      </w:pPr>
                    </w:p>
                    <w:p w14:paraId="5BA96E0C" w14:textId="77777777" w:rsidR="00D51014" w:rsidRPr="002A17CB" w:rsidRDefault="00D51014" w:rsidP="00D51014">
                      <w:pPr>
                        <w:jc w:val="center"/>
                        <w:rPr>
                          <w:sz w:val="18"/>
                          <w:szCs w:val="18"/>
                          <w:lang w:val="tr-TR"/>
                        </w:rPr>
                      </w:pPr>
                    </w:p>
                    <w:p w14:paraId="0DEFAEDC" w14:textId="77777777" w:rsidR="00D51014" w:rsidRPr="00A52D30" w:rsidRDefault="00D51014" w:rsidP="00D51014">
                      <w:pPr>
                        <w:jc w:val="center"/>
                        <w:rPr>
                          <w:lang w:val="tr-TR"/>
                        </w:rPr>
                      </w:pPr>
                    </w:p>
                  </w:txbxContent>
                </v:textbox>
              </v:rect>
            </w:pict>
          </mc:Fallback>
        </mc:AlternateContent>
      </w:r>
      <w:r>
        <w:rPr>
          <w:noProof/>
          <w:lang w:val="tr-TR" w:eastAsia="tr-TR"/>
        </w:rPr>
        <mc:AlternateContent>
          <mc:Choice Requires="wps">
            <w:drawing>
              <wp:anchor distT="0" distB="0" distL="114300" distR="114300" simplePos="0" relativeHeight="251666432" behindDoc="0" locked="0" layoutInCell="1" allowOverlap="1" wp14:anchorId="23AD85A3" wp14:editId="385102FB">
                <wp:simplePos x="0" y="0"/>
                <wp:positionH relativeFrom="column">
                  <wp:posOffset>-454025</wp:posOffset>
                </wp:positionH>
                <wp:positionV relativeFrom="paragraph">
                  <wp:posOffset>220980</wp:posOffset>
                </wp:positionV>
                <wp:extent cx="1895475" cy="1000125"/>
                <wp:effectExtent l="57150" t="38100" r="66675" b="85725"/>
                <wp:wrapNone/>
                <wp:docPr id="13"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1000125"/>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2984D1F7" w14:textId="77777777" w:rsidR="00D51014" w:rsidRDefault="00D51014" w:rsidP="00D51014">
                            <w:pPr>
                              <w:jc w:val="center"/>
                              <w:rPr>
                                <w:b/>
                                <w:color w:val="000000" w:themeColor="text1"/>
                                <w:sz w:val="22"/>
                                <w:szCs w:val="22"/>
                                <w:lang w:val="tr-TR"/>
                              </w:rPr>
                            </w:pPr>
                          </w:p>
                          <w:p w14:paraId="14C72EA6" w14:textId="77777777" w:rsidR="00D51014" w:rsidRDefault="00D51014" w:rsidP="00B5470E">
                            <w:pPr>
                              <w:rPr>
                                <w:b/>
                                <w:color w:val="000000" w:themeColor="text1"/>
                                <w:sz w:val="22"/>
                                <w:szCs w:val="22"/>
                                <w:lang w:val="tr-TR"/>
                              </w:rPr>
                            </w:pPr>
                          </w:p>
                          <w:p w14:paraId="2F0A0602" w14:textId="385558FE" w:rsidR="00D51014" w:rsidRPr="004A080B" w:rsidRDefault="00D51014" w:rsidP="00D51014">
                            <w:pPr>
                              <w:jc w:val="center"/>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Enstitü Kurulu</w:t>
                            </w:r>
                          </w:p>
                          <w:p w14:paraId="6F874C21" w14:textId="77777777" w:rsidR="00D51014" w:rsidRPr="00D51014" w:rsidRDefault="00D51014" w:rsidP="00D51014">
                            <w:pPr>
                              <w:jc w:val="center"/>
                              <w:rPr>
                                <w:sz w:val="40"/>
                                <w:szCs w:val="40"/>
                                <w:lang w:val="tr-TR"/>
                              </w:rPr>
                            </w:pPr>
                          </w:p>
                          <w:p w14:paraId="34809084" w14:textId="77777777" w:rsidR="00D51014" w:rsidRDefault="00D51014" w:rsidP="00D51014">
                            <w:pPr>
                              <w:jc w:val="center"/>
                              <w:rPr>
                                <w:sz w:val="18"/>
                                <w:szCs w:val="18"/>
                                <w:lang w:val="tr-TR"/>
                              </w:rPr>
                            </w:pPr>
                          </w:p>
                          <w:p w14:paraId="4334DB9D" w14:textId="77777777" w:rsidR="00D51014" w:rsidRPr="00FA0948" w:rsidRDefault="00D51014" w:rsidP="00D51014">
                            <w:pPr>
                              <w:jc w:val="center"/>
                              <w:rPr>
                                <w:sz w:val="18"/>
                                <w:szCs w:val="18"/>
                                <w:lang w:val="tr-TR"/>
                              </w:rPr>
                            </w:pPr>
                          </w:p>
                          <w:p w14:paraId="5DD9F0B2" w14:textId="77777777" w:rsidR="00D51014" w:rsidRPr="00FA0948" w:rsidRDefault="00D51014" w:rsidP="00D51014">
                            <w:pPr>
                              <w:jc w:val="center"/>
                              <w:rPr>
                                <w:szCs w:val="24"/>
                                <w:lang w:val="tr-TR"/>
                              </w:rPr>
                            </w:pPr>
                          </w:p>
                          <w:p w14:paraId="0CF3D4A1" w14:textId="77777777" w:rsidR="00D51014" w:rsidRPr="00A52D30" w:rsidRDefault="00D51014" w:rsidP="00D51014">
                            <w:pPr>
                              <w:jc w:val="center"/>
                              <w:rPr>
                                <w:lang w:val="tr-T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3AD85A3" id="Dikdörtgen 4" o:spid="_x0000_s1027" style="position:absolute;left:0;text-align:left;margin-left:-35.75pt;margin-top:17.4pt;width:149.2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" fillcolor="#4f7ac7 [3032]" stroked="f">
                <v:fill color2="#416fc3 [3176]" rotate="t" colors="0 #6083cb;.5 #3e70ca;1 #2e61ba" focus="100%" type="gradient">
                  <o:fill v:ext="view" type="gradientUnscaled"/>
                </v:fill>
                <v:shadow on="t" color="black" opacity="41287f" offset="0,1.5pt"/>
                <v:textbox>
                  <w:txbxContent>
                    <w:p w14:paraId="2984D1F7" w14:textId="77777777" w:rsidR="00D51014" w:rsidRDefault="00D51014" w:rsidP="00D51014">
                      <w:pPr>
                        <w:jc w:val="center"/>
                        <w:rPr>
                          <w:b/>
                          <w:color w:val="000000" w:themeColor="text1"/>
                          <w:sz w:val="22"/>
                          <w:szCs w:val="22"/>
                          <w:lang w:val="tr-TR"/>
                        </w:rPr>
                      </w:pPr>
                    </w:p>
                    <w:p w14:paraId="14C72EA6" w14:textId="77777777" w:rsidR="00D51014" w:rsidRDefault="00D51014" w:rsidP="00B5470E">
                      <w:pPr>
                        <w:rPr>
                          <w:b/>
                          <w:color w:val="000000" w:themeColor="text1"/>
                          <w:sz w:val="22"/>
                          <w:szCs w:val="22"/>
                          <w:lang w:val="tr-TR"/>
                        </w:rPr>
                      </w:pPr>
                    </w:p>
                    <w:p w14:paraId="2F0A0602" w14:textId="385558FE" w:rsidR="00D51014" w:rsidRPr="004A080B" w:rsidRDefault="00D51014" w:rsidP="00D51014">
                      <w:pPr>
                        <w:jc w:val="center"/>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Enstitü Kurulu</w:t>
                      </w:r>
                    </w:p>
                    <w:p w14:paraId="6F874C21" w14:textId="77777777" w:rsidR="00D51014" w:rsidRPr="00D51014" w:rsidRDefault="00D51014" w:rsidP="00D51014">
                      <w:pPr>
                        <w:jc w:val="center"/>
                        <w:rPr>
                          <w:sz w:val="40"/>
                          <w:szCs w:val="40"/>
                          <w:lang w:val="tr-TR"/>
                        </w:rPr>
                      </w:pPr>
                    </w:p>
                    <w:p w14:paraId="34809084" w14:textId="77777777" w:rsidR="00D51014" w:rsidRDefault="00D51014" w:rsidP="00D51014">
                      <w:pPr>
                        <w:jc w:val="center"/>
                        <w:rPr>
                          <w:sz w:val="18"/>
                          <w:szCs w:val="18"/>
                          <w:lang w:val="tr-TR"/>
                        </w:rPr>
                      </w:pPr>
                    </w:p>
                    <w:p w14:paraId="4334DB9D" w14:textId="77777777" w:rsidR="00D51014" w:rsidRPr="00FA0948" w:rsidRDefault="00D51014" w:rsidP="00D51014">
                      <w:pPr>
                        <w:jc w:val="center"/>
                        <w:rPr>
                          <w:sz w:val="18"/>
                          <w:szCs w:val="18"/>
                          <w:lang w:val="tr-TR"/>
                        </w:rPr>
                      </w:pPr>
                    </w:p>
                    <w:p w14:paraId="5DD9F0B2" w14:textId="77777777" w:rsidR="00D51014" w:rsidRPr="00FA0948" w:rsidRDefault="00D51014" w:rsidP="00D51014">
                      <w:pPr>
                        <w:jc w:val="center"/>
                        <w:rPr>
                          <w:szCs w:val="24"/>
                          <w:lang w:val="tr-TR"/>
                        </w:rPr>
                      </w:pPr>
                    </w:p>
                    <w:p w14:paraId="0CF3D4A1" w14:textId="77777777" w:rsidR="00D51014" w:rsidRPr="00A52D30" w:rsidRDefault="00D51014" w:rsidP="00D51014">
                      <w:pPr>
                        <w:jc w:val="center"/>
                        <w:rPr>
                          <w:lang w:val="tr-TR"/>
                        </w:rPr>
                      </w:pPr>
                    </w:p>
                  </w:txbxContent>
                </v:textbox>
              </v:rect>
            </w:pict>
          </mc:Fallback>
        </mc:AlternateContent>
      </w:r>
      <w:r>
        <w:rPr>
          <w:noProof/>
          <w:lang w:val="tr-TR" w:eastAsia="tr-TR"/>
        </w:rPr>
        <mc:AlternateContent>
          <mc:Choice Requires="wps">
            <w:drawing>
              <wp:anchor distT="0" distB="0" distL="114300" distR="114300" simplePos="0" relativeHeight="251668480" behindDoc="0" locked="0" layoutInCell="1" allowOverlap="1" wp14:anchorId="66D39D23" wp14:editId="16EC32D3">
                <wp:simplePos x="0" y="0"/>
                <wp:positionH relativeFrom="column">
                  <wp:posOffset>1889125</wp:posOffset>
                </wp:positionH>
                <wp:positionV relativeFrom="paragraph">
                  <wp:posOffset>220980</wp:posOffset>
                </wp:positionV>
                <wp:extent cx="1971675" cy="1069975"/>
                <wp:effectExtent l="57150" t="38100" r="66675" b="73025"/>
                <wp:wrapNone/>
                <wp:docPr id="8"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069975"/>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58DCC83C" w14:textId="77777777" w:rsidR="00D51014" w:rsidRPr="004A080B" w:rsidRDefault="00D51014" w:rsidP="00D51014">
                            <w:pPr>
                              <w:jc w:val="center"/>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Enstitü Müdürü</w:t>
                            </w:r>
                          </w:p>
                          <w:p w14:paraId="28FA83D5" w14:textId="1C54AB56" w:rsidR="00D51014" w:rsidRPr="00577E46" w:rsidRDefault="00D51014" w:rsidP="00D51014">
                            <w:pPr>
                              <w:jc w:val="center"/>
                              <w:rPr>
                                <w:sz w:val="18"/>
                                <w:szCs w:val="18"/>
                                <w:lang w:val="tr-T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6D39D23" id="Dikdörtgen 15" o:spid="_x0000_s1028" style="position:absolute;left:0;text-align:left;margin-left:148.75pt;margin-top:17.4pt;width:155.25pt;height:8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" fillcolor="#4f7ac7 [3032]" stroked="f">
                <v:fill color2="#416fc3 [3176]" rotate="t" colors="0 #6083cb;.5 #3e70ca;1 #2e61ba" focus="100%" type="gradient">
                  <o:fill v:ext="view" type="gradientUnscaled"/>
                </v:fill>
                <v:shadow on="t" color="black" opacity="41287f" offset="0,1.5pt"/>
                <v:textbox>
                  <w:txbxContent>
                    <w:p w14:paraId="58DCC83C" w14:textId="77777777" w:rsidR="00D51014" w:rsidRPr="004A080B" w:rsidRDefault="00D51014" w:rsidP="00D51014">
                      <w:pPr>
                        <w:jc w:val="center"/>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Enstitü Müdürü</w:t>
                      </w:r>
                    </w:p>
                    <w:p w14:paraId="28FA83D5" w14:textId="1C54AB56" w:rsidR="00D51014" w:rsidRPr="00577E46" w:rsidRDefault="00D51014" w:rsidP="00D51014">
                      <w:pPr>
                        <w:jc w:val="center"/>
                        <w:rPr>
                          <w:sz w:val="18"/>
                          <w:szCs w:val="18"/>
                          <w:lang w:val="tr-TR"/>
                        </w:rPr>
                      </w:pPr>
                    </w:p>
                  </w:txbxContent>
                </v:textbox>
              </v:rect>
            </w:pict>
          </mc:Fallback>
        </mc:AlternateContent>
      </w:r>
    </w:p>
    <w:p w14:paraId="355EF383" w14:textId="7BFC9201" w:rsidR="00752179" w:rsidRDefault="00752179" w:rsidP="00830637">
      <w:pPr>
        <w:spacing w:after="120"/>
        <w:jc w:val="both"/>
        <w:rPr>
          <w:b/>
          <w:bCs/>
          <w:szCs w:val="24"/>
          <w:lang w:val="tr-TR"/>
        </w:rPr>
      </w:pPr>
    </w:p>
    <w:p w14:paraId="3B6B6B1E" w14:textId="41005E33" w:rsidR="001348C3" w:rsidRDefault="001348C3" w:rsidP="00830637">
      <w:pPr>
        <w:spacing w:after="120"/>
        <w:jc w:val="both"/>
        <w:rPr>
          <w:b/>
          <w:bCs/>
          <w:szCs w:val="24"/>
          <w:lang w:val="tr-TR"/>
        </w:rPr>
      </w:pPr>
    </w:p>
    <w:p w14:paraId="7DBA2E60" w14:textId="27DDB97C" w:rsidR="00CB3700" w:rsidRDefault="001B2EF2" w:rsidP="001B2EF2">
      <w:pPr>
        <w:tabs>
          <w:tab w:val="left" w:pos="6525"/>
        </w:tabs>
        <w:spacing w:after="120"/>
        <w:jc w:val="both"/>
        <w:rPr>
          <w:b/>
          <w:bCs/>
          <w:szCs w:val="24"/>
          <w:lang w:val="tr-TR"/>
        </w:rPr>
      </w:pPr>
      <w:r>
        <w:rPr>
          <w:b/>
          <w:bCs/>
          <w:szCs w:val="24"/>
          <w:lang w:val="tr-TR"/>
        </w:rPr>
        <w:tab/>
      </w:r>
    </w:p>
    <w:p w14:paraId="7E9D0B41" w14:textId="742E0819" w:rsidR="00CB3700" w:rsidRDefault="00CB3700" w:rsidP="00830637">
      <w:pPr>
        <w:spacing w:after="120"/>
        <w:jc w:val="both"/>
        <w:rPr>
          <w:b/>
          <w:bCs/>
          <w:szCs w:val="24"/>
          <w:lang w:val="tr-TR"/>
        </w:rPr>
      </w:pPr>
    </w:p>
    <w:p w14:paraId="3D4BE638" w14:textId="56C4DE82" w:rsidR="00CB3700" w:rsidRDefault="00B5470E" w:rsidP="00830637">
      <w:pPr>
        <w:spacing w:after="120"/>
        <w:jc w:val="both"/>
        <w:rPr>
          <w:b/>
          <w:bCs/>
          <w:szCs w:val="24"/>
          <w:lang w:val="tr-TR"/>
        </w:rPr>
      </w:pPr>
      <w:r>
        <w:rPr>
          <w:b/>
          <w:bCs/>
          <w:noProof/>
          <w:szCs w:val="24"/>
          <w:lang w:val="tr-TR"/>
        </w:rPr>
        <mc:AlternateContent>
          <mc:Choice Requires="wps">
            <w:drawing>
              <wp:anchor distT="0" distB="0" distL="114300" distR="114300" simplePos="0" relativeHeight="251683840" behindDoc="0" locked="0" layoutInCell="1" allowOverlap="1" wp14:anchorId="68A6A8F2" wp14:editId="3D0278A2">
                <wp:simplePos x="0" y="0"/>
                <wp:positionH relativeFrom="column">
                  <wp:posOffset>2432050</wp:posOffset>
                </wp:positionH>
                <wp:positionV relativeFrom="paragraph">
                  <wp:posOffset>30480</wp:posOffset>
                </wp:positionV>
                <wp:extent cx="732155" cy="2162175"/>
                <wp:effectExtent l="19050" t="0" r="29845" b="47625"/>
                <wp:wrapNone/>
                <wp:docPr id="12" name="Ok: Aşağı 12"/>
                <wp:cNvGraphicFramePr/>
                <a:graphic xmlns:a="http://schemas.openxmlformats.org/drawingml/2006/main">
                  <a:graphicData uri="http://schemas.microsoft.com/office/word/2010/wordprocessingShape">
                    <wps:wsp>
                      <wps:cNvSpPr/>
                      <wps:spPr>
                        <a:xfrm>
                          <a:off x="0" y="0"/>
                          <a:ext cx="732155" cy="216217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C86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2" o:spid="_x0000_s1026" type="#_x0000_t67" style="position:absolute;margin-left:191.5pt;margin-top:2.4pt;width:57.65pt;height:17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" adj="17943" fillcolor="#4472c4 [3208]" strokecolor="#1f3763 [1608]" strokeweight="1pt"/>
            </w:pict>
          </mc:Fallback>
        </mc:AlternateContent>
      </w:r>
    </w:p>
    <w:p w14:paraId="4839A9F9" w14:textId="599904A8" w:rsidR="00CB3700" w:rsidRDefault="00B5470E" w:rsidP="00830637">
      <w:pPr>
        <w:spacing w:after="120"/>
        <w:jc w:val="both"/>
        <w:rPr>
          <w:b/>
          <w:bCs/>
          <w:szCs w:val="24"/>
          <w:lang w:val="tr-TR"/>
        </w:rPr>
      </w:pPr>
      <w:r>
        <w:rPr>
          <w:noProof/>
          <w:lang w:val="tr-TR" w:eastAsia="tr-TR"/>
        </w:rPr>
        <mc:AlternateContent>
          <mc:Choice Requires="wps">
            <w:drawing>
              <wp:anchor distT="0" distB="0" distL="114300" distR="114300" simplePos="0" relativeHeight="251672576" behindDoc="0" locked="0" layoutInCell="1" allowOverlap="1" wp14:anchorId="1ED3820B" wp14:editId="15A73230">
                <wp:simplePos x="0" y="0"/>
                <wp:positionH relativeFrom="column">
                  <wp:posOffset>-225425</wp:posOffset>
                </wp:positionH>
                <wp:positionV relativeFrom="paragraph">
                  <wp:posOffset>169545</wp:posOffset>
                </wp:positionV>
                <wp:extent cx="2466975" cy="914400"/>
                <wp:effectExtent l="57150" t="38100" r="66675" b="76200"/>
                <wp:wrapNone/>
                <wp:docPr id="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914400"/>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3373B135" w14:textId="77777777" w:rsidR="00D51014" w:rsidRPr="004A080B" w:rsidRDefault="00D51014" w:rsidP="004A080B">
                            <w:pPr>
                              <w:jc w:val="center"/>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Müdür Yardımcısı</w:t>
                            </w:r>
                          </w:p>
                          <w:p w14:paraId="7861FFBD" w14:textId="0D6DD51B" w:rsidR="00D51014" w:rsidRPr="00577E46" w:rsidRDefault="00D51014" w:rsidP="00D51014">
                            <w:pPr>
                              <w:jc w:val="center"/>
                              <w:rPr>
                                <w:sz w:val="18"/>
                                <w:szCs w:val="18"/>
                                <w:lang w:val="tr-T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ED3820B" id="Dikdörtgen 16" o:spid="_x0000_s1029" style="position:absolute;left:0;text-align:left;margin-left:-17.75pt;margin-top:13.35pt;width:194.2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" fillcolor="#4f7ac7 [3032]" stroked="f">
                <v:fill color2="#416fc3 [3176]" rotate="t" colors="0 #6083cb;.5 #3e70ca;1 #2e61ba" focus="100%" type="gradient">
                  <o:fill v:ext="view" type="gradientUnscaled"/>
                </v:fill>
                <v:shadow on="t" color="black" opacity="41287f" offset="0,1.5pt"/>
                <v:textbox>
                  <w:txbxContent>
                    <w:p w14:paraId="3373B135" w14:textId="77777777" w:rsidR="00D51014" w:rsidRPr="004A080B" w:rsidRDefault="00D51014" w:rsidP="004A080B">
                      <w:pPr>
                        <w:jc w:val="center"/>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Müdür Yardımcısı</w:t>
                      </w:r>
                    </w:p>
                    <w:p w14:paraId="7861FFBD" w14:textId="0D6DD51B" w:rsidR="00D51014" w:rsidRPr="00577E46" w:rsidRDefault="00D51014" w:rsidP="00D51014">
                      <w:pPr>
                        <w:jc w:val="center"/>
                        <w:rPr>
                          <w:sz w:val="18"/>
                          <w:szCs w:val="18"/>
                          <w:lang w:val="tr-TR"/>
                        </w:rPr>
                      </w:pPr>
                    </w:p>
                  </w:txbxContent>
                </v:textbox>
              </v:rect>
            </w:pict>
          </mc:Fallback>
        </mc:AlternateContent>
      </w:r>
    </w:p>
    <w:p w14:paraId="4E7832AF" w14:textId="536F34CE" w:rsidR="00CB3700" w:rsidRDefault="00CB3700" w:rsidP="00830637">
      <w:pPr>
        <w:spacing w:after="120"/>
        <w:jc w:val="both"/>
        <w:rPr>
          <w:b/>
          <w:bCs/>
          <w:szCs w:val="24"/>
          <w:lang w:val="tr-TR"/>
        </w:rPr>
      </w:pPr>
    </w:p>
    <w:p w14:paraId="6CB1B9F2" w14:textId="58E1A74E" w:rsidR="00CB3700" w:rsidRDefault="00CB3700" w:rsidP="00830637">
      <w:pPr>
        <w:spacing w:after="120"/>
        <w:jc w:val="both"/>
        <w:rPr>
          <w:b/>
          <w:bCs/>
          <w:szCs w:val="24"/>
          <w:lang w:val="tr-TR"/>
        </w:rPr>
      </w:pPr>
    </w:p>
    <w:p w14:paraId="5C2EF3AF" w14:textId="5DF4B4BA" w:rsidR="00CB3700" w:rsidRDefault="00CB3700" w:rsidP="00830637">
      <w:pPr>
        <w:spacing w:after="120"/>
        <w:jc w:val="both"/>
        <w:rPr>
          <w:b/>
          <w:bCs/>
          <w:szCs w:val="24"/>
          <w:lang w:val="tr-TR"/>
        </w:rPr>
      </w:pPr>
    </w:p>
    <w:p w14:paraId="1EC5CAC4" w14:textId="3DED4795" w:rsidR="00CB3700" w:rsidRDefault="00B5470E" w:rsidP="00830637">
      <w:pPr>
        <w:spacing w:after="120"/>
        <w:jc w:val="both"/>
        <w:rPr>
          <w:b/>
          <w:bCs/>
          <w:szCs w:val="24"/>
          <w:lang w:val="tr-TR"/>
        </w:rPr>
      </w:pPr>
      <w:r>
        <w:rPr>
          <w:noProof/>
          <w:lang w:val="tr-TR" w:eastAsia="tr-TR"/>
        </w:rPr>
        <mc:AlternateContent>
          <mc:Choice Requires="wps">
            <w:drawing>
              <wp:anchor distT="0" distB="0" distL="114300" distR="114300" simplePos="0" relativeHeight="251674624" behindDoc="0" locked="0" layoutInCell="1" allowOverlap="1" wp14:anchorId="1FF125CE" wp14:editId="268CD106">
                <wp:simplePos x="0" y="0"/>
                <wp:positionH relativeFrom="column">
                  <wp:posOffset>4403725</wp:posOffset>
                </wp:positionH>
                <wp:positionV relativeFrom="paragraph">
                  <wp:posOffset>154305</wp:posOffset>
                </wp:positionV>
                <wp:extent cx="2057400" cy="838200"/>
                <wp:effectExtent l="57150" t="38100" r="57150" b="76200"/>
                <wp:wrapSquare wrapText="bothSides"/>
                <wp:docPr id="7"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38200"/>
                        </a:xfrm>
                        <a:prstGeom prst="rect">
                          <a:avLst/>
                        </a:prstGeom>
                        <a:ln/>
                      </wps:spPr>
                      <wps:style>
                        <a:lnRef idx="0">
                          <a:schemeClr val="accent5"/>
                        </a:lnRef>
                        <a:fillRef idx="3">
                          <a:schemeClr val="accent5"/>
                        </a:fillRef>
                        <a:effectRef idx="3">
                          <a:schemeClr val="accent5"/>
                        </a:effectRef>
                        <a:fontRef idx="minor">
                          <a:schemeClr val="lt1"/>
                        </a:fontRef>
                      </wps:style>
                      <wps:txbx>
                        <w:txbxContent>
                          <w:p w14:paraId="771D5456" w14:textId="77777777" w:rsidR="00D51014" w:rsidRDefault="00D51014" w:rsidP="00D51014">
                            <w:pPr>
                              <w:rPr>
                                <w:szCs w:val="24"/>
                                <w:lang w:val="tr-TR"/>
                              </w:rPr>
                            </w:pPr>
                          </w:p>
                          <w:p w14:paraId="3B396D24" w14:textId="77777777" w:rsidR="00D51014" w:rsidRPr="004A080B" w:rsidRDefault="00D51014" w:rsidP="00D51014">
                            <w:pPr>
                              <w:jc w:val="center"/>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Enstitü Sekreteri</w:t>
                            </w:r>
                          </w:p>
                          <w:p w14:paraId="5C3E3EF1" w14:textId="49744AFE" w:rsidR="00D51014" w:rsidRPr="004F5C2F" w:rsidRDefault="00D51014" w:rsidP="00D51014">
                            <w:pPr>
                              <w:rPr>
                                <w:sz w:val="20"/>
                                <w:lang w:val="tr-T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F125CE" id="Dikdörtgen 13" o:spid="_x0000_s1030" style="position:absolute;left:0;text-align:left;margin-left:346.75pt;margin-top:12.15pt;width:162pt;height:6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" fillcolor="#4f7ac7 [3032]" stroked="f">
                <v:fill color2="#416fc3 [3176]" rotate="t" colors="0 #6083cb;.5 #3e70ca;1 #2e61ba" focus="100%" type="gradient">
                  <o:fill v:ext="view" type="gradientUnscaled"/>
                </v:fill>
                <v:shadow on="t" color="black" opacity="41287f" offset="0,1.5pt"/>
                <v:textbox>
                  <w:txbxContent>
                    <w:p w14:paraId="771D5456" w14:textId="77777777" w:rsidR="00D51014" w:rsidRDefault="00D51014" w:rsidP="00D51014">
                      <w:pPr>
                        <w:rPr>
                          <w:szCs w:val="24"/>
                          <w:lang w:val="tr-TR"/>
                        </w:rPr>
                      </w:pPr>
                    </w:p>
                    <w:p w14:paraId="3B396D24" w14:textId="77777777" w:rsidR="00D51014" w:rsidRPr="004A080B" w:rsidRDefault="00D51014" w:rsidP="00D51014">
                      <w:pPr>
                        <w:jc w:val="center"/>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sz w:val="36"/>
                          <w:szCs w:val="36"/>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Enstitü Sekreteri</w:t>
                      </w:r>
                    </w:p>
                    <w:p w14:paraId="5C3E3EF1" w14:textId="49744AFE" w:rsidR="00D51014" w:rsidRPr="004F5C2F" w:rsidRDefault="00D51014" w:rsidP="00D51014">
                      <w:pPr>
                        <w:rPr>
                          <w:sz w:val="20"/>
                          <w:lang w:val="tr-TR"/>
                        </w:rPr>
                      </w:pPr>
                    </w:p>
                  </w:txbxContent>
                </v:textbox>
                <w10:wrap type="square"/>
              </v:rect>
            </w:pict>
          </mc:Fallback>
        </mc:AlternateContent>
      </w:r>
    </w:p>
    <w:p w14:paraId="1EC53AA9" w14:textId="1F1A0834" w:rsidR="00CB3700" w:rsidRDefault="00CB3700" w:rsidP="00830637">
      <w:pPr>
        <w:spacing w:after="120"/>
        <w:jc w:val="both"/>
        <w:rPr>
          <w:b/>
          <w:bCs/>
          <w:szCs w:val="24"/>
          <w:lang w:val="tr-TR"/>
        </w:rPr>
      </w:pPr>
    </w:p>
    <w:p w14:paraId="288BE94E" w14:textId="4507DC08" w:rsidR="00CB3700" w:rsidRDefault="00CB3700" w:rsidP="00830637">
      <w:pPr>
        <w:spacing w:after="120"/>
        <w:jc w:val="both"/>
        <w:rPr>
          <w:b/>
          <w:bCs/>
          <w:szCs w:val="24"/>
          <w:lang w:val="tr-TR"/>
        </w:rPr>
      </w:pPr>
    </w:p>
    <w:p w14:paraId="0CAC81CD" w14:textId="0184FC7A" w:rsidR="00CB3700" w:rsidRDefault="00B5470E" w:rsidP="00830637">
      <w:pPr>
        <w:spacing w:after="120"/>
        <w:jc w:val="both"/>
        <w:rPr>
          <w:b/>
          <w:bCs/>
          <w:szCs w:val="24"/>
          <w:lang w:val="tr-TR"/>
        </w:rPr>
      </w:pPr>
      <w:r>
        <w:rPr>
          <w:noProof/>
          <w:lang w:val="tr-TR" w:eastAsia="tr-TR"/>
        </w:rPr>
        <mc:AlternateContent>
          <mc:Choice Requires="wps">
            <w:drawing>
              <wp:anchor distT="0" distB="0" distL="114300" distR="114300" simplePos="0" relativeHeight="251676672" behindDoc="0" locked="0" layoutInCell="1" allowOverlap="1" wp14:anchorId="1286244D" wp14:editId="398792DB">
                <wp:simplePos x="0" y="0"/>
                <wp:positionH relativeFrom="column">
                  <wp:posOffset>974725</wp:posOffset>
                </wp:positionH>
                <wp:positionV relativeFrom="paragraph">
                  <wp:posOffset>161925</wp:posOffset>
                </wp:positionV>
                <wp:extent cx="3238500" cy="5238750"/>
                <wp:effectExtent l="0" t="0" r="19050" b="19050"/>
                <wp:wrapNone/>
                <wp:docPr id="5"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52387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08CD62EA" w14:textId="77777777" w:rsidR="001B2EF2" w:rsidRDefault="001B2EF2" w:rsidP="001B2EF2">
                            <w:pPr>
                              <w:jc w:val="center"/>
                              <w:rPr>
                                <w:b/>
                                <w:szCs w:val="24"/>
                                <w:lang w:val="tr-TR"/>
                              </w:rPr>
                            </w:pPr>
                          </w:p>
                          <w:p w14:paraId="3968C463" w14:textId="5BCAA94A" w:rsidR="001B2EF2" w:rsidRPr="004A080B" w:rsidRDefault="001B2EF2" w:rsidP="001B2EF2">
                            <w:pPr>
                              <w:jc w:val="center"/>
                              <w:rPr>
                                <w:b/>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PROGRAMLARIMIZ</w:t>
                            </w:r>
                          </w:p>
                          <w:p w14:paraId="1B4C72A9" w14:textId="77777777" w:rsidR="00170772" w:rsidRPr="004A080B" w:rsidRDefault="00170772" w:rsidP="00170772">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Arkeoloji</w:t>
                            </w:r>
                          </w:p>
                          <w:p w14:paraId="317E8897"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Çalışma Ekonomisi ve Endüstri İlişkileri</w:t>
                            </w:r>
                          </w:p>
                          <w:p w14:paraId="32B3FECB" w14:textId="3E4281EB" w:rsidR="004D224F"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Yönetimi</w:t>
                            </w:r>
                          </w:p>
                          <w:p w14:paraId="3185178F"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Programları ve Öğretim</w:t>
                            </w:r>
                          </w:p>
                          <w:p w14:paraId="0BBD17F8" w14:textId="704D345F" w:rsidR="004D224F"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Felsefe ve Din Bilimleri</w:t>
                            </w:r>
                          </w:p>
                          <w:p w14:paraId="1B8B9AD7"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Gastronomi ve Mutfak Sanatları</w:t>
                            </w:r>
                          </w:p>
                          <w:p w14:paraId="3FE0498E"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Grafik</w:t>
                            </w:r>
                          </w:p>
                          <w:p w14:paraId="3BB231E8"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İngiliz Dili ve Edebiyatı</w:t>
                            </w:r>
                          </w:p>
                          <w:p w14:paraId="4159E848"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İşletme</w:t>
                            </w:r>
                          </w:p>
                          <w:p w14:paraId="3130DF7C"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İktisat</w:t>
                            </w:r>
                          </w:p>
                          <w:p w14:paraId="727D1A6B" w14:textId="336D2A43" w:rsidR="004D224F"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Müzik</w:t>
                            </w:r>
                          </w:p>
                          <w:p w14:paraId="7DFB0B20" w14:textId="7B38B12B" w:rsidR="00D60F3C" w:rsidRPr="004A080B" w:rsidRDefault="00D60F3C" w:rsidP="00D60F3C">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 Öncesi Eğitimi</w:t>
                            </w:r>
                          </w:p>
                          <w:p w14:paraId="68385246"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Rehberlik ve Psikolojik Danışmanlık</w:t>
                            </w:r>
                          </w:p>
                          <w:p w14:paraId="0326A43F"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Sanat Tarihi</w:t>
                            </w:r>
                          </w:p>
                          <w:p w14:paraId="18DCEE78"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Sosyal Bilgiler Eğitimi</w:t>
                            </w:r>
                          </w:p>
                          <w:p w14:paraId="38FC96F3" w14:textId="4D37BC6C" w:rsidR="004D224F"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Sınıf Eğitimi</w:t>
                            </w:r>
                          </w:p>
                          <w:p w14:paraId="53FDA6DA" w14:textId="6A886071" w:rsidR="004D224F"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Sinema ve Televizyon</w:t>
                            </w:r>
                          </w:p>
                          <w:p w14:paraId="0CE8AC1D" w14:textId="4C6820C6"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Sosyoloji</w:t>
                            </w:r>
                          </w:p>
                          <w:p w14:paraId="4AD73FC7"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Tarih</w:t>
                            </w:r>
                          </w:p>
                          <w:p w14:paraId="35253390"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Temel İslam Bilimleri</w:t>
                            </w:r>
                          </w:p>
                          <w:p w14:paraId="4341FD86"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 Dili ve Edebiyatı</w:t>
                            </w:r>
                          </w:p>
                          <w:p w14:paraId="6E445466" w14:textId="50ABD14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Türkçe Eğitimi</w:t>
                            </w:r>
                          </w:p>
                          <w:p w14:paraId="3025E345" w14:textId="388C8DAE" w:rsidR="001B2EF2" w:rsidRDefault="001B2EF2" w:rsidP="00D51014">
                            <w:pPr>
                              <w:jc w:val="center"/>
                              <w:rPr>
                                <w:b/>
                                <w:sz w:val="44"/>
                                <w:szCs w:val="44"/>
                                <w:lang w:val="tr-TR"/>
                              </w:rPr>
                            </w:pPr>
                          </w:p>
                          <w:p w14:paraId="03242E39" w14:textId="1E0DE44D" w:rsidR="001B2EF2" w:rsidRDefault="001B2EF2" w:rsidP="00D51014">
                            <w:pPr>
                              <w:jc w:val="center"/>
                              <w:rPr>
                                <w:b/>
                                <w:sz w:val="44"/>
                                <w:szCs w:val="44"/>
                                <w:lang w:val="tr-TR"/>
                              </w:rPr>
                            </w:pPr>
                          </w:p>
                          <w:p w14:paraId="15FC1C2B" w14:textId="03D15EF6" w:rsidR="001B2EF2" w:rsidRDefault="001B2EF2" w:rsidP="00D51014">
                            <w:pPr>
                              <w:jc w:val="center"/>
                              <w:rPr>
                                <w:b/>
                                <w:sz w:val="44"/>
                                <w:szCs w:val="44"/>
                                <w:lang w:val="tr-TR"/>
                              </w:rPr>
                            </w:pPr>
                          </w:p>
                          <w:p w14:paraId="1234C5D5" w14:textId="77777777" w:rsidR="001B2EF2" w:rsidRPr="00D51014" w:rsidRDefault="001B2EF2" w:rsidP="00D51014">
                            <w:pPr>
                              <w:jc w:val="center"/>
                              <w:rPr>
                                <w:b/>
                                <w:sz w:val="44"/>
                                <w:szCs w:val="44"/>
                                <w:lang w:val="tr-TR"/>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286244D" id="Dikdörtgen 19" o:spid="_x0000_s1031" style="position:absolute;left:0;text-align:left;margin-left:76.75pt;margin-top:12.75pt;width:255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" fillcolor="#82a0d7 [2168]" strokecolor="#4472c4 [3208]" strokeweight=".5pt">
                <v:fill color2="#678ccf [2616]" rotate="t" colors="0 #a8b7df;.5 #9aabd9;1 #879ed7" focus="100%" type="gradient">
                  <o:fill v:ext="view" type="gradientUnscaled"/>
                </v:fill>
                <v:textbox>
                  <w:txbxContent>
                    <w:p w14:paraId="08CD62EA" w14:textId="77777777" w:rsidR="001B2EF2" w:rsidRDefault="001B2EF2" w:rsidP="001B2EF2">
                      <w:pPr>
                        <w:jc w:val="center"/>
                        <w:rPr>
                          <w:b/>
                          <w:szCs w:val="24"/>
                          <w:lang w:val="tr-TR"/>
                        </w:rPr>
                      </w:pPr>
                    </w:p>
                    <w:p w14:paraId="3968C463" w14:textId="5BCAA94A" w:rsidR="001B2EF2" w:rsidRPr="004A080B" w:rsidRDefault="001B2EF2" w:rsidP="001B2EF2">
                      <w:pPr>
                        <w:jc w:val="center"/>
                        <w:rPr>
                          <w:b/>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PROGRAMLARIMIZ</w:t>
                      </w:r>
                    </w:p>
                    <w:p w14:paraId="1B4C72A9" w14:textId="77777777" w:rsidR="00170772" w:rsidRPr="004A080B" w:rsidRDefault="00170772" w:rsidP="00170772">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Arkeoloji</w:t>
                      </w:r>
                    </w:p>
                    <w:p w14:paraId="317E8897"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Çalışma Ekonomisi ve Endüstri İlişkileri</w:t>
                      </w:r>
                    </w:p>
                    <w:p w14:paraId="32B3FECB" w14:textId="3E4281EB" w:rsidR="004D224F"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Yönetimi</w:t>
                      </w:r>
                    </w:p>
                    <w:p w14:paraId="3185178F"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Eğitim Programları ve Öğretim</w:t>
                      </w:r>
                    </w:p>
                    <w:p w14:paraId="0BBD17F8" w14:textId="704D345F" w:rsidR="004D224F"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Felsefe ve Din Bilimleri</w:t>
                      </w:r>
                    </w:p>
                    <w:p w14:paraId="1B8B9AD7"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Gastronomi ve Mutfak Sanatları</w:t>
                      </w:r>
                    </w:p>
                    <w:p w14:paraId="3FE0498E"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Grafik</w:t>
                      </w:r>
                    </w:p>
                    <w:p w14:paraId="3BB231E8"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İngiliz Dili ve Edebiyatı</w:t>
                      </w:r>
                    </w:p>
                    <w:p w14:paraId="4159E848"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İşletme</w:t>
                      </w:r>
                    </w:p>
                    <w:p w14:paraId="3130DF7C"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İktisat</w:t>
                      </w:r>
                    </w:p>
                    <w:p w14:paraId="727D1A6B" w14:textId="336D2A43" w:rsidR="004D224F"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Müzik</w:t>
                      </w:r>
                    </w:p>
                    <w:p w14:paraId="7DFB0B20" w14:textId="7B38B12B" w:rsidR="00D60F3C" w:rsidRPr="004A080B" w:rsidRDefault="00D60F3C" w:rsidP="00D60F3C">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Okul Öncesi Eğitimi</w:t>
                      </w:r>
                    </w:p>
                    <w:p w14:paraId="68385246"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Rehberlik ve Psikolojik Danışmanlık</w:t>
                      </w:r>
                    </w:p>
                    <w:p w14:paraId="0326A43F"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Sanat Tarihi</w:t>
                      </w:r>
                    </w:p>
                    <w:p w14:paraId="18DCEE78"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Sosyal Bilgiler Eğitimi</w:t>
                      </w:r>
                    </w:p>
                    <w:p w14:paraId="38FC96F3" w14:textId="4D37BC6C" w:rsidR="004D224F"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Sınıf Eğitimi</w:t>
                      </w:r>
                    </w:p>
                    <w:p w14:paraId="53FDA6DA" w14:textId="6A886071" w:rsidR="004D224F"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Sinema ve Televizyon</w:t>
                      </w:r>
                    </w:p>
                    <w:p w14:paraId="0CE8AC1D" w14:textId="4C6820C6"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Sosyoloji</w:t>
                      </w:r>
                    </w:p>
                    <w:p w14:paraId="4AD73FC7"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Tarih</w:t>
                      </w:r>
                    </w:p>
                    <w:p w14:paraId="35253390"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Temel İslam Bilimleri</w:t>
                      </w:r>
                    </w:p>
                    <w:p w14:paraId="4341FD86" w14:textId="7777777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 Dili ve Edebiyatı</w:t>
                      </w:r>
                    </w:p>
                    <w:p w14:paraId="6E445466" w14:textId="50ABD147" w:rsidR="004D224F" w:rsidRPr="004A080B" w:rsidRDefault="004D224F" w:rsidP="004D224F">
                      <w:pPr>
                        <w:jc w:val="center"/>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bCs/>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Türkçe Eğitimi</w:t>
                      </w:r>
                    </w:p>
                    <w:p w14:paraId="3025E345" w14:textId="388C8DAE" w:rsidR="001B2EF2" w:rsidRDefault="001B2EF2" w:rsidP="00D51014">
                      <w:pPr>
                        <w:jc w:val="center"/>
                        <w:rPr>
                          <w:b/>
                          <w:sz w:val="44"/>
                          <w:szCs w:val="44"/>
                          <w:lang w:val="tr-TR"/>
                        </w:rPr>
                      </w:pPr>
                    </w:p>
                    <w:p w14:paraId="03242E39" w14:textId="1E0DE44D" w:rsidR="001B2EF2" w:rsidRDefault="001B2EF2" w:rsidP="00D51014">
                      <w:pPr>
                        <w:jc w:val="center"/>
                        <w:rPr>
                          <w:b/>
                          <w:sz w:val="44"/>
                          <w:szCs w:val="44"/>
                          <w:lang w:val="tr-TR"/>
                        </w:rPr>
                      </w:pPr>
                    </w:p>
                    <w:p w14:paraId="15FC1C2B" w14:textId="03D15EF6" w:rsidR="001B2EF2" w:rsidRDefault="001B2EF2" w:rsidP="00D51014">
                      <w:pPr>
                        <w:jc w:val="center"/>
                        <w:rPr>
                          <w:b/>
                          <w:sz w:val="44"/>
                          <w:szCs w:val="44"/>
                          <w:lang w:val="tr-TR"/>
                        </w:rPr>
                      </w:pPr>
                    </w:p>
                    <w:p w14:paraId="1234C5D5" w14:textId="77777777" w:rsidR="001B2EF2" w:rsidRPr="00D51014" w:rsidRDefault="001B2EF2" w:rsidP="00D51014">
                      <w:pPr>
                        <w:jc w:val="center"/>
                        <w:rPr>
                          <w:b/>
                          <w:sz w:val="44"/>
                          <w:szCs w:val="44"/>
                          <w:lang w:val="tr-TR"/>
                        </w:rPr>
                      </w:pPr>
                    </w:p>
                  </w:txbxContent>
                </v:textbox>
              </v:rect>
            </w:pict>
          </mc:Fallback>
        </mc:AlternateContent>
      </w:r>
    </w:p>
    <w:p w14:paraId="7CB7BF38" w14:textId="65D69728" w:rsidR="00CB3700" w:rsidRDefault="004A080B" w:rsidP="00830637">
      <w:pPr>
        <w:spacing w:after="120"/>
        <w:jc w:val="both"/>
        <w:rPr>
          <w:b/>
          <w:bCs/>
          <w:szCs w:val="24"/>
          <w:lang w:val="tr-TR"/>
        </w:rPr>
      </w:pPr>
      <w:r>
        <w:rPr>
          <w:b/>
          <w:bCs/>
          <w:noProof/>
          <w:szCs w:val="24"/>
          <w:lang w:val="tr-TR"/>
        </w:rPr>
        <mc:AlternateContent>
          <mc:Choice Requires="wps">
            <w:drawing>
              <wp:anchor distT="0" distB="0" distL="114300" distR="114300" simplePos="0" relativeHeight="251684864" behindDoc="0" locked="0" layoutInCell="1" allowOverlap="1" wp14:anchorId="4913F9A9" wp14:editId="530EA06F">
                <wp:simplePos x="0" y="0"/>
                <wp:positionH relativeFrom="margin">
                  <wp:align>right</wp:align>
                </wp:positionH>
                <wp:positionV relativeFrom="paragraph">
                  <wp:posOffset>5715</wp:posOffset>
                </wp:positionV>
                <wp:extent cx="484505" cy="942975"/>
                <wp:effectExtent l="19050" t="0" r="10795" b="47625"/>
                <wp:wrapNone/>
                <wp:docPr id="14" name="Ok: Aşağı 14"/>
                <wp:cNvGraphicFramePr/>
                <a:graphic xmlns:a="http://schemas.openxmlformats.org/drawingml/2006/main">
                  <a:graphicData uri="http://schemas.microsoft.com/office/word/2010/wordprocessingShape">
                    <wps:wsp>
                      <wps:cNvSpPr/>
                      <wps:spPr>
                        <a:xfrm>
                          <a:off x="0" y="0"/>
                          <a:ext cx="484505" cy="94297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848275" id="Ok: Aşağı 14" o:spid="_x0000_s1026" type="#_x0000_t67" style="position:absolute;margin-left:-13.05pt;margin-top:.45pt;width:38.15pt;height:74.25pt;z-index:2516848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" adj="16051" fillcolor="#4472c4 [3208]" strokecolor="#1f3763 [1608]" strokeweight="1pt">
                <w10:wrap anchorx="margin"/>
              </v:shape>
            </w:pict>
          </mc:Fallback>
        </mc:AlternateContent>
      </w:r>
    </w:p>
    <w:p w14:paraId="310A7A02" w14:textId="77D5B1DC" w:rsidR="00CB3700" w:rsidRDefault="00CB3700" w:rsidP="00830637">
      <w:pPr>
        <w:spacing w:after="120"/>
        <w:jc w:val="both"/>
        <w:rPr>
          <w:b/>
          <w:bCs/>
          <w:szCs w:val="24"/>
          <w:lang w:val="tr-TR"/>
        </w:rPr>
      </w:pPr>
    </w:p>
    <w:p w14:paraId="2460954B" w14:textId="3D6FE13C" w:rsidR="00CB3700" w:rsidRDefault="00CB3700" w:rsidP="00830637">
      <w:pPr>
        <w:spacing w:after="120"/>
        <w:jc w:val="both"/>
        <w:rPr>
          <w:b/>
          <w:bCs/>
          <w:szCs w:val="24"/>
          <w:lang w:val="tr-TR"/>
        </w:rPr>
      </w:pPr>
    </w:p>
    <w:p w14:paraId="09ACB3BE" w14:textId="0A63DEB8" w:rsidR="00CB3700" w:rsidRDefault="00B5470E" w:rsidP="00830637">
      <w:pPr>
        <w:spacing w:after="120"/>
        <w:jc w:val="both"/>
        <w:rPr>
          <w:b/>
          <w:bCs/>
          <w:szCs w:val="24"/>
          <w:lang w:val="tr-TR"/>
        </w:rPr>
      </w:pPr>
      <w:r>
        <w:rPr>
          <w:noProof/>
          <w:lang w:val="tr-TR" w:eastAsia="tr-TR"/>
        </w:rPr>
        <mc:AlternateContent>
          <mc:Choice Requires="wps">
            <w:drawing>
              <wp:anchor distT="0" distB="0" distL="114300" distR="114300" simplePos="0" relativeHeight="251678720" behindDoc="0" locked="0" layoutInCell="1" allowOverlap="1" wp14:anchorId="31DAC58C" wp14:editId="20ED2F05">
                <wp:simplePos x="0" y="0"/>
                <wp:positionH relativeFrom="column">
                  <wp:posOffset>4613276</wp:posOffset>
                </wp:positionH>
                <wp:positionV relativeFrom="paragraph">
                  <wp:posOffset>184785</wp:posOffset>
                </wp:positionV>
                <wp:extent cx="1905000" cy="2524125"/>
                <wp:effectExtent l="0" t="0" r="19050" b="28575"/>
                <wp:wrapNone/>
                <wp:docPr id="4"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241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4F74E465" w14:textId="77777777" w:rsidR="00D51014" w:rsidRDefault="00D51014" w:rsidP="00D51014">
                            <w:pPr>
                              <w:rPr>
                                <w:sz w:val="18"/>
                                <w:szCs w:val="18"/>
                                <w:lang w:val="tr-TR"/>
                              </w:rPr>
                            </w:pPr>
                          </w:p>
                          <w:p w14:paraId="526AC4B1" w14:textId="615460BD" w:rsidR="00D51014" w:rsidRPr="004A080B" w:rsidRDefault="00D51014" w:rsidP="001B2EF2">
                            <w:pPr>
                              <w:ind w:left="360"/>
                              <w:jc w:val="center"/>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Evrak Kayıt-Yazı İşleri</w:t>
                            </w:r>
                          </w:p>
                          <w:p w14:paraId="6FFD5013" w14:textId="77777777" w:rsidR="001B2EF2" w:rsidRPr="004A080B" w:rsidRDefault="001B2EF2" w:rsidP="001B2EF2">
                            <w:pPr>
                              <w:jc w:val="center"/>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089782" w14:textId="6ABD70D5" w:rsidR="00D51014" w:rsidRPr="004A080B" w:rsidRDefault="001B2EF2" w:rsidP="001B2EF2">
                            <w:pPr>
                              <w:jc w:val="center"/>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Kurul İşleri</w:t>
                            </w:r>
                          </w:p>
                          <w:p w14:paraId="75F22D5E" w14:textId="77777777" w:rsidR="001B2EF2" w:rsidRPr="004A080B" w:rsidRDefault="001B2EF2" w:rsidP="001B2EF2">
                            <w:pPr>
                              <w:jc w:val="center"/>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A954EF" w14:textId="07F7D1D8" w:rsidR="00D51014" w:rsidRPr="004A080B" w:rsidRDefault="00D51014" w:rsidP="001B2EF2">
                            <w:pPr>
                              <w:ind w:left="360"/>
                              <w:jc w:val="center"/>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Bilgi İşlem</w:t>
                            </w:r>
                          </w:p>
                          <w:p w14:paraId="1C2C0E39" w14:textId="77777777" w:rsidR="00D51014" w:rsidRPr="004A080B" w:rsidRDefault="00D51014" w:rsidP="001B2EF2">
                            <w:pPr>
                              <w:jc w:val="center"/>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2A596D" w14:textId="711A6F47" w:rsidR="00D51014" w:rsidRPr="004A080B" w:rsidRDefault="00D51014" w:rsidP="001B2EF2">
                            <w:pPr>
                              <w:ind w:left="360"/>
                              <w:jc w:val="center"/>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 İşleri</w:t>
                            </w:r>
                          </w:p>
                          <w:p w14:paraId="30B597B2" w14:textId="77777777" w:rsidR="00D51014" w:rsidRPr="004A080B" w:rsidRDefault="00D51014" w:rsidP="001B2EF2">
                            <w:pPr>
                              <w:jc w:val="center"/>
                              <w:rPr>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894D1F" w14:textId="660717AF" w:rsidR="00D51014" w:rsidRPr="004A080B" w:rsidRDefault="00D51014" w:rsidP="001B2EF2">
                            <w:pPr>
                              <w:ind w:left="360"/>
                              <w:jc w:val="center"/>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Bütçe ve Mali İşler</w:t>
                            </w:r>
                          </w:p>
                          <w:p w14:paraId="5A46B3F7" w14:textId="77777777" w:rsidR="00D51014" w:rsidRPr="004A080B" w:rsidRDefault="00D51014" w:rsidP="001B2EF2">
                            <w:pPr>
                              <w:jc w:val="center"/>
                              <w:rPr>
                                <w:color w:val="000000" w:themeColor="text1"/>
                                <w:sz w:val="18"/>
                                <w:szCs w:val="18"/>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A072AD" w14:textId="009E9837" w:rsidR="001B2EF2" w:rsidRPr="004A080B" w:rsidRDefault="001B2EF2" w:rsidP="001B2EF2">
                            <w:pPr>
                              <w:ind w:left="360"/>
                              <w:jc w:val="center"/>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Personel İşleri</w:t>
                            </w:r>
                          </w:p>
                          <w:p w14:paraId="6572FBA5" w14:textId="275C56AD" w:rsidR="00D51014" w:rsidRPr="004A080B" w:rsidRDefault="00D51014" w:rsidP="00D51014">
                            <w:pPr>
                              <w:rPr>
                                <w:color w:val="000000" w:themeColor="text1"/>
                                <w:sz w:val="18"/>
                                <w:szCs w:val="18"/>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2CDEE2" w14:textId="77777777" w:rsidR="00D51014" w:rsidRPr="00A52D30" w:rsidRDefault="00D51014" w:rsidP="00D51014">
                            <w:pPr>
                              <w:jc w:val="center"/>
                              <w:rPr>
                                <w:lang w:val="tr-TR"/>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DAC58C" id="Dikdörtgen 2" o:spid="_x0000_s1032" style="position:absolute;left:0;text-align:left;margin-left:363.25pt;margin-top:14.55pt;width:150pt;height:19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" fillcolor="#82a0d7 [2168]" strokecolor="#4472c4 [3208]" strokeweight=".5pt">
                <v:fill color2="#678ccf [2616]" rotate="t" colors="0 #a8b7df;.5 #9aabd9;1 #879ed7" focus="100%" type="gradient">
                  <o:fill v:ext="view" type="gradientUnscaled"/>
                </v:fill>
                <v:textbox>
                  <w:txbxContent>
                    <w:p w14:paraId="4F74E465" w14:textId="77777777" w:rsidR="00D51014" w:rsidRDefault="00D51014" w:rsidP="00D51014">
                      <w:pPr>
                        <w:rPr>
                          <w:sz w:val="18"/>
                          <w:szCs w:val="18"/>
                          <w:lang w:val="tr-TR"/>
                        </w:rPr>
                      </w:pPr>
                    </w:p>
                    <w:p w14:paraId="526AC4B1" w14:textId="615460BD" w:rsidR="00D51014" w:rsidRPr="004A080B" w:rsidRDefault="00D51014" w:rsidP="001B2EF2">
                      <w:pPr>
                        <w:ind w:left="360"/>
                        <w:jc w:val="center"/>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Evrak Kayıt-Yazı İşleri</w:t>
                      </w:r>
                    </w:p>
                    <w:p w14:paraId="6FFD5013" w14:textId="77777777" w:rsidR="001B2EF2" w:rsidRPr="004A080B" w:rsidRDefault="001B2EF2" w:rsidP="001B2EF2">
                      <w:pPr>
                        <w:jc w:val="center"/>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089782" w14:textId="6ABD70D5" w:rsidR="00D51014" w:rsidRPr="004A080B" w:rsidRDefault="001B2EF2" w:rsidP="001B2EF2">
                      <w:pPr>
                        <w:jc w:val="center"/>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Kurul İşleri</w:t>
                      </w:r>
                    </w:p>
                    <w:p w14:paraId="75F22D5E" w14:textId="77777777" w:rsidR="001B2EF2" w:rsidRPr="004A080B" w:rsidRDefault="001B2EF2" w:rsidP="001B2EF2">
                      <w:pPr>
                        <w:jc w:val="center"/>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A954EF" w14:textId="07F7D1D8" w:rsidR="00D51014" w:rsidRPr="004A080B" w:rsidRDefault="00D51014" w:rsidP="001B2EF2">
                      <w:pPr>
                        <w:ind w:left="360"/>
                        <w:jc w:val="center"/>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Bilgi İşlem</w:t>
                      </w:r>
                    </w:p>
                    <w:p w14:paraId="1C2C0E39" w14:textId="77777777" w:rsidR="00D51014" w:rsidRPr="004A080B" w:rsidRDefault="00D51014" w:rsidP="001B2EF2">
                      <w:pPr>
                        <w:jc w:val="center"/>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2A596D" w14:textId="711A6F47" w:rsidR="00D51014" w:rsidRPr="004A080B" w:rsidRDefault="00D51014" w:rsidP="001B2EF2">
                      <w:pPr>
                        <w:ind w:left="360"/>
                        <w:jc w:val="center"/>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 İşleri</w:t>
                      </w:r>
                    </w:p>
                    <w:p w14:paraId="30B597B2" w14:textId="77777777" w:rsidR="00D51014" w:rsidRPr="004A080B" w:rsidRDefault="00D51014" w:rsidP="001B2EF2">
                      <w:pPr>
                        <w:jc w:val="center"/>
                        <w:rPr>
                          <w:color w:val="000000" w:themeColor="text1"/>
                          <w:szCs w:val="24"/>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894D1F" w14:textId="660717AF" w:rsidR="00D51014" w:rsidRPr="004A080B" w:rsidRDefault="00D51014" w:rsidP="001B2EF2">
                      <w:pPr>
                        <w:ind w:left="360"/>
                        <w:jc w:val="center"/>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Bütçe ve Mali İşler</w:t>
                      </w:r>
                    </w:p>
                    <w:p w14:paraId="5A46B3F7" w14:textId="77777777" w:rsidR="00D51014" w:rsidRPr="004A080B" w:rsidRDefault="00D51014" w:rsidP="001B2EF2">
                      <w:pPr>
                        <w:jc w:val="center"/>
                        <w:rPr>
                          <w:color w:val="000000" w:themeColor="text1"/>
                          <w:sz w:val="18"/>
                          <w:szCs w:val="18"/>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A072AD" w14:textId="009E9837" w:rsidR="001B2EF2" w:rsidRPr="004A080B" w:rsidRDefault="001B2EF2" w:rsidP="001B2EF2">
                      <w:pPr>
                        <w:ind w:left="360"/>
                        <w:jc w:val="center"/>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80B">
                        <w:rPr>
                          <w:color w:val="000000" w:themeColor="text1"/>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Personel İşleri</w:t>
                      </w:r>
                    </w:p>
                    <w:p w14:paraId="6572FBA5" w14:textId="275C56AD" w:rsidR="00D51014" w:rsidRPr="004A080B" w:rsidRDefault="00D51014" w:rsidP="00D51014">
                      <w:pPr>
                        <w:rPr>
                          <w:color w:val="000000" w:themeColor="text1"/>
                          <w:sz w:val="18"/>
                          <w:szCs w:val="18"/>
                          <w:lang w:val="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2CDEE2" w14:textId="77777777" w:rsidR="00D51014" w:rsidRPr="00A52D30" w:rsidRDefault="00D51014" w:rsidP="00D51014">
                      <w:pPr>
                        <w:jc w:val="center"/>
                        <w:rPr>
                          <w:lang w:val="tr-TR"/>
                        </w:rPr>
                      </w:pPr>
                    </w:p>
                  </w:txbxContent>
                </v:textbox>
              </v:rect>
            </w:pict>
          </mc:Fallback>
        </mc:AlternateContent>
      </w:r>
    </w:p>
    <w:p w14:paraId="3E8722B4" w14:textId="76B30C11" w:rsidR="00CB3700" w:rsidRDefault="00CB3700" w:rsidP="00830637">
      <w:pPr>
        <w:spacing w:after="120"/>
        <w:jc w:val="both"/>
        <w:rPr>
          <w:b/>
          <w:bCs/>
          <w:szCs w:val="24"/>
          <w:lang w:val="tr-TR"/>
        </w:rPr>
      </w:pPr>
    </w:p>
    <w:p w14:paraId="1A529648" w14:textId="2C1FC4AD" w:rsidR="00CB3700" w:rsidRDefault="00CB3700" w:rsidP="00830637">
      <w:pPr>
        <w:spacing w:after="120"/>
        <w:jc w:val="both"/>
        <w:rPr>
          <w:b/>
          <w:bCs/>
          <w:szCs w:val="24"/>
          <w:lang w:val="tr-TR"/>
        </w:rPr>
      </w:pPr>
    </w:p>
    <w:p w14:paraId="011B5620" w14:textId="0D64DE6A" w:rsidR="00CB3700" w:rsidRDefault="00CB3700" w:rsidP="00830637">
      <w:pPr>
        <w:spacing w:after="120"/>
        <w:jc w:val="both"/>
        <w:rPr>
          <w:b/>
          <w:bCs/>
          <w:szCs w:val="24"/>
          <w:lang w:val="tr-TR"/>
        </w:rPr>
      </w:pPr>
    </w:p>
    <w:p w14:paraId="3FF56339" w14:textId="18F697BF" w:rsidR="00CB3700" w:rsidRDefault="00CB3700" w:rsidP="00830637">
      <w:pPr>
        <w:spacing w:after="120"/>
        <w:jc w:val="both"/>
        <w:rPr>
          <w:b/>
          <w:bCs/>
          <w:szCs w:val="24"/>
          <w:lang w:val="tr-TR"/>
        </w:rPr>
      </w:pPr>
    </w:p>
    <w:p w14:paraId="5CBBF46D" w14:textId="5816B354" w:rsidR="00CB3700" w:rsidRDefault="00CB3700" w:rsidP="00830637">
      <w:pPr>
        <w:spacing w:after="120"/>
        <w:jc w:val="both"/>
        <w:rPr>
          <w:b/>
          <w:bCs/>
          <w:szCs w:val="24"/>
          <w:lang w:val="tr-TR"/>
        </w:rPr>
      </w:pPr>
    </w:p>
    <w:p w14:paraId="6AEC2463" w14:textId="37F75914" w:rsidR="00CB3700" w:rsidRDefault="00CB3700" w:rsidP="00830637">
      <w:pPr>
        <w:spacing w:after="120"/>
        <w:jc w:val="both"/>
        <w:rPr>
          <w:b/>
          <w:bCs/>
          <w:szCs w:val="24"/>
          <w:lang w:val="tr-TR"/>
        </w:rPr>
      </w:pPr>
    </w:p>
    <w:p w14:paraId="3B830A48" w14:textId="34C85A25" w:rsidR="00CB3700" w:rsidRDefault="00CB3700" w:rsidP="00830637">
      <w:pPr>
        <w:spacing w:after="120"/>
        <w:jc w:val="both"/>
        <w:rPr>
          <w:b/>
          <w:bCs/>
          <w:szCs w:val="24"/>
          <w:lang w:val="tr-TR"/>
        </w:rPr>
      </w:pPr>
    </w:p>
    <w:p w14:paraId="64B2F703" w14:textId="40BB0827" w:rsidR="00CB3700" w:rsidRDefault="00CB3700" w:rsidP="00830637">
      <w:pPr>
        <w:spacing w:after="120"/>
        <w:jc w:val="both"/>
        <w:rPr>
          <w:b/>
          <w:bCs/>
          <w:szCs w:val="24"/>
          <w:lang w:val="tr-TR"/>
        </w:rPr>
      </w:pPr>
    </w:p>
    <w:p w14:paraId="6234A6BE" w14:textId="18EDBA6A" w:rsidR="00CB3700" w:rsidRDefault="00CB3700" w:rsidP="00830637">
      <w:pPr>
        <w:spacing w:after="120"/>
        <w:jc w:val="both"/>
        <w:rPr>
          <w:b/>
          <w:bCs/>
          <w:szCs w:val="24"/>
          <w:lang w:val="tr-TR"/>
        </w:rPr>
      </w:pPr>
    </w:p>
    <w:p w14:paraId="731543DB" w14:textId="11D9101D" w:rsidR="00CB3700" w:rsidRDefault="00CB3700" w:rsidP="00830637">
      <w:pPr>
        <w:spacing w:after="120"/>
        <w:jc w:val="both"/>
        <w:rPr>
          <w:b/>
          <w:bCs/>
          <w:szCs w:val="24"/>
          <w:lang w:val="tr-TR"/>
        </w:rPr>
      </w:pPr>
    </w:p>
    <w:p w14:paraId="4F4BDD36" w14:textId="2C722EB2" w:rsidR="00CB3700" w:rsidRDefault="00CB3700" w:rsidP="00830637">
      <w:pPr>
        <w:spacing w:after="120"/>
        <w:jc w:val="both"/>
        <w:rPr>
          <w:b/>
          <w:bCs/>
          <w:szCs w:val="24"/>
          <w:lang w:val="tr-TR"/>
        </w:rPr>
      </w:pPr>
    </w:p>
    <w:p w14:paraId="3376207B" w14:textId="55C8E2E7" w:rsidR="00CB3700" w:rsidRDefault="00CB3700" w:rsidP="00830637">
      <w:pPr>
        <w:spacing w:after="120"/>
        <w:jc w:val="both"/>
        <w:rPr>
          <w:b/>
          <w:bCs/>
          <w:szCs w:val="24"/>
          <w:lang w:val="tr-TR"/>
        </w:rPr>
      </w:pPr>
    </w:p>
    <w:p w14:paraId="16B5980E" w14:textId="4F970649" w:rsidR="00CB3700" w:rsidRDefault="00CB3700" w:rsidP="00830637">
      <w:pPr>
        <w:spacing w:after="120"/>
        <w:jc w:val="both"/>
        <w:rPr>
          <w:b/>
          <w:bCs/>
          <w:szCs w:val="24"/>
          <w:lang w:val="tr-TR"/>
        </w:rPr>
      </w:pPr>
    </w:p>
    <w:p w14:paraId="6FD8F702" w14:textId="7188F56B" w:rsidR="00CB3700" w:rsidRDefault="00CB3700" w:rsidP="00830637">
      <w:pPr>
        <w:spacing w:after="120"/>
        <w:jc w:val="both"/>
        <w:rPr>
          <w:b/>
          <w:bCs/>
          <w:szCs w:val="24"/>
          <w:lang w:val="tr-TR"/>
        </w:rPr>
      </w:pPr>
    </w:p>
    <w:p w14:paraId="2E3C0714" w14:textId="4FE851D2" w:rsidR="00CB3700" w:rsidRDefault="00CB3700" w:rsidP="00830637">
      <w:pPr>
        <w:spacing w:after="120"/>
        <w:jc w:val="both"/>
        <w:rPr>
          <w:b/>
          <w:bCs/>
          <w:szCs w:val="24"/>
          <w:lang w:val="tr-TR"/>
        </w:rPr>
      </w:pPr>
    </w:p>
    <w:p w14:paraId="1E97D10A" w14:textId="77777777" w:rsidR="00CB3700" w:rsidRDefault="00CB3700" w:rsidP="00830637">
      <w:pPr>
        <w:spacing w:after="120"/>
        <w:jc w:val="both"/>
        <w:rPr>
          <w:b/>
          <w:bCs/>
          <w:szCs w:val="24"/>
          <w:lang w:val="tr-TR"/>
        </w:rPr>
      </w:pPr>
    </w:p>
    <w:p w14:paraId="628788A2" w14:textId="77777777" w:rsidR="00CB3700" w:rsidRDefault="00CB3700" w:rsidP="00830637">
      <w:pPr>
        <w:spacing w:after="120"/>
        <w:jc w:val="both"/>
        <w:rPr>
          <w:b/>
          <w:bCs/>
          <w:szCs w:val="24"/>
          <w:lang w:val="tr-TR"/>
        </w:rPr>
      </w:pPr>
    </w:p>
    <w:p w14:paraId="12B9D4DD" w14:textId="77777777" w:rsidR="004A080B" w:rsidRDefault="004A080B" w:rsidP="00830637">
      <w:pPr>
        <w:spacing w:after="120"/>
        <w:jc w:val="both"/>
        <w:rPr>
          <w:b/>
          <w:bCs/>
          <w:szCs w:val="24"/>
          <w:lang w:val="tr-TR"/>
        </w:rPr>
      </w:pPr>
    </w:p>
    <w:p w14:paraId="205FD9DB" w14:textId="1B2FC589" w:rsidR="00580B34" w:rsidRPr="00116B05" w:rsidRDefault="00580B34" w:rsidP="00830637">
      <w:pPr>
        <w:spacing w:after="120"/>
        <w:jc w:val="both"/>
        <w:rPr>
          <w:b/>
          <w:bCs/>
          <w:szCs w:val="24"/>
          <w:lang w:val="tr-TR"/>
        </w:rPr>
      </w:pPr>
      <w:r w:rsidRPr="00116B05">
        <w:rPr>
          <w:b/>
          <w:bCs/>
          <w:szCs w:val="24"/>
          <w:lang w:val="tr-TR"/>
        </w:rPr>
        <w:lastRenderedPageBreak/>
        <w:t>3</w:t>
      </w:r>
      <w:r w:rsidR="002D19E1" w:rsidRPr="00116B05">
        <w:rPr>
          <w:b/>
          <w:bCs/>
          <w:szCs w:val="24"/>
          <w:lang w:val="tr-TR"/>
        </w:rPr>
        <w:t xml:space="preserve">. </w:t>
      </w:r>
      <w:r w:rsidRPr="00116B05">
        <w:rPr>
          <w:b/>
          <w:bCs/>
          <w:szCs w:val="24"/>
          <w:lang w:val="tr-TR"/>
        </w:rPr>
        <w:t>Teknoloji ve Bilişim Altyapısı</w:t>
      </w:r>
    </w:p>
    <w:bookmarkEnd w:id="22"/>
    <w:p w14:paraId="5F58E131" w14:textId="56410999" w:rsidR="002D19E1" w:rsidRPr="00116B05" w:rsidRDefault="00580B34" w:rsidP="00830637">
      <w:pPr>
        <w:spacing w:after="120"/>
        <w:jc w:val="both"/>
        <w:rPr>
          <w:b/>
          <w:szCs w:val="24"/>
          <w:lang w:val="tr-TR"/>
        </w:rPr>
      </w:pPr>
      <w:r w:rsidRPr="00116B05">
        <w:rPr>
          <w:b/>
          <w:szCs w:val="24"/>
          <w:lang w:val="tr-TR"/>
        </w:rPr>
        <w:t>3</w:t>
      </w:r>
      <w:r w:rsidR="002D19E1" w:rsidRPr="00116B05">
        <w:rPr>
          <w:b/>
          <w:szCs w:val="24"/>
          <w:lang w:val="tr-TR"/>
        </w:rPr>
        <w:t>.1. Teknolojik Kaynaklar</w:t>
      </w:r>
    </w:p>
    <w:p w14:paraId="4CAC3BA4" w14:textId="73028664" w:rsidR="002D19E1" w:rsidRPr="00B55357" w:rsidRDefault="002D19E1" w:rsidP="00830637">
      <w:pPr>
        <w:spacing w:after="120"/>
        <w:jc w:val="both"/>
        <w:rPr>
          <w:bCs/>
          <w:i/>
          <w:iCs/>
          <w:szCs w:val="24"/>
          <w:lang w:val="tr-TR"/>
        </w:rPr>
      </w:pPr>
      <w:r w:rsidRPr="00B55357">
        <w:rPr>
          <w:bCs/>
          <w:i/>
          <w:iCs/>
          <w:szCs w:val="24"/>
          <w:lang w:val="tr-TR"/>
        </w:rPr>
        <w:t>Tablo 2</w:t>
      </w:r>
      <w:r w:rsidR="00BE19F1" w:rsidRPr="00B55357">
        <w:rPr>
          <w:bCs/>
          <w:i/>
          <w:iCs/>
          <w:szCs w:val="24"/>
          <w:lang w:val="tr-TR"/>
        </w:rPr>
        <w:t>2</w:t>
      </w:r>
      <w:r w:rsidRPr="00B55357">
        <w:rPr>
          <w:bCs/>
          <w:i/>
          <w:iCs/>
          <w:szCs w:val="24"/>
          <w:lang w:val="tr-TR"/>
        </w:rPr>
        <w:t>: Teknolojik Kaynaklar</w:t>
      </w:r>
    </w:p>
    <w:tbl>
      <w:tblPr>
        <w:tblW w:w="5000" w:type="pct"/>
        <w:tblCellMar>
          <w:left w:w="70" w:type="dxa"/>
          <w:right w:w="70" w:type="dxa"/>
        </w:tblCellMar>
        <w:tblLook w:val="04A0" w:firstRow="1" w:lastRow="0" w:firstColumn="1" w:lastColumn="0" w:noHBand="0" w:noVBand="1"/>
      </w:tblPr>
      <w:tblGrid>
        <w:gridCol w:w="2551"/>
        <w:gridCol w:w="2441"/>
        <w:gridCol w:w="2357"/>
        <w:gridCol w:w="1801"/>
      </w:tblGrid>
      <w:tr w:rsidR="002D19E1" w:rsidRPr="00116B05" w14:paraId="201F3DF1" w14:textId="77777777" w:rsidTr="007076E7">
        <w:trPr>
          <w:trHeight w:val="334"/>
        </w:trPr>
        <w:tc>
          <w:tcPr>
            <w:tcW w:w="139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473801A" w14:textId="77777777" w:rsidR="002D19E1" w:rsidRPr="00116B05" w:rsidRDefault="002D19E1" w:rsidP="003B136E">
            <w:pPr>
              <w:jc w:val="center"/>
              <w:rPr>
                <w:b/>
                <w:bCs/>
                <w:szCs w:val="24"/>
                <w:lang w:val="tr-TR" w:eastAsia="tr-TR"/>
              </w:rPr>
            </w:pPr>
            <w:r w:rsidRPr="00116B05">
              <w:rPr>
                <w:b/>
                <w:bCs/>
                <w:szCs w:val="24"/>
                <w:lang w:val="tr-TR" w:eastAsia="tr-TR"/>
              </w:rPr>
              <w:t>Teknolojik Kaynaklar</w:t>
            </w:r>
          </w:p>
        </w:tc>
        <w:tc>
          <w:tcPr>
            <w:tcW w:w="1334"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38544DD" w14:textId="1570D6A8" w:rsidR="002D19E1" w:rsidRPr="00116B05" w:rsidRDefault="002D19E1" w:rsidP="003B136E">
            <w:pPr>
              <w:jc w:val="center"/>
              <w:rPr>
                <w:b/>
                <w:bCs/>
                <w:szCs w:val="24"/>
                <w:lang w:val="tr-TR" w:eastAsia="tr-TR"/>
              </w:rPr>
            </w:pPr>
            <w:r w:rsidRPr="00116B05">
              <w:rPr>
                <w:b/>
                <w:bCs/>
                <w:szCs w:val="24"/>
                <w:lang w:val="tr-TR" w:eastAsia="tr-TR"/>
              </w:rPr>
              <w:t>20</w:t>
            </w:r>
            <w:r w:rsidR="007076E7" w:rsidRPr="00116B05">
              <w:rPr>
                <w:b/>
                <w:bCs/>
                <w:szCs w:val="24"/>
                <w:lang w:val="tr-TR" w:eastAsia="tr-TR"/>
              </w:rPr>
              <w:t>2</w:t>
            </w:r>
            <w:r w:rsidR="00CB3700">
              <w:rPr>
                <w:b/>
                <w:bCs/>
                <w:szCs w:val="24"/>
                <w:lang w:val="tr-TR" w:eastAsia="tr-TR"/>
              </w:rPr>
              <w:t>1</w:t>
            </w:r>
            <w:r w:rsidR="007076E7" w:rsidRPr="00116B05">
              <w:rPr>
                <w:b/>
                <w:bCs/>
                <w:szCs w:val="24"/>
                <w:lang w:val="tr-TR" w:eastAsia="tr-TR"/>
              </w:rPr>
              <w:t xml:space="preserve"> </w:t>
            </w:r>
            <w:r w:rsidRPr="00116B05">
              <w:rPr>
                <w:b/>
                <w:bCs/>
                <w:szCs w:val="24"/>
                <w:lang w:val="tr-TR" w:eastAsia="tr-TR"/>
              </w:rPr>
              <w:t>(Adet)</w:t>
            </w:r>
          </w:p>
        </w:tc>
        <w:tc>
          <w:tcPr>
            <w:tcW w:w="128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B6ED2B8" w14:textId="64E6B0D4" w:rsidR="002D19E1" w:rsidRPr="00116B05" w:rsidRDefault="002D19E1" w:rsidP="003B136E">
            <w:pPr>
              <w:jc w:val="center"/>
              <w:rPr>
                <w:b/>
                <w:bCs/>
                <w:szCs w:val="24"/>
                <w:lang w:val="tr-TR" w:eastAsia="tr-TR"/>
              </w:rPr>
            </w:pPr>
            <w:r w:rsidRPr="00116B05">
              <w:rPr>
                <w:b/>
                <w:bCs/>
                <w:szCs w:val="24"/>
                <w:lang w:val="tr-TR" w:eastAsia="tr-TR"/>
              </w:rPr>
              <w:t>20</w:t>
            </w:r>
            <w:r w:rsidR="005F1082" w:rsidRPr="00116B05">
              <w:rPr>
                <w:b/>
                <w:bCs/>
                <w:szCs w:val="24"/>
                <w:lang w:val="tr-TR" w:eastAsia="tr-TR"/>
              </w:rPr>
              <w:t>2</w:t>
            </w:r>
            <w:r w:rsidR="00CB3700">
              <w:rPr>
                <w:b/>
                <w:bCs/>
                <w:szCs w:val="24"/>
                <w:lang w:val="tr-TR" w:eastAsia="tr-TR"/>
              </w:rPr>
              <w:t>2</w:t>
            </w:r>
            <w:r w:rsidR="007076E7" w:rsidRPr="00116B05">
              <w:rPr>
                <w:b/>
                <w:bCs/>
                <w:szCs w:val="24"/>
                <w:lang w:val="tr-TR" w:eastAsia="tr-TR"/>
              </w:rPr>
              <w:t xml:space="preserve"> </w:t>
            </w:r>
            <w:r w:rsidRPr="00116B05">
              <w:rPr>
                <w:b/>
                <w:bCs/>
                <w:szCs w:val="24"/>
                <w:lang w:val="tr-TR" w:eastAsia="tr-TR"/>
              </w:rPr>
              <w:t>(Adet)</w:t>
            </w:r>
          </w:p>
        </w:tc>
        <w:tc>
          <w:tcPr>
            <w:tcW w:w="984" w:type="pct"/>
            <w:tcBorders>
              <w:top w:val="single" w:sz="8" w:space="0" w:color="auto"/>
              <w:left w:val="single" w:sz="8" w:space="0" w:color="auto"/>
              <w:bottom w:val="single" w:sz="8" w:space="0" w:color="auto"/>
              <w:right w:val="single" w:sz="8" w:space="0" w:color="auto"/>
            </w:tcBorders>
            <w:shd w:val="clear" w:color="auto" w:fill="auto"/>
            <w:vAlign w:val="center"/>
          </w:tcPr>
          <w:p w14:paraId="2596AAB2" w14:textId="77777777" w:rsidR="002D19E1" w:rsidRPr="00116B05" w:rsidRDefault="002D19E1" w:rsidP="003B136E">
            <w:pPr>
              <w:jc w:val="center"/>
              <w:rPr>
                <w:b/>
                <w:bCs/>
                <w:szCs w:val="24"/>
                <w:lang w:val="tr-TR" w:eastAsia="tr-TR"/>
              </w:rPr>
            </w:pPr>
            <w:r w:rsidRPr="00116B05">
              <w:rPr>
                <w:b/>
                <w:bCs/>
                <w:szCs w:val="24"/>
                <w:lang w:val="tr-TR" w:eastAsia="tr-TR"/>
              </w:rPr>
              <w:t>Artış Oranı(%)</w:t>
            </w:r>
          </w:p>
        </w:tc>
      </w:tr>
      <w:tr w:rsidR="002D19E1" w:rsidRPr="00116B05" w14:paraId="3BEBF69F"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99800C5" w14:textId="77777777" w:rsidR="002D19E1" w:rsidRPr="00116B05" w:rsidRDefault="002D19E1" w:rsidP="003B136E">
            <w:pPr>
              <w:jc w:val="center"/>
              <w:rPr>
                <w:b/>
                <w:bCs/>
                <w:szCs w:val="24"/>
                <w:lang w:val="tr-TR" w:eastAsia="tr-TR"/>
              </w:rPr>
            </w:pPr>
            <w:r w:rsidRPr="00116B05">
              <w:rPr>
                <w:b/>
                <w:bCs/>
                <w:szCs w:val="24"/>
                <w:lang w:val="tr-TR" w:eastAsia="tr-TR"/>
              </w:rPr>
              <w:t>Sunucular</w:t>
            </w:r>
          </w:p>
        </w:tc>
        <w:tc>
          <w:tcPr>
            <w:tcW w:w="1334" w:type="pct"/>
            <w:tcBorders>
              <w:top w:val="nil"/>
              <w:left w:val="nil"/>
              <w:bottom w:val="single" w:sz="8" w:space="0" w:color="auto"/>
              <w:right w:val="single" w:sz="8" w:space="0" w:color="auto"/>
            </w:tcBorders>
            <w:shd w:val="clear" w:color="auto" w:fill="FFFFFF"/>
            <w:noWrap/>
            <w:vAlign w:val="center"/>
            <w:hideMark/>
          </w:tcPr>
          <w:p w14:paraId="07626494" w14:textId="15B180C2" w:rsidR="002D19E1" w:rsidRPr="00116B05" w:rsidRDefault="003C419C" w:rsidP="003B136E">
            <w:pPr>
              <w:jc w:val="center"/>
              <w:rPr>
                <w:b/>
                <w:bCs/>
                <w:szCs w:val="24"/>
                <w:lang w:val="tr-TR" w:eastAsia="tr-TR"/>
              </w:rPr>
            </w:pPr>
            <w:r>
              <w:rPr>
                <w:b/>
                <w:bCs/>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64B94187" w14:textId="3B0F0FC8" w:rsidR="002D19E1" w:rsidRPr="00116B05" w:rsidRDefault="00BA3836" w:rsidP="003B136E">
            <w:pPr>
              <w:jc w:val="center"/>
              <w:rPr>
                <w:b/>
                <w:bCs/>
                <w:szCs w:val="24"/>
                <w:lang w:val="tr-TR" w:eastAsia="tr-TR"/>
              </w:rPr>
            </w:pPr>
            <w:r>
              <w:rPr>
                <w:b/>
                <w:bCs/>
                <w:szCs w:val="24"/>
                <w:lang w:val="tr-TR" w:eastAsia="tr-TR"/>
              </w:rPr>
              <w:t>-</w:t>
            </w:r>
          </w:p>
        </w:tc>
        <w:tc>
          <w:tcPr>
            <w:tcW w:w="984" w:type="pct"/>
            <w:tcBorders>
              <w:top w:val="single" w:sz="8" w:space="0" w:color="auto"/>
              <w:left w:val="nil"/>
              <w:bottom w:val="single" w:sz="8" w:space="0" w:color="auto"/>
              <w:right w:val="single" w:sz="8" w:space="0" w:color="auto"/>
            </w:tcBorders>
            <w:shd w:val="clear" w:color="auto" w:fill="FFFFFF"/>
            <w:vAlign w:val="center"/>
          </w:tcPr>
          <w:p w14:paraId="3213C7FD" w14:textId="355A78A8" w:rsidR="002D19E1" w:rsidRPr="00116B05" w:rsidRDefault="007F361E" w:rsidP="003B136E">
            <w:pPr>
              <w:jc w:val="center"/>
              <w:rPr>
                <w:b/>
                <w:bCs/>
                <w:szCs w:val="24"/>
                <w:lang w:val="tr-TR" w:eastAsia="tr-TR"/>
              </w:rPr>
            </w:pPr>
            <w:r>
              <w:rPr>
                <w:b/>
                <w:bCs/>
                <w:szCs w:val="24"/>
                <w:lang w:val="tr-TR" w:eastAsia="tr-TR"/>
              </w:rPr>
              <w:t>-</w:t>
            </w:r>
          </w:p>
        </w:tc>
      </w:tr>
      <w:tr w:rsidR="002D19E1" w:rsidRPr="00116B05" w14:paraId="679A74F4"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6611710" w14:textId="77777777" w:rsidR="002D19E1" w:rsidRPr="00116B05" w:rsidRDefault="002D19E1" w:rsidP="003B136E">
            <w:pPr>
              <w:jc w:val="center"/>
              <w:rPr>
                <w:b/>
                <w:bCs/>
                <w:szCs w:val="24"/>
                <w:lang w:val="tr-TR" w:eastAsia="tr-TR"/>
              </w:rPr>
            </w:pPr>
            <w:r w:rsidRPr="00116B05">
              <w:rPr>
                <w:b/>
                <w:bCs/>
                <w:szCs w:val="24"/>
                <w:lang w:val="tr-TR" w:eastAsia="tr-TR"/>
              </w:rPr>
              <w:t>Yazılımlar</w:t>
            </w:r>
          </w:p>
        </w:tc>
        <w:tc>
          <w:tcPr>
            <w:tcW w:w="1334" w:type="pct"/>
            <w:tcBorders>
              <w:top w:val="nil"/>
              <w:left w:val="nil"/>
              <w:bottom w:val="single" w:sz="8" w:space="0" w:color="auto"/>
              <w:right w:val="single" w:sz="8" w:space="0" w:color="auto"/>
            </w:tcBorders>
            <w:shd w:val="clear" w:color="auto" w:fill="FFFFFF"/>
            <w:noWrap/>
            <w:vAlign w:val="center"/>
            <w:hideMark/>
          </w:tcPr>
          <w:p w14:paraId="35BEB0D5" w14:textId="55A54940" w:rsidR="002D19E1" w:rsidRPr="00116B05" w:rsidRDefault="003C419C" w:rsidP="003B136E">
            <w:pPr>
              <w:jc w:val="center"/>
              <w:rPr>
                <w:szCs w:val="24"/>
                <w:lang w:val="tr-TR" w:eastAsia="tr-TR"/>
              </w:rPr>
            </w:pPr>
            <w:r>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6F92A40F" w14:textId="4BDD4066" w:rsidR="002D19E1" w:rsidRPr="00116B05" w:rsidRDefault="00BA3836" w:rsidP="003B136E">
            <w:pPr>
              <w:jc w:val="center"/>
              <w:rPr>
                <w:szCs w:val="24"/>
                <w:lang w:val="tr-TR" w:eastAsia="tr-TR"/>
              </w:rPr>
            </w:pPr>
            <w:r>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67ACB4A1" w14:textId="28FA10AB" w:rsidR="002D19E1" w:rsidRPr="00116B05" w:rsidRDefault="007F361E" w:rsidP="003B136E">
            <w:pPr>
              <w:jc w:val="center"/>
              <w:rPr>
                <w:szCs w:val="24"/>
                <w:lang w:val="tr-TR" w:eastAsia="tr-TR"/>
              </w:rPr>
            </w:pPr>
            <w:r>
              <w:rPr>
                <w:szCs w:val="24"/>
                <w:lang w:val="tr-TR" w:eastAsia="tr-TR"/>
              </w:rPr>
              <w:t>-</w:t>
            </w:r>
          </w:p>
        </w:tc>
      </w:tr>
      <w:tr w:rsidR="002D19E1" w:rsidRPr="00116B05" w14:paraId="7E45E683"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2B85A722" w14:textId="77777777" w:rsidR="002D19E1" w:rsidRPr="00116B05" w:rsidRDefault="002D19E1" w:rsidP="003B136E">
            <w:pPr>
              <w:jc w:val="center"/>
              <w:rPr>
                <w:b/>
                <w:bCs/>
                <w:szCs w:val="24"/>
                <w:lang w:val="tr-TR" w:eastAsia="tr-TR"/>
              </w:rPr>
            </w:pPr>
            <w:r w:rsidRPr="00116B05">
              <w:rPr>
                <w:b/>
                <w:bCs/>
                <w:szCs w:val="24"/>
                <w:lang w:val="tr-TR" w:eastAsia="tr-TR"/>
              </w:rPr>
              <w:t>Masaüstü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41698BCF" w14:textId="7473E761" w:rsidR="002D19E1" w:rsidRPr="00116B05" w:rsidRDefault="003C419C" w:rsidP="003B136E">
            <w:pPr>
              <w:jc w:val="center"/>
              <w:rPr>
                <w:szCs w:val="24"/>
                <w:lang w:val="tr-TR" w:eastAsia="tr-TR"/>
              </w:rPr>
            </w:pPr>
            <w:r>
              <w:rPr>
                <w:szCs w:val="24"/>
                <w:lang w:val="tr-TR" w:eastAsia="tr-TR"/>
              </w:rPr>
              <w:t>1</w:t>
            </w:r>
            <w:r w:rsidR="00CB3700">
              <w:rPr>
                <w:szCs w:val="24"/>
                <w:lang w:val="tr-TR" w:eastAsia="tr-TR"/>
              </w:rPr>
              <w:t>6</w:t>
            </w:r>
          </w:p>
        </w:tc>
        <w:tc>
          <w:tcPr>
            <w:tcW w:w="1288" w:type="pct"/>
            <w:tcBorders>
              <w:top w:val="nil"/>
              <w:left w:val="nil"/>
              <w:bottom w:val="single" w:sz="8" w:space="0" w:color="auto"/>
              <w:right w:val="single" w:sz="8" w:space="0" w:color="auto"/>
            </w:tcBorders>
            <w:shd w:val="clear" w:color="auto" w:fill="FFFFFF"/>
            <w:noWrap/>
            <w:vAlign w:val="center"/>
            <w:hideMark/>
          </w:tcPr>
          <w:p w14:paraId="0925507B" w14:textId="26ED497A" w:rsidR="002D19E1" w:rsidRPr="00116B05" w:rsidRDefault="00CB3700" w:rsidP="003B136E">
            <w:pPr>
              <w:jc w:val="center"/>
              <w:rPr>
                <w:szCs w:val="24"/>
                <w:lang w:val="tr-TR" w:eastAsia="tr-TR"/>
              </w:rPr>
            </w:pPr>
            <w:r>
              <w:rPr>
                <w:szCs w:val="24"/>
                <w:lang w:val="tr-TR" w:eastAsia="tr-TR"/>
              </w:rPr>
              <w:t>16</w:t>
            </w:r>
          </w:p>
        </w:tc>
        <w:tc>
          <w:tcPr>
            <w:tcW w:w="984" w:type="pct"/>
            <w:tcBorders>
              <w:top w:val="nil"/>
              <w:left w:val="nil"/>
              <w:bottom w:val="single" w:sz="8" w:space="0" w:color="auto"/>
              <w:right w:val="single" w:sz="8" w:space="0" w:color="auto"/>
            </w:tcBorders>
            <w:shd w:val="clear" w:color="auto" w:fill="FFFFFF"/>
            <w:vAlign w:val="center"/>
          </w:tcPr>
          <w:p w14:paraId="778D2EB6" w14:textId="0B4C6D0B" w:rsidR="002D19E1" w:rsidRPr="00116B05" w:rsidRDefault="00CB3700" w:rsidP="003B136E">
            <w:pPr>
              <w:jc w:val="center"/>
              <w:rPr>
                <w:szCs w:val="24"/>
                <w:lang w:val="tr-TR" w:eastAsia="tr-TR"/>
              </w:rPr>
            </w:pPr>
            <w:r>
              <w:rPr>
                <w:szCs w:val="24"/>
                <w:lang w:val="tr-TR" w:eastAsia="tr-TR"/>
              </w:rPr>
              <w:t>%0</w:t>
            </w:r>
          </w:p>
        </w:tc>
      </w:tr>
      <w:tr w:rsidR="002D19E1" w:rsidRPr="00116B05" w14:paraId="323D0759"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5AA92D18" w14:textId="77777777" w:rsidR="002D19E1" w:rsidRPr="00116B05" w:rsidRDefault="002D19E1" w:rsidP="003B136E">
            <w:pPr>
              <w:jc w:val="center"/>
              <w:rPr>
                <w:b/>
                <w:bCs/>
                <w:szCs w:val="24"/>
                <w:lang w:val="tr-TR" w:eastAsia="tr-TR"/>
              </w:rPr>
            </w:pPr>
            <w:r w:rsidRPr="00116B05">
              <w:rPr>
                <w:b/>
                <w:bCs/>
                <w:szCs w:val="24"/>
                <w:lang w:val="tr-TR" w:eastAsia="tr-TR"/>
              </w:rPr>
              <w:t>Dizüstü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2733D527" w14:textId="4A48024A" w:rsidR="002D19E1" w:rsidRPr="00116B05" w:rsidRDefault="003C419C" w:rsidP="003B136E">
            <w:pPr>
              <w:jc w:val="center"/>
              <w:rPr>
                <w:szCs w:val="24"/>
                <w:lang w:val="tr-TR" w:eastAsia="tr-TR"/>
              </w:rPr>
            </w:pPr>
            <w:r>
              <w:rPr>
                <w:szCs w:val="24"/>
                <w:lang w:val="tr-TR" w:eastAsia="tr-TR"/>
              </w:rPr>
              <w:t>2</w:t>
            </w:r>
          </w:p>
        </w:tc>
        <w:tc>
          <w:tcPr>
            <w:tcW w:w="1288" w:type="pct"/>
            <w:tcBorders>
              <w:top w:val="nil"/>
              <w:left w:val="nil"/>
              <w:bottom w:val="single" w:sz="8" w:space="0" w:color="auto"/>
              <w:right w:val="single" w:sz="8" w:space="0" w:color="auto"/>
            </w:tcBorders>
            <w:shd w:val="clear" w:color="auto" w:fill="FFFFFF"/>
            <w:noWrap/>
            <w:vAlign w:val="center"/>
            <w:hideMark/>
          </w:tcPr>
          <w:p w14:paraId="0A84EE12" w14:textId="782885F7" w:rsidR="002D19E1" w:rsidRPr="00116B05" w:rsidRDefault="00CB3700" w:rsidP="003B136E">
            <w:pPr>
              <w:jc w:val="center"/>
              <w:rPr>
                <w:szCs w:val="24"/>
                <w:lang w:val="tr-TR" w:eastAsia="tr-TR"/>
              </w:rPr>
            </w:pPr>
            <w:r>
              <w:rPr>
                <w:szCs w:val="24"/>
                <w:lang w:val="tr-TR" w:eastAsia="tr-TR"/>
              </w:rPr>
              <w:t>3</w:t>
            </w:r>
          </w:p>
        </w:tc>
        <w:tc>
          <w:tcPr>
            <w:tcW w:w="984" w:type="pct"/>
            <w:tcBorders>
              <w:top w:val="nil"/>
              <w:left w:val="nil"/>
              <w:bottom w:val="single" w:sz="8" w:space="0" w:color="auto"/>
              <w:right w:val="single" w:sz="8" w:space="0" w:color="auto"/>
            </w:tcBorders>
            <w:shd w:val="clear" w:color="auto" w:fill="FFFFFF"/>
            <w:vAlign w:val="center"/>
          </w:tcPr>
          <w:p w14:paraId="28ADE528" w14:textId="613FD2A7" w:rsidR="002D19E1" w:rsidRPr="00116B05" w:rsidRDefault="002D19E1" w:rsidP="003B136E">
            <w:pPr>
              <w:jc w:val="center"/>
              <w:rPr>
                <w:szCs w:val="24"/>
                <w:lang w:val="tr-TR" w:eastAsia="tr-TR"/>
              </w:rPr>
            </w:pPr>
          </w:p>
        </w:tc>
      </w:tr>
      <w:tr w:rsidR="002D19E1" w:rsidRPr="00116B05" w14:paraId="0D88577C"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A4FB6AC" w14:textId="77777777" w:rsidR="002D19E1" w:rsidRPr="00116B05" w:rsidRDefault="002D19E1" w:rsidP="003B136E">
            <w:pPr>
              <w:jc w:val="center"/>
              <w:rPr>
                <w:b/>
                <w:bCs/>
                <w:szCs w:val="24"/>
                <w:lang w:val="tr-TR" w:eastAsia="tr-TR"/>
              </w:rPr>
            </w:pPr>
            <w:r w:rsidRPr="00116B05">
              <w:rPr>
                <w:b/>
                <w:bCs/>
                <w:szCs w:val="24"/>
                <w:lang w:val="tr-TR" w:eastAsia="tr-TR"/>
              </w:rPr>
              <w:t>Tablet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0F1FE06B" w14:textId="478C9B24" w:rsidR="002D19E1" w:rsidRPr="00116B05" w:rsidRDefault="003C419C" w:rsidP="003B136E">
            <w:pPr>
              <w:jc w:val="center"/>
              <w:rPr>
                <w:szCs w:val="24"/>
                <w:lang w:val="tr-TR" w:eastAsia="tr-TR"/>
              </w:rPr>
            </w:pPr>
            <w:r>
              <w:rPr>
                <w:szCs w:val="24"/>
                <w:lang w:val="tr-TR"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54F12CFB" w14:textId="45A83ADC" w:rsidR="002D19E1" w:rsidRPr="00116B05" w:rsidRDefault="00CB3700" w:rsidP="003B136E">
            <w:pPr>
              <w:jc w:val="center"/>
              <w:rPr>
                <w:szCs w:val="24"/>
                <w:lang w:val="tr-TR" w:eastAsia="tr-TR"/>
              </w:rPr>
            </w:pPr>
            <w:r>
              <w:rPr>
                <w:szCs w:val="24"/>
                <w:lang w:val="tr-TR" w:eastAsia="tr-TR"/>
              </w:rPr>
              <w:t>1</w:t>
            </w:r>
          </w:p>
        </w:tc>
        <w:tc>
          <w:tcPr>
            <w:tcW w:w="984" w:type="pct"/>
            <w:tcBorders>
              <w:top w:val="nil"/>
              <w:left w:val="nil"/>
              <w:bottom w:val="single" w:sz="8" w:space="0" w:color="auto"/>
              <w:right w:val="single" w:sz="8" w:space="0" w:color="auto"/>
            </w:tcBorders>
            <w:shd w:val="clear" w:color="auto" w:fill="FFFFFF"/>
            <w:vAlign w:val="center"/>
          </w:tcPr>
          <w:p w14:paraId="4357774B" w14:textId="2D67F041" w:rsidR="002D19E1" w:rsidRPr="00116B05" w:rsidRDefault="00CB3700" w:rsidP="003B136E">
            <w:pPr>
              <w:jc w:val="center"/>
              <w:rPr>
                <w:szCs w:val="24"/>
                <w:lang w:val="tr-TR" w:eastAsia="tr-TR"/>
              </w:rPr>
            </w:pPr>
            <w:r>
              <w:rPr>
                <w:szCs w:val="24"/>
                <w:lang w:val="tr-TR" w:eastAsia="tr-TR"/>
              </w:rPr>
              <w:t>%0</w:t>
            </w:r>
          </w:p>
        </w:tc>
      </w:tr>
      <w:tr w:rsidR="002D19E1" w:rsidRPr="00116B05" w14:paraId="3E8EECA3"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4290DE5A" w14:textId="77777777" w:rsidR="002D19E1" w:rsidRPr="00116B05" w:rsidRDefault="002D19E1" w:rsidP="003B136E">
            <w:pPr>
              <w:jc w:val="center"/>
              <w:rPr>
                <w:b/>
                <w:bCs/>
                <w:szCs w:val="24"/>
                <w:lang w:val="tr-TR" w:eastAsia="tr-TR"/>
              </w:rPr>
            </w:pPr>
            <w:r w:rsidRPr="00116B05">
              <w:rPr>
                <w:b/>
                <w:bCs/>
                <w:szCs w:val="24"/>
                <w:lang w:val="tr-TR" w:eastAsia="tr-TR"/>
              </w:rPr>
              <w:t>Cep Bilgisayar</w:t>
            </w:r>
          </w:p>
        </w:tc>
        <w:tc>
          <w:tcPr>
            <w:tcW w:w="1334" w:type="pct"/>
            <w:tcBorders>
              <w:top w:val="nil"/>
              <w:left w:val="nil"/>
              <w:bottom w:val="single" w:sz="8" w:space="0" w:color="auto"/>
              <w:right w:val="single" w:sz="8" w:space="0" w:color="auto"/>
            </w:tcBorders>
            <w:shd w:val="clear" w:color="auto" w:fill="FFFFFF"/>
            <w:noWrap/>
            <w:vAlign w:val="center"/>
            <w:hideMark/>
          </w:tcPr>
          <w:p w14:paraId="4AAF0646" w14:textId="78287EC7" w:rsidR="002D19E1" w:rsidRPr="00116B05" w:rsidRDefault="003C419C" w:rsidP="003B136E">
            <w:pPr>
              <w:jc w:val="center"/>
              <w:rPr>
                <w:szCs w:val="24"/>
                <w:lang w:val="tr-TR" w:eastAsia="tr-TR"/>
              </w:rPr>
            </w:pPr>
            <w:r>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379094A1" w14:textId="01FC739B" w:rsidR="002D19E1" w:rsidRPr="00116B05" w:rsidRDefault="00BA3836" w:rsidP="003B136E">
            <w:pPr>
              <w:jc w:val="center"/>
              <w:rPr>
                <w:szCs w:val="24"/>
                <w:lang w:val="tr-TR" w:eastAsia="tr-TR"/>
              </w:rPr>
            </w:pPr>
            <w:r>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40A2BF3A" w14:textId="1530B8E4" w:rsidR="002D19E1" w:rsidRPr="00116B05" w:rsidRDefault="00FE1718" w:rsidP="003B136E">
            <w:pPr>
              <w:jc w:val="center"/>
              <w:rPr>
                <w:szCs w:val="24"/>
                <w:lang w:val="tr-TR" w:eastAsia="tr-TR"/>
              </w:rPr>
            </w:pPr>
            <w:r>
              <w:rPr>
                <w:szCs w:val="24"/>
                <w:lang w:val="tr-TR" w:eastAsia="tr-TR"/>
              </w:rPr>
              <w:t>-</w:t>
            </w:r>
          </w:p>
        </w:tc>
      </w:tr>
      <w:tr w:rsidR="002D19E1" w:rsidRPr="00116B05" w14:paraId="4CF8E04D"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C18F785" w14:textId="77777777" w:rsidR="002D19E1" w:rsidRPr="00116B05" w:rsidRDefault="002D19E1" w:rsidP="003B136E">
            <w:pPr>
              <w:jc w:val="center"/>
              <w:rPr>
                <w:b/>
                <w:bCs/>
                <w:szCs w:val="24"/>
                <w:lang w:val="tr-TR" w:eastAsia="tr-TR"/>
              </w:rPr>
            </w:pPr>
            <w:r w:rsidRPr="00116B05">
              <w:rPr>
                <w:b/>
                <w:bCs/>
                <w:szCs w:val="24"/>
                <w:lang w:val="tr-TR" w:eastAsia="tr-TR"/>
              </w:rPr>
              <w:t>Projeksiyon</w:t>
            </w:r>
          </w:p>
        </w:tc>
        <w:tc>
          <w:tcPr>
            <w:tcW w:w="1334" w:type="pct"/>
            <w:tcBorders>
              <w:top w:val="nil"/>
              <w:left w:val="nil"/>
              <w:bottom w:val="single" w:sz="8" w:space="0" w:color="auto"/>
              <w:right w:val="single" w:sz="8" w:space="0" w:color="auto"/>
            </w:tcBorders>
            <w:shd w:val="clear" w:color="auto" w:fill="FFFFFF"/>
            <w:noWrap/>
            <w:vAlign w:val="center"/>
            <w:hideMark/>
          </w:tcPr>
          <w:p w14:paraId="34DC55AD" w14:textId="44949C2B" w:rsidR="002D19E1" w:rsidRPr="00116B05" w:rsidRDefault="003C419C" w:rsidP="003B136E">
            <w:pPr>
              <w:jc w:val="center"/>
              <w:rPr>
                <w:szCs w:val="24"/>
                <w:lang w:val="tr-TR" w:eastAsia="tr-TR"/>
              </w:rPr>
            </w:pPr>
            <w:r>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03CF95B5" w14:textId="6F4F9D72" w:rsidR="002D19E1" w:rsidRPr="00116B05" w:rsidRDefault="00CB3700" w:rsidP="003B136E">
            <w:pPr>
              <w:jc w:val="center"/>
              <w:rPr>
                <w:szCs w:val="24"/>
                <w:lang w:val="tr-TR" w:eastAsia="tr-TR"/>
              </w:rPr>
            </w:pPr>
            <w:r>
              <w:rPr>
                <w:szCs w:val="24"/>
                <w:lang w:val="tr-TR" w:eastAsia="tr-TR"/>
              </w:rPr>
              <w:t>1</w:t>
            </w:r>
          </w:p>
        </w:tc>
        <w:tc>
          <w:tcPr>
            <w:tcW w:w="984" w:type="pct"/>
            <w:tcBorders>
              <w:top w:val="nil"/>
              <w:left w:val="nil"/>
              <w:bottom w:val="single" w:sz="8" w:space="0" w:color="auto"/>
              <w:right w:val="single" w:sz="8" w:space="0" w:color="auto"/>
            </w:tcBorders>
            <w:shd w:val="clear" w:color="auto" w:fill="FFFFFF"/>
            <w:vAlign w:val="center"/>
          </w:tcPr>
          <w:p w14:paraId="4DAEFBA6" w14:textId="42150B13" w:rsidR="002D19E1" w:rsidRPr="00116B05" w:rsidRDefault="00FE1718" w:rsidP="003B136E">
            <w:pPr>
              <w:jc w:val="center"/>
              <w:rPr>
                <w:szCs w:val="24"/>
                <w:lang w:val="tr-TR" w:eastAsia="tr-TR"/>
              </w:rPr>
            </w:pPr>
            <w:r>
              <w:rPr>
                <w:szCs w:val="24"/>
                <w:lang w:val="tr-TR" w:eastAsia="tr-TR"/>
              </w:rPr>
              <w:t>%50</w:t>
            </w:r>
          </w:p>
        </w:tc>
      </w:tr>
      <w:tr w:rsidR="002D19E1" w:rsidRPr="00116B05" w14:paraId="6B789998"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2C1D161" w14:textId="77777777" w:rsidR="002D19E1" w:rsidRPr="00116B05" w:rsidRDefault="002D19E1" w:rsidP="003B136E">
            <w:pPr>
              <w:jc w:val="center"/>
              <w:rPr>
                <w:b/>
                <w:bCs/>
                <w:szCs w:val="24"/>
                <w:lang w:val="tr-TR" w:eastAsia="tr-TR"/>
              </w:rPr>
            </w:pPr>
            <w:r w:rsidRPr="00116B05">
              <w:rPr>
                <w:b/>
                <w:bCs/>
                <w:szCs w:val="24"/>
                <w:lang w:val="tr-TR" w:eastAsia="tr-TR"/>
              </w:rPr>
              <w:t>Slayt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608A1CD3" w14:textId="1437EB79" w:rsidR="002D19E1" w:rsidRPr="00116B05" w:rsidRDefault="003C419C" w:rsidP="003B136E">
            <w:pPr>
              <w:jc w:val="center"/>
              <w:rPr>
                <w:szCs w:val="24"/>
                <w:lang w:val="tr-TR" w:eastAsia="tr-TR"/>
              </w:rPr>
            </w:pPr>
            <w:r>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2D80B966" w14:textId="0B32814C" w:rsidR="002D19E1" w:rsidRPr="00116B05" w:rsidRDefault="00BA3836" w:rsidP="003B136E">
            <w:pPr>
              <w:jc w:val="center"/>
              <w:rPr>
                <w:szCs w:val="24"/>
                <w:lang w:val="tr-TR" w:eastAsia="tr-TR"/>
              </w:rPr>
            </w:pPr>
            <w:r>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3E555A5E" w14:textId="102B99C7" w:rsidR="002D19E1" w:rsidRPr="00116B05" w:rsidRDefault="00C7062A" w:rsidP="003B136E">
            <w:pPr>
              <w:jc w:val="center"/>
              <w:rPr>
                <w:szCs w:val="24"/>
                <w:lang w:val="tr-TR" w:eastAsia="tr-TR"/>
              </w:rPr>
            </w:pPr>
            <w:r>
              <w:rPr>
                <w:szCs w:val="24"/>
                <w:lang w:val="tr-TR" w:eastAsia="tr-TR"/>
              </w:rPr>
              <w:t>-</w:t>
            </w:r>
          </w:p>
        </w:tc>
      </w:tr>
      <w:tr w:rsidR="002D19E1" w:rsidRPr="00116B05" w14:paraId="23D1131D"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CA94712" w14:textId="77777777" w:rsidR="002D19E1" w:rsidRPr="00116B05" w:rsidRDefault="002D19E1" w:rsidP="003B136E">
            <w:pPr>
              <w:jc w:val="center"/>
              <w:rPr>
                <w:b/>
                <w:bCs/>
                <w:szCs w:val="24"/>
                <w:lang w:val="tr-TR" w:eastAsia="tr-TR"/>
              </w:rPr>
            </w:pPr>
            <w:r w:rsidRPr="00116B05">
              <w:rPr>
                <w:b/>
                <w:bCs/>
                <w:szCs w:val="24"/>
                <w:lang w:val="tr-TR" w:eastAsia="tr-TR"/>
              </w:rPr>
              <w:t>Tepegöz</w:t>
            </w:r>
          </w:p>
        </w:tc>
        <w:tc>
          <w:tcPr>
            <w:tcW w:w="1334" w:type="pct"/>
            <w:tcBorders>
              <w:top w:val="nil"/>
              <w:left w:val="nil"/>
              <w:bottom w:val="single" w:sz="8" w:space="0" w:color="auto"/>
              <w:right w:val="single" w:sz="8" w:space="0" w:color="auto"/>
            </w:tcBorders>
            <w:shd w:val="clear" w:color="auto" w:fill="FFFFFF"/>
            <w:noWrap/>
            <w:vAlign w:val="center"/>
            <w:hideMark/>
          </w:tcPr>
          <w:p w14:paraId="551831EA" w14:textId="4051503B" w:rsidR="002D19E1" w:rsidRPr="00116B05" w:rsidRDefault="003C419C" w:rsidP="003B136E">
            <w:pPr>
              <w:jc w:val="center"/>
              <w:rPr>
                <w:szCs w:val="24"/>
                <w:lang w:val="tr-TR" w:eastAsia="tr-TR"/>
              </w:rPr>
            </w:pPr>
            <w:r>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1C3FB693" w14:textId="2B97064B" w:rsidR="002D19E1" w:rsidRPr="00116B05" w:rsidRDefault="00BA3836" w:rsidP="003B136E">
            <w:pPr>
              <w:jc w:val="center"/>
              <w:rPr>
                <w:szCs w:val="24"/>
                <w:lang w:val="tr-TR" w:eastAsia="tr-TR"/>
              </w:rPr>
            </w:pPr>
            <w:r>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534BF3B4" w14:textId="73B722B5" w:rsidR="002D19E1" w:rsidRPr="00116B05" w:rsidRDefault="00C7062A" w:rsidP="003B136E">
            <w:pPr>
              <w:jc w:val="center"/>
              <w:rPr>
                <w:szCs w:val="24"/>
                <w:lang w:val="tr-TR" w:eastAsia="tr-TR"/>
              </w:rPr>
            </w:pPr>
            <w:r>
              <w:rPr>
                <w:szCs w:val="24"/>
                <w:lang w:val="tr-TR" w:eastAsia="tr-TR"/>
              </w:rPr>
              <w:t>-</w:t>
            </w:r>
          </w:p>
        </w:tc>
      </w:tr>
      <w:tr w:rsidR="002D19E1" w:rsidRPr="00116B05" w14:paraId="065BBD85"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26D70765" w14:textId="77777777" w:rsidR="002D19E1" w:rsidRPr="00116B05" w:rsidRDefault="002D19E1" w:rsidP="003B136E">
            <w:pPr>
              <w:jc w:val="center"/>
              <w:rPr>
                <w:b/>
                <w:bCs/>
                <w:szCs w:val="24"/>
                <w:lang w:val="tr-TR" w:eastAsia="tr-TR"/>
              </w:rPr>
            </w:pPr>
            <w:r w:rsidRPr="00116B05">
              <w:rPr>
                <w:b/>
                <w:bCs/>
                <w:szCs w:val="24"/>
                <w:lang w:val="tr-TR" w:eastAsia="tr-TR"/>
              </w:rPr>
              <w:t>Episkop</w:t>
            </w:r>
          </w:p>
        </w:tc>
        <w:tc>
          <w:tcPr>
            <w:tcW w:w="1334" w:type="pct"/>
            <w:tcBorders>
              <w:top w:val="nil"/>
              <w:left w:val="nil"/>
              <w:bottom w:val="single" w:sz="8" w:space="0" w:color="auto"/>
              <w:right w:val="single" w:sz="8" w:space="0" w:color="auto"/>
            </w:tcBorders>
            <w:shd w:val="clear" w:color="auto" w:fill="FFFFFF"/>
            <w:noWrap/>
            <w:vAlign w:val="center"/>
            <w:hideMark/>
          </w:tcPr>
          <w:p w14:paraId="22436896" w14:textId="0A7FC805" w:rsidR="002D19E1" w:rsidRPr="00116B05" w:rsidRDefault="003C419C" w:rsidP="003B136E">
            <w:pPr>
              <w:jc w:val="center"/>
              <w:rPr>
                <w:szCs w:val="24"/>
                <w:lang w:val="tr-TR" w:eastAsia="tr-TR"/>
              </w:rPr>
            </w:pPr>
            <w:r>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0F10137E" w14:textId="5BD9423D" w:rsidR="002D19E1" w:rsidRPr="00116B05" w:rsidRDefault="00BA3836" w:rsidP="003B136E">
            <w:pPr>
              <w:jc w:val="center"/>
              <w:rPr>
                <w:szCs w:val="24"/>
                <w:lang w:val="tr-TR" w:eastAsia="tr-TR"/>
              </w:rPr>
            </w:pPr>
            <w:r>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76C889CF" w14:textId="53BB7B87" w:rsidR="002D19E1" w:rsidRPr="00116B05" w:rsidRDefault="00C7062A" w:rsidP="003B136E">
            <w:pPr>
              <w:jc w:val="center"/>
              <w:rPr>
                <w:szCs w:val="24"/>
                <w:lang w:val="tr-TR" w:eastAsia="tr-TR"/>
              </w:rPr>
            </w:pPr>
            <w:r>
              <w:rPr>
                <w:szCs w:val="24"/>
                <w:lang w:val="tr-TR" w:eastAsia="tr-TR"/>
              </w:rPr>
              <w:t>-</w:t>
            </w:r>
          </w:p>
        </w:tc>
      </w:tr>
      <w:tr w:rsidR="002D19E1" w:rsidRPr="00116B05" w14:paraId="43E7DDD2"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882396A" w14:textId="77777777" w:rsidR="002D19E1" w:rsidRPr="00116B05" w:rsidRDefault="002D19E1" w:rsidP="003B136E">
            <w:pPr>
              <w:jc w:val="center"/>
              <w:rPr>
                <w:b/>
                <w:bCs/>
                <w:szCs w:val="24"/>
                <w:lang w:val="tr-TR" w:eastAsia="tr-TR"/>
              </w:rPr>
            </w:pPr>
            <w:r w:rsidRPr="00116B05">
              <w:rPr>
                <w:b/>
                <w:bCs/>
                <w:szCs w:val="24"/>
                <w:lang w:val="tr-TR" w:eastAsia="tr-TR"/>
              </w:rPr>
              <w:t>Barkot Okuyucu</w:t>
            </w:r>
          </w:p>
        </w:tc>
        <w:tc>
          <w:tcPr>
            <w:tcW w:w="1334" w:type="pct"/>
            <w:tcBorders>
              <w:top w:val="nil"/>
              <w:left w:val="nil"/>
              <w:bottom w:val="single" w:sz="8" w:space="0" w:color="auto"/>
              <w:right w:val="single" w:sz="8" w:space="0" w:color="auto"/>
            </w:tcBorders>
            <w:shd w:val="clear" w:color="auto" w:fill="FFFFFF"/>
            <w:noWrap/>
            <w:vAlign w:val="center"/>
            <w:hideMark/>
          </w:tcPr>
          <w:p w14:paraId="06E13D6D" w14:textId="63292076" w:rsidR="002D19E1" w:rsidRPr="00116B05" w:rsidRDefault="003C419C" w:rsidP="003B136E">
            <w:pPr>
              <w:jc w:val="center"/>
              <w:rPr>
                <w:szCs w:val="24"/>
                <w:lang w:val="tr-TR" w:eastAsia="tr-TR"/>
              </w:rPr>
            </w:pPr>
            <w:r>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09FE2EA1" w14:textId="38CEF394" w:rsidR="002D19E1" w:rsidRPr="00116B05" w:rsidRDefault="00BA3836" w:rsidP="003B136E">
            <w:pPr>
              <w:jc w:val="center"/>
              <w:rPr>
                <w:szCs w:val="24"/>
                <w:lang w:val="tr-TR" w:eastAsia="tr-TR"/>
              </w:rPr>
            </w:pPr>
            <w:r>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774F9A85" w14:textId="5A7EDAF5" w:rsidR="002D19E1" w:rsidRPr="00116B05" w:rsidRDefault="00C7062A" w:rsidP="003B136E">
            <w:pPr>
              <w:jc w:val="center"/>
              <w:rPr>
                <w:szCs w:val="24"/>
                <w:lang w:val="tr-TR" w:eastAsia="tr-TR"/>
              </w:rPr>
            </w:pPr>
            <w:r>
              <w:rPr>
                <w:szCs w:val="24"/>
                <w:lang w:val="tr-TR" w:eastAsia="tr-TR"/>
              </w:rPr>
              <w:t>-</w:t>
            </w:r>
          </w:p>
        </w:tc>
      </w:tr>
      <w:tr w:rsidR="002D19E1" w:rsidRPr="00116B05" w14:paraId="3B90CABE"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3135A4B8" w14:textId="77777777" w:rsidR="002D19E1" w:rsidRPr="00116B05" w:rsidRDefault="002D19E1" w:rsidP="003B136E">
            <w:pPr>
              <w:jc w:val="center"/>
              <w:rPr>
                <w:b/>
                <w:bCs/>
                <w:szCs w:val="24"/>
                <w:lang w:val="tr-TR" w:eastAsia="tr-TR"/>
              </w:rPr>
            </w:pPr>
            <w:r w:rsidRPr="00116B05">
              <w:rPr>
                <w:b/>
                <w:bCs/>
                <w:szCs w:val="24"/>
                <w:lang w:val="tr-TR" w:eastAsia="tr-TR"/>
              </w:rPr>
              <w:t>Yazıcı</w:t>
            </w:r>
          </w:p>
        </w:tc>
        <w:tc>
          <w:tcPr>
            <w:tcW w:w="1334" w:type="pct"/>
            <w:tcBorders>
              <w:top w:val="nil"/>
              <w:left w:val="nil"/>
              <w:bottom w:val="single" w:sz="8" w:space="0" w:color="auto"/>
              <w:right w:val="single" w:sz="8" w:space="0" w:color="auto"/>
            </w:tcBorders>
            <w:shd w:val="clear" w:color="auto" w:fill="FFFFFF"/>
            <w:noWrap/>
            <w:vAlign w:val="center"/>
            <w:hideMark/>
          </w:tcPr>
          <w:p w14:paraId="71FD021B" w14:textId="3BCF34FF" w:rsidR="002D19E1" w:rsidRPr="00116B05" w:rsidRDefault="003C419C" w:rsidP="003B136E">
            <w:pPr>
              <w:jc w:val="center"/>
              <w:rPr>
                <w:szCs w:val="24"/>
                <w:lang w:val="tr-TR" w:eastAsia="tr-TR"/>
              </w:rPr>
            </w:pPr>
            <w:r>
              <w:rPr>
                <w:szCs w:val="24"/>
                <w:lang w:val="tr-TR" w:eastAsia="tr-TR"/>
              </w:rPr>
              <w:t>9</w:t>
            </w:r>
          </w:p>
        </w:tc>
        <w:tc>
          <w:tcPr>
            <w:tcW w:w="1288" w:type="pct"/>
            <w:tcBorders>
              <w:top w:val="nil"/>
              <w:left w:val="nil"/>
              <w:bottom w:val="single" w:sz="8" w:space="0" w:color="auto"/>
              <w:right w:val="single" w:sz="8" w:space="0" w:color="auto"/>
            </w:tcBorders>
            <w:shd w:val="clear" w:color="auto" w:fill="FFFFFF"/>
            <w:noWrap/>
            <w:vAlign w:val="center"/>
            <w:hideMark/>
          </w:tcPr>
          <w:p w14:paraId="1246A8CB" w14:textId="3686E534" w:rsidR="002D19E1" w:rsidRPr="00116B05" w:rsidRDefault="00CB3700" w:rsidP="003B136E">
            <w:pPr>
              <w:jc w:val="center"/>
              <w:rPr>
                <w:szCs w:val="24"/>
                <w:lang w:val="tr-TR" w:eastAsia="tr-TR"/>
              </w:rPr>
            </w:pPr>
            <w:r>
              <w:rPr>
                <w:szCs w:val="24"/>
                <w:lang w:val="tr-TR" w:eastAsia="tr-TR"/>
              </w:rPr>
              <w:t>9</w:t>
            </w:r>
          </w:p>
        </w:tc>
        <w:tc>
          <w:tcPr>
            <w:tcW w:w="984" w:type="pct"/>
            <w:tcBorders>
              <w:top w:val="nil"/>
              <w:left w:val="nil"/>
              <w:bottom w:val="single" w:sz="8" w:space="0" w:color="auto"/>
              <w:right w:val="single" w:sz="8" w:space="0" w:color="auto"/>
            </w:tcBorders>
            <w:shd w:val="clear" w:color="auto" w:fill="FFFFFF"/>
            <w:vAlign w:val="center"/>
          </w:tcPr>
          <w:p w14:paraId="3BC62546" w14:textId="5747B0AC" w:rsidR="002D19E1" w:rsidRPr="00116B05" w:rsidRDefault="00FE1718" w:rsidP="003B136E">
            <w:pPr>
              <w:jc w:val="center"/>
              <w:rPr>
                <w:szCs w:val="24"/>
                <w:lang w:val="tr-TR" w:eastAsia="tr-TR"/>
              </w:rPr>
            </w:pPr>
            <w:r>
              <w:rPr>
                <w:szCs w:val="24"/>
                <w:lang w:val="tr-TR" w:eastAsia="tr-TR"/>
              </w:rPr>
              <w:t>%0</w:t>
            </w:r>
          </w:p>
        </w:tc>
      </w:tr>
      <w:tr w:rsidR="002D19E1" w:rsidRPr="00116B05" w14:paraId="4E8F88AB"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3CBEAC79" w14:textId="77777777" w:rsidR="002D19E1" w:rsidRPr="00116B05" w:rsidRDefault="002D19E1" w:rsidP="003B136E">
            <w:pPr>
              <w:jc w:val="center"/>
              <w:rPr>
                <w:b/>
                <w:bCs/>
                <w:szCs w:val="24"/>
                <w:lang w:val="tr-TR" w:eastAsia="tr-TR"/>
              </w:rPr>
            </w:pPr>
            <w:r w:rsidRPr="00116B05">
              <w:rPr>
                <w:b/>
                <w:bCs/>
                <w:szCs w:val="24"/>
                <w:lang w:val="tr-TR" w:eastAsia="tr-TR"/>
              </w:rPr>
              <w:t>Baskı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79EB6270" w14:textId="1730E438" w:rsidR="002D19E1" w:rsidRPr="00116B05" w:rsidRDefault="003C419C" w:rsidP="003B136E">
            <w:pPr>
              <w:jc w:val="center"/>
              <w:rPr>
                <w:szCs w:val="24"/>
                <w:lang w:val="tr-TR" w:eastAsia="tr-TR"/>
              </w:rPr>
            </w:pPr>
            <w:r>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562C63A3" w14:textId="7663514D" w:rsidR="002D19E1" w:rsidRPr="00116B05" w:rsidRDefault="00BA3836" w:rsidP="003B136E">
            <w:pPr>
              <w:jc w:val="center"/>
              <w:rPr>
                <w:szCs w:val="24"/>
                <w:lang w:val="tr-TR" w:eastAsia="tr-TR"/>
              </w:rPr>
            </w:pPr>
            <w:r>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7FF75547" w14:textId="26C61D78" w:rsidR="002D19E1" w:rsidRPr="00116B05" w:rsidRDefault="00C7062A" w:rsidP="003B136E">
            <w:pPr>
              <w:jc w:val="center"/>
              <w:rPr>
                <w:szCs w:val="24"/>
                <w:lang w:val="tr-TR" w:eastAsia="tr-TR"/>
              </w:rPr>
            </w:pPr>
            <w:r>
              <w:rPr>
                <w:szCs w:val="24"/>
                <w:lang w:val="tr-TR" w:eastAsia="tr-TR"/>
              </w:rPr>
              <w:t>-</w:t>
            </w:r>
          </w:p>
        </w:tc>
      </w:tr>
      <w:tr w:rsidR="002D19E1" w:rsidRPr="00116B05" w14:paraId="5A56FB46"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737AD5F8" w14:textId="77777777" w:rsidR="002D19E1" w:rsidRPr="00116B05" w:rsidRDefault="002D19E1" w:rsidP="003B136E">
            <w:pPr>
              <w:jc w:val="center"/>
              <w:rPr>
                <w:b/>
                <w:bCs/>
                <w:szCs w:val="24"/>
                <w:lang w:val="tr-TR" w:eastAsia="tr-TR"/>
              </w:rPr>
            </w:pPr>
            <w:r w:rsidRPr="00116B05">
              <w:rPr>
                <w:b/>
                <w:bCs/>
                <w:szCs w:val="24"/>
                <w:lang w:val="tr-TR" w:eastAsia="tr-TR"/>
              </w:rPr>
              <w:t>Fotokopi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4A6F80BB" w14:textId="49AFFA0E" w:rsidR="002D19E1" w:rsidRPr="00116B05" w:rsidRDefault="003C419C" w:rsidP="003B136E">
            <w:pPr>
              <w:jc w:val="center"/>
              <w:rPr>
                <w:szCs w:val="24"/>
                <w:lang w:val="tr-TR" w:eastAsia="tr-TR"/>
              </w:rPr>
            </w:pPr>
            <w:r>
              <w:rPr>
                <w:szCs w:val="24"/>
                <w:lang w:val="tr-TR"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32AA66AB" w14:textId="44825287" w:rsidR="002D19E1" w:rsidRPr="00116B05" w:rsidRDefault="00CB3700" w:rsidP="003B136E">
            <w:pPr>
              <w:jc w:val="center"/>
              <w:rPr>
                <w:szCs w:val="24"/>
                <w:lang w:val="tr-TR" w:eastAsia="tr-TR"/>
              </w:rPr>
            </w:pPr>
            <w:r>
              <w:rPr>
                <w:szCs w:val="24"/>
                <w:lang w:val="tr-TR" w:eastAsia="tr-TR"/>
              </w:rPr>
              <w:t>2</w:t>
            </w:r>
          </w:p>
        </w:tc>
        <w:tc>
          <w:tcPr>
            <w:tcW w:w="984" w:type="pct"/>
            <w:tcBorders>
              <w:top w:val="nil"/>
              <w:left w:val="nil"/>
              <w:bottom w:val="single" w:sz="8" w:space="0" w:color="auto"/>
              <w:right w:val="single" w:sz="8" w:space="0" w:color="auto"/>
            </w:tcBorders>
            <w:shd w:val="clear" w:color="auto" w:fill="FFFFFF"/>
            <w:vAlign w:val="center"/>
          </w:tcPr>
          <w:p w14:paraId="4E3174B4" w14:textId="47272F22" w:rsidR="002D19E1" w:rsidRPr="00116B05" w:rsidRDefault="00FE1718" w:rsidP="003B136E">
            <w:pPr>
              <w:jc w:val="center"/>
              <w:rPr>
                <w:szCs w:val="24"/>
                <w:lang w:val="tr-TR" w:eastAsia="tr-TR"/>
              </w:rPr>
            </w:pPr>
            <w:r>
              <w:rPr>
                <w:szCs w:val="24"/>
                <w:lang w:val="tr-TR" w:eastAsia="tr-TR"/>
              </w:rPr>
              <w:t>%50</w:t>
            </w:r>
          </w:p>
        </w:tc>
      </w:tr>
      <w:tr w:rsidR="002D19E1" w:rsidRPr="00116B05" w14:paraId="281A4793"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55F29D1F" w14:textId="77777777" w:rsidR="002D19E1" w:rsidRPr="00116B05" w:rsidRDefault="002D19E1" w:rsidP="003B136E">
            <w:pPr>
              <w:jc w:val="center"/>
              <w:rPr>
                <w:b/>
                <w:bCs/>
                <w:szCs w:val="24"/>
                <w:lang w:val="tr-TR" w:eastAsia="tr-TR"/>
              </w:rPr>
            </w:pPr>
            <w:r w:rsidRPr="00116B05">
              <w:rPr>
                <w:b/>
                <w:bCs/>
                <w:szCs w:val="24"/>
                <w:lang w:val="tr-TR" w:eastAsia="tr-TR"/>
              </w:rPr>
              <w:t>Faks</w:t>
            </w:r>
          </w:p>
        </w:tc>
        <w:tc>
          <w:tcPr>
            <w:tcW w:w="1334" w:type="pct"/>
            <w:tcBorders>
              <w:top w:val="nil"/>
              <w:left w:val="nil"/>
              <w:bottom w:val="single" w:sz="8" w:space="0" w:color="auto"/>
              <w:right w:val="single" w:sz="8" w:space="0" w:color="auto"/>
            </w:tcBorders>
            <w:shd w:val="clear" w:color="auto" w:fill="FFFFFF"/>
            <w:noWrap/>
            <w:vAlign w:val="center"/>
            <w:hideMark/>
          </w:tcPr>
          <w:p w14:paraId="57828F4B" w14:textId="64F16579" w:rsidR="002D19E1" w:rsidRPr="00116B05" w:rsidRDefault="00CB3700" w:rsidP="003B136E">
            <w:pPr>
              <w:jc w:val="center"/>
              <w:rPr>
                <w:szCs w:val="24"/>
                <w:lang w:val="tr-TR" w:eastAsia="tr-TR"/>
              </w:rPr>
            </w:pPr>
            <w:r>
              <w:rPr>
                <w:szCs w:val="24"/>
                <w:lang w:val="tr-TR" w:eastAsia="tr-TR"/>
              </w:rPr>
              <w:t>3</w:t>
            </w:r>
          </w:p>
        </w:tc>
        <w:tc>
          <w:tcPr>
            <w:tcW w:w="1288" w:type="pct"/>
            <w:tcBorders>
              <w:top w:val="nil"/>
              <w:left w:val="nil"/>
              <w:bottom w:val="single" w:sz="8" w:space="0" w:color="auto"/>
              <w:right w:val="single" w:sz="8" w:space="0" w:color="auto"/>
            </w:tcBorders>
            <w:shd w:val="clear" w:color="auto" w:fill="FFFFFF"/>
            <w:noWrap/>
            <w:vAlign w:val="center"/>
            <w:hideMark/>
          </w:tcPr>
          <w:p w14:paraId="46C012B4" w14:textId="34F3F7E6" w:rsidR="002D19E1" w:rsidRPr="00116B05" w:rsidRDefault="007F361E" w:rsidP="003B136E">
            <w:pPr>
              <w:jc w:val="center"/>
              <w:rPr>
                <w:szCs w:val="24"/>
                <w:lang w:val="tr-TR" w:eastAsia="tr-TR"/>
              </w:rPr>
            </w:pPr>
            <w:r>
              <w:rPr>
                <w:szCs w:val="24"/>
                <w:lang w:val="tr-TR" w:eastAsia="tr-TR"/>
              </w:rPr>
              <w:t>3</w:t>
            </w:r>
          </w:p>
        </w:tc>
        <w:tc>
          <w:tcPr>
            <w:tcW w:w="984" w:type="pct"/>
            <w:tcBorders>
              <w:top w:val="nil"/>
              <w:left w:val="nil"/>
              <w:bottom w:val="single" w:sz="8" w:space="0" w:color="auto"/>
              <w:right w:val="single" w:sz="8" w:space="0" w:color="auto"/>
            </w:tcBorders>
            <w:shd w:val="clear" w:color="auto" w:fill="FFFFFF"/>
            <w:vAlign w:val="center"/>
          </w:tcPr>
          <w:p w14:paraId="519A50CA" w14:textId="5C8E77F4" w:rsidR="002D19E1" w:rsidRPr="00116B05" w:rsidRDefault="00FE1718" w:rsidP="003B136E">
            <w:pPr>
              <w:jc w:val="center"/>
              <w:rPr>
                <w:szCs w:val="24"/>
                <w:lang w:val="tr-TR" w:eastAsia="tr-TR"/>
              </w:rPr>
            </w:pPr>
            <w:r>
              <w:rPr>
                <w:szCs w:val="24"/>
                <w:lang w:val="tr-TR" w:eastAsia="tr-TR"/>
              </w:rPr>
              <w:t>%0</w:t>
            </w:r>
          </w:p>
        </w:tc>
      </w:tr>
      <w:tr w:rsidR="002D19E1" w:rsidRPr="00116B05" w14:paraId="33DB593D"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1338A55A" w14:textId="77777777" w:rsidR="002D19E1" w:rsidRPr="00116B05" w:rsidRDefault="002D19E1" w:rsidP="003B136E">
            <w:pPr>
              <w:jc w:val="center"/>
              <w:rPr>
                <w:b/>
                <w:bCs/>
                <w:szCs w:val="24"/>
                <w:lang w:val="tr-TR" w:eastAsia="tr-TR"/>
              </w:rPr>
            </w:pPr>
            <w:r w:rsidRPr="00116B05">
              <w:rPr>
                <w:b/>
                <w:bCs/>
                <w:szCs w:val="24"/>
                <w:lang w:val="tr-TR" w:eastAsia="tr-TR"/>
              </w:rPr>
              <w:t>Fotoğraf Makinesi</w:t>
            </w:r>
          </w:p>
        </w:tc>
        <w:tc>
          <w:tcPr>
            <w:tcW w:w="1334" w:type="pct"/>
            <w:tcBorders>
              <w:top w:val="nil"/>
              <w:left w:val="nil"/>
              <w:bottom w:val="single" w:sz="8" w:space="0" w:color="auto"/>
              <w:right w:val="single" w:sz="8" w:space="0" w:color="auto"/>
            </w:tcBorders>
            <w:shd w:val="clear" w:color="auto" w:fill="FFFFFF"/>
            <w:noWrap/>
            <w:vAlign w:val="center"/>
            <w:hideMark/>
          </w:tcPr>
          <w:p w14:paraId="7F2C2417" w14:textId="75FF55FB" w:rsidR="002D19E1" w:rsidRPr="00116B05" w:rsidRDefault="003C419C" w:rsidP="003B136E">
            <w:pPr>
              <w:jc w:val="center"/>
              <w:rPr>
                <w:szCs w:val="24"/>
                <w:lang w:val="tr-TR" w:eastAsia="tr-TR"/>
              </w:rPr>
            </w:pPr>
            <w:r>
              <w:rPr>
                <w:szCs w:val="24"/>
                <w:lang w:val="tr-TR"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5B71819C" w14:textId="72F90859" w:rsidR="002D19E1" w:rsidRPr="00116B05" w:rsidRDefault="007F361E" w:rsidP="003B136E">
            <w:pPr>
              <w:jc w:val="center"/>
              <w:rPr>
                <w:szCs w:val="24"/>
                <w:lang w:val="tr-TR" w:eastAsia="tr-TR"/>
              </w:rPr>
            </w:pPr>
            <w:r>
              <w:rPr>
                <w:szCs w:val="24"/>
                <w:lang w:val="tr-TR" w:eastAsia="tr-TR"/>
              </w:rPr>
              <w:t>1</w:t>
            </w:r>
          </w:p>
        </w:tc>
        <w:tc>
          <w:tcPr>
            <w:tcW w:w="984" w:type="pct"/>
            <w:tcBorders>
              <w:top w:val="nil"/>
              <w:left w:val="nil"/>
              <w:bottom w:val="single" w:sz="8" w:space="0" w:color="auto"/>
              <w:right w:val="single" w:sz="8" w:space="0" w:color="auto"/>
            </w:tcBorders>
            <w:shd w:val="clear" w:color="auto" w:fill="FFFFFF"/>
            <w:vAlign w:val="center"/>
          </w:tcPr>
          <w:p w14:paraId="2C86363C" w14:textId="79285BF1" w:rsidR="002D19E1" w:rsidRPr="00116B05" w:rsidRDefault="00FE1718" w:rsidP="003B136E">
            <w:pPr>
              <w:jc w:val="center"/>
              <w:rPr>
                <w:szCs w:val="24"/>
                <w:lang w:val="tr-TR" w:eastAsia="tr-TR"/>
              </w:rPr>
            </w:pPr>
            <w:r>
              <w:rPr>
                <w:szCs w:val="24"/>
                <w:lang w:val="tr-TR" w:eastAsia="tr-TR"/>
              </w:rPr>
              <w:t>%0</w:t>
            </w:r>
          </w:p>
        </w:tc>
      </w:tr>
      <w:tr w:rsidR="002D19E1" w:rsidRPr="00116B05" w14:paraId="34084F95"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0FB50E8" w14:textId="77777777" w:rsidR="002D19E1" w:rsidRPr="00116B05" w:rsidRDefault="002D19E1" w:rsidP="003B136E">
            <w:pPr>
              <w:jc w:val="center"/>
              <w:rPr>
                <w:b/>
                <w:bCs/>
                <w:szCs w:val="24"/>
                <w:lang w:val="tr-TR" w:eastAsia="tr-TR"/>
              </w:rPr>
            </w:pPr>
            <w:r w:rsidRPr="00116B05">
              <w:rPr>
                <w:b/>
                <w:bCs/>
                <w:szCs w:val="24"/>
                <w:lang w:val="tr-TR" w:eastAsia="tr-TR"/>
              </w:rPr>
              <w:t>Kameralar</w:t>
            </w:r>
          </w:p>
        </w:tc>
        <w:tc>
          <w:tcPr>
            <w:tcW w:w="1334" w:type="pct"/>
            <w:tcBorders>
              <w:top w:val="nil"/>
              <w:left w:val="nil"/>
              <w:bottom w:val="single" w:sz="8" w:space="0" w:color="auto"/>
              <w:right w:val="single" w:sz="8" w:space="0" w:color="auto"/>
            </w:tcBorders>
            <w:shd w:val="clear" w:color="auto" w:fill="FFFFFF"/>
            <w:noWrap/>
            <w:vAlign w:val="center"/>
            <w:hideMark/>
          </w:tcPr>
          <w:p w14:paraId="445B7C4B" w14:textId="5F926D4D" w:rsidR="002D19E1" w:rsidRPr="00116B05" w:rsidRDefault="003C419C" w:rsidP="003B136E">
            <w:pPr>
              <w:jc w:val="center"/>
              <w:rPr>
                <w:szCs w:val="24"/>
                <w:lang w:val="tr-TR" w:eastAsia="tr-TR"/>
              </w:rPr>
            </w:pPr>
            <w:r>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04BC22F1" w14:textId="5B32DD53" w:rsidR="002D19E1" w:rsidRPr="00116B05" w:rsidRDefault="00BA3836" w:rsidP="003B136E">
            <w:pPr>
              <w:jc w:val="center"/>
              <w:rPr>
                <w:szCs w:val="24"/>
                <w:lang w:val="tr-TR" w:eastAsia="tr-TR"/>
              </w:rPr>
            </w:pPr>
            <w:r>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40952063" w14:textId="14611F4B" w:rsidR="002D19E1" w:rsidRPr="00116B05" w:rsidRDefault="00C7062A" w:rsidP="003B136E">
            <w:pPr>
              <w:jc w:val="center"/>
              <w:rPr>
                <w:szCs w:val="24"/>
                <w:lang w:val="tr-TR" w:eastAsia="tr-TR"/>
              </w:rPr>
            </w:pPr>
            <w:r>
              <w:rPr>
                <w:szCs w:val="24"/>
                <w:lang w:val="tr-TR" w:eastAsia="tr-TR"/>
              </w:rPr>
              <w:t>-</w:t>
            </w:r>
          </w:p>
        </w:tc>
      </w:tr>
      <w:tr w:rsidR="002D19E1" w:rsidRPr="00116B05" w14:paraId="567A55FF"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3DE1C3E5" w14:textId="77777777" w:rsidR="002D19E1" w:rsidRPr="00116B05" w:rsidRDefault="002D19E1" w:rsidP="003B136E">
            <w:pPr>
              <w:jc w:val="center"/>
              <w:rPr>
                <w:b/>
                <w:bCs/>
                <w:szCs w:val="24"/>
                <w:lang w:val="tr-TR" w:eastAsia="tr-TR"/>
              </w:rPr>
            </w:pPr>
            <w:r w:rsidRPr="00116B05">
              <w:rPr>
                <w:b/>
                <w:bCs/>
                <w:szCs w:val="24"/>
                <w:lang w:val="tr-TR" w:eastAsia="tr-TR"/>
              </w:rPr>
              <w:t>Televizyonlar</w:t>
            </w:r>
          </w:p>
        </w:tc>
        <w:tc>
          <w:tcPr>
            <w:tcW w:w="1334" w:type="pct"/>
            <w:tcBorders>
              <w:top w:val="nil"/>
              <w:left w:val="nil"/>
              <w:bottom w:val="single" w:sz="8" w:space="0" w:color="auto"/>
              <w:right w:val="single" w:sz="8" w:space="0" w:color="auto"/>
            </w:tcBorders>
            <w:shd w:val="clear" w:color="auto" w:fill="FFFFFF"/>
            <w:noWrap/>
            <w:vAlign w:val="center"/>
            <w:hideMark/>
          </w:tcPr>
          <w:p w14:paraId="19250DF2" w14:textId="0F780B34" w:rsidR="002D19E1" w:rsidRPr="00116B05" w:rsidRDefault="003C419C" w:rsidP="003B136E">
            <w:pPr>
              <w:jc w:val="center"/>
              <w:rPr>
                <w:szCs w:val="24"/>
                <w:lang w:val="tr-TR" w:eastAsia="tr-TR"/>
              </w:rPr>
            </w:pPr>
            <w:r>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3D94CA04" w14:textId="496197C9" w:rsidR="002D19E1" w:rsidRPr="00116B05" w:rsidRDefault="00BA3836" w:rsidP="003B136E">
            <w:pPr>
              <w:jc w:val="center"/>
              <w:rPr>
                <w:szCs w:val="24"/>
                <w:lang w:val="tr-TR" w:eastAsia="tr-TR"/>
              </w:rPr>
            </w:pPr>
            <w:r>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1016D1C6" w14:textId="6CFA2C74" w:rsidR="002D19E1" w:rsidRPr="00116B05" w:rsidRDefault="00C7062A" w:rsidP="003B136E">
            <w:pPr>
              <w:jc w:val="center"/>
              <w:rPr>
                <w:szCs w:val="24"/>
                <w:lang w:val="tr-TR" w:eastAsia="tr-TR"/>
              </w:rPr>
            </w:pPr>
            <w:r>
              <w:rPr>
                <w:szCs w:val="24"/>
                <w:lang w:val="tr-TR" w:eastAsia="tr-TR"/>
              </w:rPr>
              <w:t>-</w:t>
            </w:r>
          </w:p>
        </w:tc>
      </w:tr>
      <w:tr w:rsidR="002D19E1" w:rsidRPr="00116B05" w14:paraId="4682854F"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2E41F2E7" w14:textId="77777777" w:rsidR="002D19E1" w:rsidRPr="00116B05" w:rsidRDefault="002D19E1" w:rsidP="003B136E">
            <w:pPr>
              <w:jc w:val="center"/>
              <w:rPr>
                <w:b/>
                <w:bCs/>
                <w:szCs w:val="24"/>
                <w:lang w:val="tr-TR" w:eastAsia="tr-TR"/>
              </w:rPr>
            </w:pPr>
            <w:r w:rsidRPr="00116B05">
              <w:rPr>
                <w:b/>
                <w:bCs/>
                <w:szCs w:val="24"/>
                <w:lang w:val="tr-TR" w:eastAsia="tr-TR"/>
              </w:rPr>
              <w:t>Tarayıcılar</w:t>
            </w:r>
          </w:p>
        </w:tc>
        <w:tc>
          <w:tcPr>
            <w:tcW w:w="1334" w:type="pct"/>
            <w:tcBorders>
              <w:top w:val="nil"/>
              <w:left w:val="nil"/>
              <w:bottom w:val="single" w:sz="8" w:space="0" w:color="auto"/>
              <w:right w:val="single" w:sz="8" w:space="0" w:color="auto"/>
            </w:tcBorders>
            <w:shd w:val="clear" w:color="auto" w:fill="FFFFFF"/>
            <w:noWrap/>
            <w:vAlign w:val="center"/>
            <w:hideMark/>
          </w:tcPr>
          <w:p w14:paraId="33104489" w14:textId="422A64CD" w:rsidR="002D19E1" w:rsidRPr="00116B05" w:rsidRDefault="007F361E" w:rsidP="003B136E">
            <w:pPr>
              <w:jc w:val="center"/>
              <w:rPr>
                <w:szCs w:val="24"/>
                <w:lang w:val="tr-TR" w:eastAsia="tr-TR"/>
              </w:rPr>
            </w:pPr>
            <w:r>
              <w:rPr>
                <w:szCs w:val="24"/>
                <w:lang w:val="tr-TR" w:eastAsia="tr-TR"/>
              </w:rPr>
              <w:t>1</w:t>
            </w:r>
          </w:p>
        </w:tc>
        <w:tc>
          <w:tcPr>
            <w:tcW w:w="1288" w:type="pct"/>
            <w:tcBorders>
              <w:top w:val="nil"/>
              <w:left w:val="nil"/>
              <w:bottom w:val="single" w:sz="8" w:space="0" w:color="auto"/>
              <w:right w:val="single" w:sz="8" w:space="0" w:color="auto"/>
            </w:tcBorders>
            <w:shd w:val="clear" w:color="auto" w:fill="FFFFFF"/>
            <w:noWrap/>
            <w:vAlign w:val="center"/>
            <w:hideMark/>
          </w:tcPr>
          <w:p w14:paraId="12221397" w14:textId="0E7A0F65" w:rsidR="002D19E1" w:rsidRPr="00116B05" w:rsidRDefault="007F361E" w:rsidP="003B136E">
            <w:pPr>
              <w:jc w:val="center"/>
              <w:rPr>
                <w:szCs w:val="24"/>
                <w:lang w:val="tr-TR" w:eastAsia="tr-TR"/>
              </w:rPr>
            </w:pPr>
            <w:r>
              <w:rPr>
                <w:szCs w:val="24"/>
                <w:lang w:val="tr-TR" w:eastAsia="tr-TR"/>
              </w:rPr>
              <w:t>1</w:t>
            </w:r>
          </w:p>
        </w:tc>
        <w:tc>
          <w:tcPr>
            <w:tcW w:w="984" w:type="pct"/>
            <w:tcBorders>
              <w:top w:val="nil"/>
              <w:left w:val="nil"/>
              <w:bottom w:val="single" w:sz="8" w:space="0" w:color="auto"/>
              <w:right w:val="single" w:sz="8" w:space="0" w:color="auto"/>
            </w:tcBorders>
            <w:shd w:val="clear" w:color="auto" w:fill="FFFFFF"/>
            <w:vAlign w:val="center"/>
          </w:tcPr>
          <w:p w14:paraId="405636D6" w14:textId="482A6A42" w:rsidR="002D19E1" w:rsidRPr="00116B05" w:rsidRDefault="00FE1718" w:rsidP="003B136E">
            <w:pPr>
              <w:jc w:val="center"/>
              <w:rPr>
                <w:szCs w:val="24"/>
                <w:lang w:val="tr-TR" w:eastAsia="tr-TR"/>
              </w:rPr>
            </w:pPr>
            <w:r>
              <w:rPr>
                <w:szCs w:val="24"/>
                <w:lang w:val="tr-TR" w:eastAsia="tr-TR"/>
              </w:rPr>
              <w:t>%0</w:t>
            </w:r>
          </w:p>
        </w:tc>
      </w:tr>
      <w:tr w:rsidR="002D19E1" w:rsidRPr="00116B05" w14:paraId="3ABFDA48"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1841122D" w14:textId="77777777" w:rsidR="002D19E1" w:rsidRPr="00116B05" w:rsidRDefault="002D19E1" w:rsidP="003B136E">
            <w:pPr>
              <w:jc w:val="center"/>
              <w:rPr>
                <w:b/>
                <w:bCs/>
                <w:szCs w:val="24"/>
                <w:lang w:val="tr-TR" w:eastAsia="tr-TR"/>
              </w:rPr>
            </w:pPr>
            <w:r w:rsidRPr="00116B05">
              <w:rPr>
                <w:b/>
                <w:bCs/>
                <w:szCs w:val="24"/>
                <w:lang w:val="tr-TR" w:eastAsia="tr-TR"/>
              </w:rPr>
              <w:t>Müzik Setleri</w:t>
            </w:r>
          </w:p>
        </w:tc>
        <w:tc>
          <w:tcPr>
            <w:tcW w:w="1334" w:type="pct"/>
            <w:tcBorders>
              <w:top w:val="nil"/>
              <w:left w:val="nil"/>
              <w:bottom w:val="single" w:sz="8" w:space="0" w:color="auto"/>
              <w:right w:val="single" w:sz="8" w:space="0" w:color="auto"/>
            </w:tcBorders>
            <w:shd w:val="clear" w:color="auto" w:fill="FFFFFF"/>
            <w:noWrap/>
            <w:vAlign w:val="center"/>
            <w:hideMark/>
          </w:tcPr>
          <w:p w14:paraId="13630019" w14:textId="74AF0731" w:rsidR="002D19E1" w:rsidRPr="00116B05" w:rsidRDefault="003C419C" w:rsidP="003B136E">
            <w:pPr>
              <w:jc w:val="center"/>
              <w:rPr>
                <w:szCs w:val="24"/>
                <w:lang w:val="tr-TR" w:eastAsia="tr-TR"/>
              </w:rPr>
            </w:pPr>
            <w:r>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580777F4" w14:textId="4008E3AB" w:rsidR="002D19E1" w:rsidRPr="00116B05" w:rsidRDefault="00BA3836" w:rsidP="003B136E">
            <w:pPr>
              <w:jc w:val="center"/>
              <w:rPr>
                <w:szCs w:val="24"/>
                <w:lang w:val="tr-TR" w:eastAsia="tr-TR"/>
              </w:rPr>
            </w:pPr>
            <w:r>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3191A050" w14:textId="7D0C426A" w:rsidR="002D19E1" w:rsidRPr="00116B05" w:rsidRDefault="00C7062A" w:rsidP="003B136E">
            <w:pPr>
              <w:jc w:val="center"/>
              <w:rPr>
                <w:szCs w:val="24"/>
                <w:lang w:val="tr-TR" w:eastAsia="tr-TR"/>
              </w:rPr>
            </w:pPr>
            <w:r>
              <w:rPr>
                <w:szCs w:val="24"/>
                <w:lang w:val="tr-TR" w:eastAsia="tr-TR"/>
              </w:rPr>
              <w:t>-</w:t>
            </w:r>
          </w:p>
        </w:tc>
      </w:tr>
      <w:tr w:rsidR="002D19E1" w:rsidRPr="00116B05" w14:paraId="1815C07E"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6D25BEFD" w14:textId="77777777" w:rsidR="002D19E1" w:rsidRPr="00116B05" w:rsidRDefault="002D19E1" w:rsidP="003B136E">
            <w:pPr>
              <w:jc w:val="center"/>
              <w:rPr>
                <w:b/>
                <w:bCs/>
                <w:szCs w:val="24"/>
                <w:lang w:val="tr-TR" w:eastAsia="tr-TR"/>
              </w:rPr>
            </w:pPr>
            <w:r w:rsidRPr="00116B05">
              <w:rPr>
                <w:b/>
                <w:bCs/>
                <w:szCs w:val="24"/>
                <w:lang w:val="tr-TR" w:eastAsia="tr-TR"/>
              </w:rPr>
              <w:t>Mikroskoplar</w:t>
            </w:r>
          </w:p>
        </w:tc>
        <w:tc>
          <w:tcPr>
            <w:tcW w:w="1334" w:type="pct"/>
            <w:tcBorders>
              <w:top w:val="nil"/>
              <w:left w:val="nil"/>
              <w:bottom w:val="single" w:sz="8" w:space="0" w:color="auto"/>
              <w:right w:val="single" w:sz="8" w:space="0" w:color="auto"/>
            </w:tcBorders>
            <w:shd w:val="clear" w:color="auto" w:fill="FFFFFF"/>
            <w:noWrap/>
            <w:vAlign w:val="center"/>
            <w:hideMark/>
          </w:tcPr>
          <w:p w14:paraId="5C1CF103" w14:textId="79B3D297" w:rsidR="002D19E1" w:rsidRPr="00116B05" w:rsidRDefault="003C419C" w:rsidP="003B136E">
            <w:pPr>
              <w:jc w:val="center"/>
              <w:rPr>
                <w:szCs w:val="24"/>
                <w:lang w:val="tr-TR" w:eastAsia="tr-TR"/>
              </w:rPr>
            </w:pPr>
            <w:r>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5D56D8BB" w14:textId="3012F54F" w:rsidR="002D19E1" w:rsidRPr="00116B05" w:rsidRDefault="00BA3836" w:rsidP="003B136E">
            <w:pPr>
              <w:jc w:val="center"/>
              <w:rPr>
                <w:szCs w:val="24"/>
                <w:lang w:val="tr-TR" w:eastAsia="tr-TR"/>
              </w:rPr>
            </w:pPr>
            <w:r>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67C55333" w14:textId="5A5CC6D4" w:rsidR="002D19E1" w:rsidRPr="00116B05" w:rsidRDefault="00C7062A" w:rsidP="003B136E">
            <w:pPr>
              <w:jc w:val="center"/>
              <w:rPr>
                <w:szCs w:val="24"/>
                <w:lang w:val="tr-TR" w:eastAsia="tr-TR"/>
              </w:rPr>
            </w:pPr>
            <w:r>
              <w:rPr>
                <w:szCs w:val="24"/>
                <w:lang w:val="tr-TR" w:eastAsia="tr-TR"/>
              </w:rPr>
              <w:t>-</w:t>
            </w:r>
          </w:p>
        </w:tc>
      </w:tr>
      <w:tr w:rsidR="002D19E1" w:rsidRPr="00116B05" w14:paraId="3355B129"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15866A02" w14:textId="77777777" w:rsidR="002D19E1" w:rsidRPr="00116B05" w:rsidRDefault="002D19E1" w:rsidP="003B136E">
            <w:pPr>
              <w:jc w:val="center"/>
              <w:rPr>
                <w:b/>
                <w:bCs/>
                <w:szCs w:val="24"/>
                <w:lang w:val="tr-TR" w:eastAsia="tr-TR"/>
              </w:rPr>
            </w:pPr>
            <w:r w:rsidRPr="00116B05">
              <w:rPr>
                <w:b/>
                <w:bCs/>
                <w:szCs w:val="24"/>
                <w:lang w:val="tr-TR" w:eastAsia="tr-TR"/>
              </w:rPr>
              <w:t xml:space="preserve">DVD </w:t>
            </w:r>
            <w:proofErr w:type="spellStart"/>
            <w:r w:rsidRPr="00116B05">
              <w:rPr>
                <w:b/>
                <w:bCs/>
                <w:szCs w:val="24"/>
                <w:lang w:val="tr-TR" w:eastAsia="tr-TR"/>
              </w:rPr>
              <w:t>ler</w:t>
            </w:r>
            <w:proofErr w:type="spellEnd"/>
          </w:p>
        </w:tc>
        <w:tc>
          <w:tcPr>
            <w:tcW w:w="1334" w:type="pct"/>
            <w:tcBorders>
              <w:top w:val="nil"/>
              <w:left w:val="nil"/>
              <w:bottom w:val="single" w:sz="8" w:space="0" w:color="auto"/>
              <w:right w:val="single" w:sz="8" w:space="0" w:color="auto"/>
            </w:tcBorders>
            <w:shd w:val="clear" w:color="auto" w:fill="FFFFFF"/>
            <w:noWrap/>
            <w:vAlign w:val="center"/>
            <w:hideMark/>
          </w:tcPr>
          <w:p w14:paraId="609D8619" w14:textId="02A2EB5D" w:rsidR="002D19E1" w:rsidRPr="00116B05" w:rsidRDefault="003C419C" w:rsidP="003B136E">
            <w:pPr>
              <w:jc w:val="center"/>
              <w:rPr>
                <w:szCs w:val="24"/>
                <w:lang w:val="tr-TR" w:eastAsia="tr-TR"/>
              </w:rPr>
            </w:pPr>
            <w:r>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162E4FD7" w14:textId="62599789" w:rsidR="002D19E1" w:rsidRPr="00116B05" w:rsidRDefault="00BA3836" w:rsidP="003B136E">
            <w:pPr>
              <w:jc w:val="center"/>
              <w:rPr>
                <w:szCs w:val="24"/>
                <w:lang w:val="tr-TR" w:eastAsia="tr-TR"/>
              </w:rPr>
            </w:pPr>
            <w:r>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09B9AE05" w14:textId="3444A9A1" w:rsidR="002D19E1" w:rsidRPr="00116B05" w:rsidRDefault="00C7062A" w:rsidP="003B136E">
            <w:pPr>
              <w:jc w:val="center"/>
              <w:rPr>
                <w:szCs w:val="24"/>
                <w:lang w:val="tr-TR" w:eastAsia="tr-TR"/>
              </w:rPr>
            </w:pPr>
            <w:r>
              <w:rPr>
                <w:szCs w:val="24"/>
                <w:lang w:val="tr-TR" w:eastAsia="tr-TR"/>
              </w:rPr>
              <w:t>-</w:t>
            </w:r>
          </w:p>
        </w:tc>
      </w:tr>
      <w:tr w:rsidR="002D19E1" w:rsidRPr="00116B05" w14:paraId="76750865"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797A4656" w14:textId="77777777" w:rsidR="002D19E1" w:rsidRPr="00116B05" w:rsidRDefault="002D19E1" w:rsidP="003B136E">
            <w:pPr>
              <w:jc w:val="center"/>
              <w:rPr>
                <w:b/>
                <w:bCs/>
                <w:szCs w:val="24"/>
                <w:lang w:val="tr-TR" w:eastAsia="tr-TR"/>
              </w:rPr>
            </w:pPr>
            <w:r w:rsidRPr="00116B05">
              <w:rPr>
                <w:b/>
                <w:bCs/>
                <w:szCs w:val="24"/>
                <w:lang w:val="tr-TR" w:eastAsia="tr-TR"/>
              </w:rPr>
              <w:t>Akıllı Tahta</w:t>
            </w:r>
          </w:p>
        </w:tc>
        <w:tc>
          <w:tcPr>
            <w:tcW w:w="1334" w:type="pct"/>
            <w:tcBorders>
              <w:top w:val="nil"/>
              <w:left w:val="nil"/>
              <w:bottom w:val="single" w:sz="8" w:space="0" w:color="auto"/>
              <w:right w:val="single" w:sz="8" w:space="0" w:color="auto"/>
            </w:tcBorders>
            <w:shd w:val="clear" w:color="auto" w:fill="FFFFFF"/>
            <w:noWrap/>
            <w:vAlign w:val="center"/>
            <w:hideMark/>
          </w:tcPr>
          <w:p w14:paraId="62E94647" w14:textId="3F2BEFAE" w:rsidR="002D19E1" w:rsidRPr="00116B05" w:rsidRDefault="003C419C" w:rsidP="003B136E">
            <w:pPr>
              <w:jc w:val="center"/>
              <w:rPr>
                <w:szCs w:val="24"/>
                <w:lang w:val="tr-TR" w:eastAsia="tr-TR"/>
              </w:rPr>
            </w:pPr>
            <w:r>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2A3A0782" w14:textId="221759AF" w:rsidR="002D19E1" w:rsidRPr="00116B05" w:rsidRDefault="00BA3836" w:rsidP="003B136E">
            <w:pPr>
              <w:jc w:val="center"/>
              <w:rPr>
                <w:szCs w:val="24"/>
                <w:lang w:val="tr-TR" w:eastAsia="tr-TR"/>
              </w:rPr>
            </w:pPr>
            <w:r>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0F3EC76B" w14:textId="492C4D92" w:rsidR="002D19E1" w:rsidRPr="00116B05" w:rsidRDefault="00C7062A" w:rsidP="003B136E">
            <w:pPr>
              <w:jc w:val="center"/>
              <w:rPr>
                <w:szCs w:val="24"/>
                <w:lang w:val="tr-TR" w:eastAsia="tr-TR"/>
              </w:rPr>
            </w:pPr>
            <w:r>
              <w:rPr>
                <w:szCs w:val="24"/>
                <w:lang w:val="tr-TR" w:eastAsia="tr-TR"/>
              </w:rPr>
              <w:t>-</w:t>
            </w:r>
          </w:p>
        </w:tc>
      </w:tr>
      <w:tr w:rsidR="002D19E1" w:rsidRPr="00116B05" w14:paraId="09A41F56"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hideMark/>
          </w:tcPr>
          <w:p w14:paraId="02CFF133" w14:textId="77777777" w:rsidR="002D19E1" w:rsidRPr="00116B05" w:rsidRDefault="002D19E1" w:rsidP="003B136E">
            <w:pPr>
              <w:jc w:val="center"/>
              <w:rPr>
                <w:b/>
                <w:bCs/>
                <w:szCs w:val="24"/>
                <w:lang w:val="tr-TR" w:eastAsia="tr-TR"/>
              </w:rPr>
            </w:pPr>
            <w:r w:rsidRPr="00116B05">
              <w:rPr>
                <w:b/>
                <w:bCs/>
                <w:szCs w:val="24"/>
                <w:lang w:val="tr-TR" w:eastAsia="tr-TR"/>
              </w:rPr>
              <w:t>Diğer</w:t>
            </w:r>
          </w:p>
        </w:tc>
        <w:tc>
          <w:tcPr>
            <w:tcW w:w="1334" w:type="pct"/>
            <w:tcBorders>
              <w:top w:val="nil"/>
              <w:left w:val="nil"/>
              <w:bottom w:val="single" w:sz="8" w:space="0" w:color="auto"/>
              <w:right w:val="single" w:sz="8" w:space="0" w:color="auto"/>
            </w:tcBorders>
            <w:shd w:val="clear" w:color="auto" w:fill="FFFFFF"/>
            <w:noWrap/>
            <w:vAlign w:val="center"/>
            <w:hideMark/>
          </w:tcPr>
          <w:p w14:paraId="7E64D138" w14:textId="1396B617" w:rsidR="002D19E1" w:rsidRPr="00116B05" w:rsidRDefault="003C419C" w:rsidP="003B136E">
            <w:pPr>
              <w:jc w:val="center"/>
              <w:rPr>
                <w:szCs w:val="24"/>
                <w:lang w:val="tr-TR" w:eastAsia="tr-TR"/>
              </w:rPr>
            </w:pPr>
            <w:r>
              <w:rPr>
                <w:szCs w:val="24"/>
                <w:lang w:val="tr-TR" w:eastAsia="tr-TR"/>
              </w:rPr>
              <w:t>-</w:t>
            </w:r>
          </w:p>
        </w:tc>
        <w:tc>
          <w:tcPr>
            <w:tcW w:w="1288" w:type="pct"/>
            <w:tcBorders>
              <w:top w:val="nil"/>
              <w:left w:val="nil"/>
              <w:bottom w:val="single" w:sz="8" w:space="0" w:color="auto"/>
              <w:right w:val="single" w:sz="8" w:space="0" w:color="auto"/>
            </w:tcBorders>
            <w:shd w:val="clear" w:color="auto" w:fill="FFFFFF"/>
            <w:noWrap/>
            <w:vAlign w:val="center"/>
            <w:hideMark/>
          </w:tcPr>
          <w:p w14:paraId="7CBB4B2D" w14:textId="74D84C2A" w:rsidR="002D19E1" w:rsidRPr="00116B05" w:rsidRDefault="00BA3836" w:rsidP="003B136E">
            <w:pPr>
              <w:jc w:val="center"/>
              <w:rPr>
                <w:szCs w:val="24"/>
                <w:lang w:val="tr-TR" w:eastAsia="tr-TR"/>
              </w:rPr>
            </w:pPr>
            <w:r>
              <w:rPr>
                <w:szCs w:val="24"/>
                <w:lang w:val="tr-TR" w:eastAsia="tr-TR"/>
              </w:rPr>
              <w:t>-</w:t>
            </w:r>
          </w:p>
        </w:tc>
        <w:tc>
          <w:tcPr>
            <w:tcW w:w="984" w:type="pct"/>
            <w:tcBorders>
              <w:top w:val="nil"/>
              <w:left w:val="nil"/>
              <w:bottom w:val="single" w:sz="8" w:space="0" w:color="auto"/>
              <w:right w:val="single" w:sz="8" w:space="0" w:color="auto"/>
            </w:tcBorders>
            <w:shd w:val="clear" w:color="auto" w:fill="FFFFFF"/>
            <w:vAlign w:val="center"/>
          </w:tcPr>
          <w:p w14:paraId="383FFB9A" w14:textId="43A8A9D6" w:rsidR="002D19E1" w:rsidRPr="00116B05" w:rsidRDefault="00C7062A" w:rsidP="003B136E">
            <w:pPr>
              <w:jc w:val="center"/>
              <w:rPr>
                <w:szCs w:val="24"/>
                <w:lang w:val="tr-TR" w:eastAsia="tr-TR"/>
              </w:rPr>
            </w:pPr>
            <w:r>
              <w:rPr>
                <w:szCs w:val="24"/>
                <w:lang w:val="tr-TR" w:eastAsia="tr-TR"/>
              </w:rPr>
              <w:t>-</w:t>
            </w:r>
          </w:p>
        </w:tc>
      </w:tr>
      <w:tr w:rsidR="009A0BD8" w:rsidRPr="00116B05" w14:paraId="4DBEAA81" w14:textId="77777777" w:rsidTr="007076E7">
        <w:trPr>
          <w:trHeight w:val="334"/>
        </w:trPr>
        <w:tc>
          <w:tcPr>
            <w:tcW w:w="1394" w:type="pct"/>
            <w:tcBorders>
              <w:top w:val="nil"/>
              <w:left w:val="single" w:sz="8" w:space="0" w:color="auto"/>
              <w:bottom w:val="single" w:sz="8" w:space="0" w:color="auto"/>
              <w:right w:val="single" w:sz="8" w:space="0" w:color="auto"/>
            </w:tcBorders>
            <w:shd w:val="clear" w:color="auto" w:fill="FFFFFF"/>
            <w:vAlign w:val="center"/>
          </w:tcPr>
          <w:p w14:paraId="25698E62" w14:textId="5B69EA8E" w:rsidR="009A0BD8" w:rsidRPr="00116B05" w:rsidRDefault="009A0BD8" w:rsidP="003B136E">
            <w:pPr>
              <w:jc w:val="center"/>
              <w:rPr>
                <w:b/>
                <w:bCs/>
                <w:szCs w:val="24"/>
                <w:lang w:val="tr-TR" w:eastAsia="tr-TR"/>
              </w:rPr>
            </w:pPr>
            <w:r w:rsidRPr="00116B05">
              <w:rPr>
                <w:b/>
                <w:bCs/>
                <w:szCs w:val="24"/>
                <w:lang w:val="tr-TR" w:eastAsia="tr-TR"/>
              </w:rPr>
              <w:t>Toplam</w:t>
            </w:r>
          </w:p>
        </w:tc>
        <w:tc>
          <w:tcPr>
            <w:tcW w:w="1334" w:type="pct"/>
            <w:tcBorders>
              <w:top w:val="nil"/>
              <w:left w:val="nil"/>
              <w:bottom w:val="single" w:sz="8" w:space="0" w:color="auto"/>
              <w:right w:val="single" w:sz="8" w:space="0" w:color="auto"/>
            </w:tcBorders>
            <w:shd w:val="clear" w:color="auto" w:fill="FFFFFF"/>
            <w:noWrap/>
            <w:vAlign w:val="center"/>
          </w:tcPr>
          <w:p w14:paraId="5D881732" w14:textId="6FA81060" w:rsidR="009A0BD8" w:rsidRPr="00116B05" w:rsidRDefault="00CB3700" w:rsidP="003B136E">
            <w:pPr>
              <w:jc w:val="center"/>
              <w:rPr>
                <w:szCs w:val="24"/>
                <w:lang w:val="tr-TR" w:eastAsia="tr-TR"/>
              </w:rPr>
            </w:pPr>
            <w:r>
              <w:rPr>
                <w:szCs w:val="24"/>
                <w:lang w:val="tr-TR" w:eastAsia="tr-TR"/>
              </w:rPr>
              <w:t>35</w:t>
            </w:r>
          </w:p>
        </w:tc>
        <w:tc>
          <w:tcPr>
            <w:tcW w:w="1288" w:type="pct"/>
            <w:tcBorders>
              <w:top w:val="nil"/>
              <w:left w:val="nil"/>
              <w:bottom w:val="single" w:sz="8" w:space="0" w:color="auto"/>
              <w:right w:val="single" w:sz="8" w:space="0" w:color="auto"/>
            </w:tcBorders>
            <w:shd w:val="clear" w:color="auto" w:fill="FFFFFF"/>
            <w:noWrap/>
            <w:vAlign w:val="center"/>
          </w:tcPr>
          <w:p w14:paraId="48EED1F3" w14:textId="0DB119A8" w:rsidR="009A0BD8" w:rsidRPr="00116B05" w:rsidRDefault="00CB3700" w:rsidP="003B136E">
            <w:pPr>
              <w:jc w:val="center"/>
              <w:rPr>
                <w:szCs w:val="24"/>
                <w:lang w:val="tr-TR" w:eastAsia="tr-TR"/>
              </w:rPr>
            </w:pPr>
            <w:r>
              <w:rPr>
                <w:szCs w:val="24"/>
                <w:lang w:val="tr-TR" w:eastAsia="tr-TR"/>
              </w:rPr>
              <w:t>37</w:t>
            </w:r>
          </w:p>
        </w:tc>
        <w:tc>
          <w:tcPr>
            <w:tcW w:w="984" w:type="pct"/>
            <w:tcBorders>
              <w:top w:val="nil"/>
              <w:left w:val="nil"/>
              <w:bottom w:val="single" w:sz="8" w:space="0" w:color="auto"/>
              <w:right w:val="single" w:sz="8" w:space="0" w:color="auto"/>
            </w:tcBorders>
            <w:shd w:val="clear" w:color="auto" w:fill="FFFFFF"/>
            <w:vAlign w:val="center"/>
          </w:tcPr>
          <w:p w14:paraId="0CF929A1" w14:textId="66E8A26F" w:rsidR="009A0BD8" w:rsidRPr="00116B05" w:rsidRDefault="007F361E" w:rsidP="003B136E">
            <w:pPr>
              <w:jc w:val="center"/>
              <w:rPr>
                <w:szCs w:val="24"/>
                <w:lang w:val="tr-TR" w:eastAsia="tr-TR"/>
              </w:rPr>
            </w:pPr>
            <w:r>
              <w:rPr>
                <w:szCs w:val="24"/>
                <w:lang w:val="tr-TR" w:eastAsia="tr-TR"/>
              </w:rPr>
              <w:t>%</w:t>
            </w:r>
            <w:r w:rsidR="00FE1718">
              <w:rPr>
                <w:szCs w:val="24"/>
                <w:lang w:val="tr-TR" w:eastAsia="tr-TR"/>
              </w:rPr>
              <w:t>94,59</w:t>
            </w:r>
          </w:p>
        </w:tc>
      </w:tr>
    </w:tbl>
    <w:p w14:paraId="4E02951E" w14:textId="2B412149" w:rsidR="00580B34" w:rsidRDefault="00580B34" w:rsidP="00830637">
      <w:pPr>
        <w:spacing w:after="120"/>
        <w:jc w:val="both"/>
        <w:rPr>
          <w:b/>
          <w:szCs w:val="24"/>
          <w:lang w:val="tr-TR"/>
        </w:rPr>
      </w:pPr>
      <w:r w:rsidRPr="00116B05">
        <w:rPr>
          <w:b/>
          <w:szCs w:val="24"/>
          <w:lang w:val="tr-TR"/>
        </w:rPr>
        <w:t>3.3. Teknolojik Hizmetler</w:t>
      </w:r>
    </w:p>
    <w:p w14:paraId="0B3994B4" w14:textId="77777777" w:rsidR="00312E66" w:rsidRPr="00B55357" w:rsidRDefault="00312E66" w:rsidP="00312E66">
      <w:pPr>
        <w:spacing w:after="120"/>
        <w:jc w:val="both"/>
        <w:rPr>
          <w:bCs/>
          <w:i/>
          <w:iCs/>
          <w:szCs w:val="24"/>
          <w:lang w:val="tr-TR"/>
        </w:rPr>
      </w:pPr>
      <w:r w:rsidRPr="00B55357">
        <w:rPr>
          <w:bCs/>
          <w:i/>
          <w:iCs/>
          <w:szCs w:val="24"/>
          <w:lang w:val="tr-TR"/>
        </w:rPr>
        <w:t>Tablo 24: Dönem İçerisinde Sunulan Teknolojik Hizmetler</w:t>
      </w:r>
    </w:p>
    <w:tbl>
      <w:tblPr>
        <w:tblStyle w:val="TabloKlavuzu"/>
        <w:tblW w:w="5000" w:type="pct"/>
        <w:tblLook w:val="01E0" w:firstRow="1" w:lastRow="1" w:firstColumn="1" w:lastColumn="1" w:noHBand="0" w:noVBand="0"/>
      </w:tblPr>
      <w:tblGrid>
        <w:gridCol w:w="6903"/>
        <w:gridCol w:w="2257"/>
      </w:tblGrid>
      <w:tr w:rsidR="00312E66" w:rsidRPr="00116B05" w14:paraId="057E6E40" w14:textId="77777777" w:rsidTr="00D30B70">
        <w:trPr>
          <w:trHeight w:val="334"/>
        </w:trPr>
        <w:tc>
          <w:tcPr>
            <w:tcW w:w="3768" w:type="pct"/>
          </w:tcPr>
          <w:p w14:paraId="3B0A785C" w14:textId="77777777" w:rsidR="00312E66" w:rsidRPr="00116B05" w:rsidRDefault="00312E66" w:rsidP="00D30B70">
            <w:pPr>
              <w:jc w:val="center"/>
              <w:rPr>
                <w:rFonts w:eastAsia="SimSun"/>
                <w:b/>
                <w:szCs w:val="24"/>
                <w:lang w:val="tr-TR"/>
              </w:rPr>
            </w:pPr>
            <w:r w:rsidRPr="00116B05">
              <w:rPr>
                <w:rFonts w:eastAsia="SimSun"/>
                <w:b/>
                <w:szCs w:val="24"/>
                <w:lang w:val="tr-TR"/>
              </w:rPr>
              <w:t>Hizmet Türü</w:t>
            </w:r>
          </w:p>
        </w:tc>
        <w:tc>
          <w:tcPr>
            <w:tcW w:w="1232" w:type="pct"/>
          </w:tcPr>
          <w:p w14:paraId="1BB83964" w14:textId="77777777" w:rsidR="00312E66" w:rsidRPr="00116B05" w:rsidRDefault="00312E66" w:rsidP="00D30B70">
            <w:pPr>
              <w:jc w:val="center"/>
              <w:rPr>
                <w:rFonts w:eastAsia="SimSun"/>
                <w:b/>
                <w:szCs w:val="24"/>
                <w:lang w:val="tr-TR"/>
              </w:rPr>
            </w:pPr>
            <w:r w:rsidRPr="00116B05">
              <w:rPr>
                <w:rFonts w:eastAsia="SimSun"/>
                <w:b/>
                <w:szCs w:val="24"/>
                <w:lang w:val="tr-TR"/>
              </w:rPr>
              <w:t>202</w:t>
            </w:r>
            <w:r>
              <w:rPr>
                <w:rFonts w:eastAsia="SimSun"/>
                <w:b/>
                <w:szCs w:val="24"/>
                <w:lang w:val="tr-TR"/>
              </w:rPr>
              <w:t>2</w:t>
            </w:r>
          </w:p>
        </w:tc>
      </w:tr>
      <w:tr w:rsidR="00312E66" w:rsidRPr="00116B05" w14:paraId="0AFD7D86" w14:textId="77777777" w:rsidTr="00D30B70">
        <w:trPr>
          <w:trHeight w:val="334"/>
        </w:trPr>
        <w:tc>
          <w:tcPr>
            <w:tcW w:w="3768" w:type="pct"/>
          </w:tcPr>
          <w:p w14:paraId="5E583436" w14:textId="77777777" w:rsidR="00312E66" w:rsidRPr="00116B05" w:rsidRDefault="00312E66" w:rsidP="00D30B70">
            <w:pPr>
              <w:pStyle w:val="Default"/>
              <w:rPr>
                <w:b/>
                <w:bCs/>
                <w:color w:val="auto"/>
              </w:rPr>
            </w:pPr>
            <w:r w:rsidRPr="00116B05">
              <w:rPr>
                <w:b/>
                <w:bCs/>
                <w:color w:val="auto"/>
              </w:rPr>
              <w:t xml:space="preserve">E-posta Hizmeti </w:t>
            </w:r>
          </w:p>
          <w:p w14:paraId="78D7E6D6" w14:textId="77777777" w:rsidR="00312E66" w:rsidRPr="00116B05" w:rsidRDefault="00312E66" w:rsidP="00D30B70">
            <w:pPr>
              <w:rPr>
                <w:rFonts w:eastAsia="SimSun"/>
                <w:szCs w:val="24"/>
                <w:lang w:val="tr-TR"/>
              </w:rPr>
            </w:pPr>
            <w:r w:rsidRPr="00116B05">
              <w:rPr>
                <w:szCs w:val="24"/>
                <w:lang w:val="tr-TR"/>
              </w:rPr>
              <w:t xml:space="preserve">Akademik ve idari personele web üzerinden e-posta hizmeti </w:t>
            </w:r>
          </w:p>
        </w:tc>
        <w:tc>
          <w:tcPr>
            <w:tcW w:w="1232" w:type="pct"/>
          </w:tcPr>
          <w:p w14:paraId="5F846A19" w14:textId="77777777" w:rsidR="00312E66" w:rsidRDefault="00312E66" w:rsidP="00312E66">
            <w:pPr>
              <w:pStyle w:val="Default"/>
              <w:jc w:val="center"/>
              <w:rPr>
                <w:color w:val="auto"/>
              </w:rPr>
            </w:pPr>
          </w:p>
          <w:p w14:paraId="0DBF9D2D" w14:textId="02931474" w:rsidR="00312E66" w:rsidRPr="00116B05" w:rsidRDefault="00312E66" w:rsidP="00312E66">
            <w:pPr>
              <w:pStyle w:val="Default"/>
              <w:jc w:val="center"/>
              <w:rPr>
                <w:color w:val="auto"/>
              </w:rPr>
            </w:pPr>
            <w:r>
              <w:rPr>
                <w:color w:val="auto"/>
              </w:rPr>
              <w:t>1</w:t>
            </w:r>
          </w:p>
        </w:tc>
      </w:tr>
    </w:tbl>
    <w:p w14:paraId="39A61E3C" w14:textId="77777777" w:rsidR="001348C3" w:rsidRPr="00116B05" w:rsidRDefault="001348C3" w:rsidP="00830637">
      <w:pPr>
        <w:spacing w:after="120"/>
        <w:jc w:val="both"/>
        <w:rPr>
          <w:b/>
          <w:szCs w:val="24"/>
          <w:lang w:val="tr-TR"/>
        </w:rPr>
      </w:pPr>
    </w:p>
    <w:p w14:paraId="7A82AC42" w14:textId="6C14093B" w:rsidR="00143CEB" w:rsidRDefault="00580B34" w:rsidP="004F709C">
      <w:pPr>
        <w:jc w:val="both"/>
        <w:rPr>
          <w:b/>
          <w:szCs w:val="24"/>
          <w:lang w:val="tr-TR"/>
        </w:rPr>
      </w:pPr>
      <w:r w:rsidRPr="00116B05">
        <w:rPr>
          <w:b/>
          <w:szCs w:val="24"/>
          <w:lang w:val="tr-TR"/>
        </w:rPr>
        <w:t>3.4. Bilişim Altyapısı</w:t>
      </w:r>
    </w:p>
    <w:p w14:paraId="454EF241" w14:textId="77777777" w:rsidR="001348C3" w:rsidRPr="001348C3" w:rsidRDefault="001348C3" w:rsidP="004F709C">
      <w:pPr>
        <w:jc w:val="both"/>
        <w:rPr>
          <w:color w:val="000000" w:themeColor="text1"/>
          <w:szCs w:val="24"/>
          <w:lang w:val="tr-TR"/>
        </w:rPr>
      </w:pPr>
      <w:bookmarkStart w:id="23" w:name="_Toc248657725"/>
      <w:bookmarkStart w:id="24" w:name="_Toc380499466"/>
      <w:r w:rsidRPr="001348C3">
        <w:rPr>
          <w:color w:val="000000" w:themeColor="text1"/>
          <w:szCs w:val="24"/>
          <w:lang w:val="tr-TR"/>
        </w:rPr>
        <w:t>1. KBS-HYS: Satın Alma, Devir Alma, Yolluk İşlemleri ve Diğer Harcamalar</w:t>
      </w:r>
    </w:p>
    <w:p w14:paraId="00B08C65" w14:textId="77777777" w:rsidR="001348C3" w:rsidRPr="001348C3" w:rsidRDefault="001348C3" w:rsidP="004F709C">
      <w:pPr>
        <w:jc w:val="both"/>
        <w:rPr>
          <w:color w:val="000000" w:themeColor="text1"/>
          <w:szCs w:val="24"/>
          <w:lang w:val="tr-TR"/>
        </w:rPr>
      </w:pPr>
      <w:r w:rsidRPr="001348C3">
        <w:rPr>
          <w:color w:val="000000" w:themeColor="text1"/>
          <w:szCs w:val="24"/>
          <w:lang w:val="tr-TR"/>
        </w:rPr>
        <w:t>2. E-Bütçe: Bütçe Yönetim Enformasyon Sistemi</w:t>
      </w:r>
    </w:p>
    <w:p w14:paraId="1006BDEF" w14:textId="77777777" w:rsidR="001348C3" w:rsidRPr="001348C3" w:rsidRDefault="001348C3" w:rsidP="004F709C">
      <w:pPr>
        <w:jc w:val="both"/>
        <w:rPr>
          <w:color w:val="000000" w:themeColor="text1"/>
          <w:szCs w:val="24"/>
          <w:lang w:val="tr-TR"/>
        </w:rPr>
      </w:pPr>
      <w:r w:rsidRPr="001348C3">
        <w:rPr>
          <w:color w:val="000000" w:themeColor="text1"/>
          <w:szCs w:val="24"/>
          <w:lang w:val="tr-TR"/>
        </w:rPr>
        <w:t>3. KBS- KPHYS: Maaş, Ek ders, Sınav Ücretleri</w:t>
      </w:r>
    </w:p>
    <w:p w14:paraId="6DB138FD" w14:textId="77777777" w:rsidR="001348C3" w:rsidRPr="001348C3" w:rsidRDefault="001348C3" w:rsidP="004F709C">
      <w:pPr>
        <w:jc w:val="both"/>
        <w:rPr>
          <w:color w:val="000000" w:themeColor="text1"/>
          <w:szCs w:val="24"/>
          <w:lang w:val="tr-TR"/>
        </w:rPr>
      </w:pPr>
      <w:r w:rsidRPr="001348C3">
        <w:rPr>
          <w:color w:val="000000" w:themeColor="text1"/>
          <w:szCs w:val="24"/>
          <w:lang w:val="tr-TR"/>
        </w:rPr>
        <w:t>4. KBS-TKHYS: Taşınır Kayıt ve Yönetim Sistemi</w:t>
      </w:r>
    </w:p>
    <w:p w14:paraId="42E42BF9" w14:textId="77777777" w:rsidR="001348C3" w:rsidRPr="001348C3" w:rsidRDefault="001348C3" w:rsidP="004F709C">
      <w:pPr>
        <w:jc w:val="both"/>
        <w:rPr>
          <w:color w:val="000000" w:themeColor="text1"/>
          <w:szCs w:val="24"/>
          <w:lang w:val="tr-TR"/>
        </w:rPr>
      </w:pPr>
      <w:r w:rsidRPr="001348C3">
        <w:rPr>
          <w:color w:val="000000" w:themeColor="text1"/>
          <w:szCs w:val="24"/>
          <w:lang w:val="tr-TR"/>
        </w:rPr>
        <w:t>5. SGK: Kesenek Bilgi Sistemi ve Tescil Sistemi</w:t>
      </w:r>
    </w:p>
    <w:p w14:paraId="4677BA76" w14:textId="77777777" w:rsidR="001348C3" w:rsidRPr="001348C3" w:rsidRDefault="001348C3" w:rsidP="004F709C">
      <w:pPr>
        <w:jc w:val="both"/>
        <w:rPr>
          <w:color w:val="000000" w:themeColor="text1"/>
          <w:szCs w:val="24"/>
          <w:lang w:val="tr-TR"/>
        </w:rPr>
      </w:pPr>
      <w:r w:rsidRPr="001348C3">
        <w:rPr>
          <w:color w:val="000000" w:themeColor="text1"/>
          <w:szCs w:val="24"/>
          <w:lang w:val="tr-TR"/>
        </w:rPr>
        <w:t>6. Ek Ders Otomasyonu</w:t>
      </w:r>
    </w:p>
    <w:p w14:paraId="7A3913E2" w14:textId="77777777" w:rsidR="001348C3" w:rsidRPr="001348C3" w:rsidRDefault="001348C3" w:rsidP="004F709C">
      <w:pPr>
        <w:jc w:val="both"/>
        <w:rPr>
          <w:color w:val="000000" w:themeColor="text1"/>
          <w:szCs w:val="24"/>
          <w:lang w:val="tr-TR"/>
        </w:rPr>
      </w:pPr>
      <w:r w:rsidRPr="001348C3">
        <w:rPr>
          <w:color w:val="000000" w:themeColor="text1"/>
          <w:szCs w:val="24"/>
          <w:lang w:val="tr-TR"/>
        </w:rPr>
        <w:t>7. Öğrenci Bilgi Sistemi</w:t>
      </w:r>
    </w:p>
    <w:p w14:paraId="7ABCCF31" w14:textId="77777777" w:rsidR="001348C3" w:rsidRPr="001348C3" w:rsidRDefault="001348C3" w:rsidP="004F709C">
      <w:pPr>
        <w:jc w:val="both"/>
        <w:rPr>
          <w:color w:val="000000" w:themeColor="text1"/>
          <w:szCs w:val="24"/>
          <w:lang w:val="tr-TR"/>
        </w:rPr>
      </w:pPr>
      <w:r w:rsidRPr="001348C3">
        <w:rPr>
          <w:color w:val="000000" w:themeColor="text1"/>
          <w:szCs w:val="24"/>
          <w:lang w:val="tr-TR"/>
        </w:rPr>
        <w:lastRenderedPageBreak/>
        <w:t>8. EBYS: Elektronik Belge Yönetim Sistemi</w:t>
      </w:r>
    </w:p>
    <w:p w14:paraId="38658203" w14:textId="77777777" w:rsidR="001348C3" w:rsidRPr="001348C3" w:rsidRDefault="001348C3" w:rsidP="004F709C">
      <w:pPr>
        <w:jc w:val="both"/>
        <w:rPr>
          <w:color w:val="000000" w:themeColor="text1"/>
          <w:szCs w:val="24"/>
          <w:lang w:val="tr-TR"/>
        </w:rPr>
      </w:pPr>
      <w:r w:rsidRPr="001348C3">
        <w:rPr>
          <w:color w:val="000000" w:themeColor="text1"/>
          <w:szCs w:val="24"/>
          <w:lang w:val="tr-TR"/>
        </w:rPr>
        <w:t>9. ZBES: Zorunlu Bireysel Emeklilik Sistemi</w:t>
      </w:r>
    </w:p>
    <w:p w14:paraId="293986A2" w14:textId="77777777" w:rsidR="001348C3" w:rsidRPr="001348C3" w:rsidRDefault="001348C3" w:rsidP="004F709C">
      <w:pPr>
        <w:jc w:val="both"/>
        <w:rPr>
          <w:color w:val="000000" w:themeColor="text1"/>
          <w:szCs w:val="24"/>
          <w:lang w:val="tr-TR"/>
        </w:rPr>
      </w:pPr>
      <w:r w:rsidRPr="001348C3">
        <w:rPr>
          <w:color w:val="000000" w:themeColor="text1"/>
          <w:szCs w:val="24"/>
          <w:lang w:val="tr-TR"/>
        </w:rPr>
        <w:t>10. BKMYBS: Kimlik Yönetim Sistemi</w:t>
      </w:r>
    </w:p>
    <w:p w14:paraId="16B80554" w14:textId="1AE8ACB2" w:rsidR="001348C3" w:rsidRPr="001348C3" w:rsidRDefault="001348C3" w:rsidP="004F709C">
      <w:pPr>
        <w:jc w:val="both"/>
        <w:rPr>
          <w:color w:val="000000" w:themeColor="text1"/>
          <w:szCs w:val="24"/>
          <w:lang w:val="tr-TR"/>
        </w:rPr>
      </w:pPr>
      <w:r w:rsidRPr="001348C3">
        <w:rPr>
          <w:color w:val="000000" w:themeColor="text1"/>
          <w:szCs w:val="24"/>
          <w:lang w:val="tr-TR"/>
        </w:rPr>
        <w:t>11. BKMYBS: Mali Yönetim Sistemi</w:t>
      </w:r>
    </w:p>
    <w:p w14:paraId="49CE7F35" w14:textId="1C63C13F" w:rsidR="00B379A3" w:rsidRDefault="00580B34" w:rsidP="004D70B4">
      <w:pPr>
        <w:spacing w:after="120"/>
        <w:jc w:val="both"/>
        <w:rPr>
          <w:b/>
          <w:bCs/>
          <w:szCs w:val="24"/>
          <w:lang w:val="tr-TR"/>
        </w:rPr>
      </w:pPr>
      <w:r w:rsidRPr="00116B05">
        <w:rPr>
          <w:b/>
          <w:bCs/>
          <w:szCs w:val="24"/>
          <w:lang w:val="tr-TR"/>
        </w:rPr>
        <w:t>4</w:t>
      </w:r>
      <w:r w:rsidR="00B379A3" w:rsidRPr="00116B05">
        <w:rPr>
          <w:b/>
          <w:bCs/>
          <w:szCs w:val="24"/>
          <w:lang w:val="tr-TR"/>
        </w:rPr>
        <w:t>. İnsan Kaynakları</w:t>
      </w:r>
      <w:bookmarkEnd w:id="23"/>
      <w:bookmarkEnd w:id="24"/>
    </w:p>
    <w:p w14:paraId="337C5B1C" w14:textId="073D9D01" w:rsidR="00AA39D3" w:rsidRPr="00AA39D3" w:rsidRDefault="00AA39D3" w:rsidP="00AA39D3">
      <w:pPr>
        <w:tabs>
          <w:tab w:val="left" w:pos="0"/>
        </w:tabs>
        <w:spacing w:before="120" w:after="120"/>
        <w:jc w:val="both"/>
        <w:rPr>
          <w:color w:val="000000" w:themeColor="text1"/>
          <w:szCs w:val="24"/>
          <w:lang w:val="tr-TR"/>
        </w:rPr>
      </w:pPr>
      <w:r>
        <w:rPr>
          <w:color w:val="000000" w:themeColor="text1"/>
          <w:szCs w:val="24"/>
          <w:lang w:val="tr-TR"/>
        </w:rPr>
        <w:tab/>
      </w:r>
      <w:r w:rsidRPr="00AA39D3">
        <w:rPr>
          <w:color w:val="000000" w:themeColor="text1"/>
          <w:szCs w:val="24"/>
          <w:lang w:val="tr-TR"/>
        </w:rPr>
        <w:t xml:space="preserve">Sosyal Bilimler Enstitüsü, lisansüstü eğitim-öğretim birimi olması nedeniyle 2547 Sayılı Kanununun 50. maddesi çerçevesinde hazırlanan "Lisansüstü öğretim görenlerden öğretim yardımcısı kadrolarına atanacakların hak ve yükümlülükleri ile tıpta uzmanlık öğrencilerinin giriş sınavları hakkında yönetmelik" ile aynı kanunun 50/d maddesi uyarınca akademik personel olarak Araştırma Görevlileri istihdam edilmektedir. </w:t>
      </w:r>
    </w:p>
    <w:p w14:paraId="3DE62941" w14:textId="77777777" w:rsidR="00AA39D3" w:rsidRPr="00AA39D3" w:rsidRDefault="00AA39D3" w:rsidP="00AA39D3">
      <w:pPr>
        <w:tabs>
          <w:tab w:val="left" w:pos="0"/>
        </w:tabs>
        <w:spacing w:before="120" w:after="120"/>
        <w:jc w:val="both"/>
        <w:rPr>
          <w:color w:val="000000" w:themeColor="text1"/>
          <w:szCs w:val="24"/>
          <w:lang w:val="tr-TR"/>
        </w:rPr>
      </w:pPr>
      <w:r w:rsidRPr="00AA39D3">
        <w:rPr>
          <w:color w:val="000000" w:themeColor="text1"/>
          <w:szCs w:val="24"/>
          <w:lang w:val="tr-TR"/>
        </w:rPr>
        <w:tab/>
        <w:t>Enstitü Müdürü 2547 sayılı Kanunun 19. Maddesi uyarınca Üniversitenin aylıklı öğretim elemanları arasından üç yıl için doğrudan Rektör tarafından atanır.</w:t>
      </w:r>
    </w:p>
    <w:p w14:paraId="41C97EB3" w14:textId="6C84A938" w:rsidR="00AA39D3" w:rsidRDefault="00AA39D3" w:rsidP="00AA39D3">
      <w:pPr>
        <w:tabs>
          <w:tab w:val="left" w:pos="0"/>
        </w:tabs>
        <w:spacing w:before="120" w:after="120"/>
        <w:jc w:val="both"/>
        <w:rPr>
          <w:color w:val="000000" w:themeColor="text1"/>
          <w:szCs w:val="24"/>
          <w:lang w:val="tr-TR"/>
        </w:rPr>
      </w:pPr>
      <w:r w:rsidRPr="00AA39D3">
        <w:rPr>
          <w:color w:val="000000" w:themeColor="text1"/>
          <w:szCs w:val="24"/>
          <w:lang w:val="tr-TR"/>
        </w:rPr>
        <w:tab/>
        <w:t>Müdür Yardımcıları da yine aynı madde (2547 sayılı Kanunun 19. Mad.) uyarınca üç yıl için ilgili Ana</w:t>
      </w:r>
      <w:r w:rsidR="00D40736">
        <w:rPr>
          <w:color w:val="000000" w:themeColor="text1"/>
          <w:szCs w:val="24"/>
          <w:lang w:val="tr-TR"/>
        </w:rPr>
        <w:t xml:space="preserve"> </w:t>
      </w:r>
      <w:r w:rsidRPr="00AA39D3">
        <w:rPr>
          <w:color w:val="000000" w:themeColor="text1"/>
          <w:szCs w:val="24"/>
          <w:lang w:val="tr-TR"/>
        </w:rPr>
        <w:t>bilim Dallarındaki aylıklı öğretim elemanları tarafından üç yıl için atanır.</w:t>
      </w:r>
    </w:p>
    <w:p w14:paraId="6D2D20DF" w14:textId="77E9BE58" w:rsidR="00AA39D3" w:rsidRPr="00AA39D3" w:rsidRDefault="00312E66" w:rsidP="00AA39D3">
      <w:pPr>
        <w:tabs>
          <w:tab w:val="left" w:pos="0"/>
        </w:tabs>
        <w:spacing w:before="120" w:after="120"/>
        <w:jc w:val="both"/>
        <w:rPr>
          <w:color w:val="000000" w:themeColor="text1"/>
          <w:szCs w:val="24"/>
          <w:lang w:val="tr-TR"/>
        </w:rPr>
      </w:pPr>
      <w:r>
        <w:rPr>
          <w:color w:val="000000" w:themeColor="text1"/>
          <w:szCs w:val="24"/>
          <w:lang w:val="tr-TR"/>
        </w:rPr>
        <w:t xml:space="preserve">             </w:t>
      </w:r>
      <w:r w:rsidR="00AA39D3">
        <w:rPr>
          <w:color w:val="000000" w:themeColor="text1"/>
          <w:szCs w:val="24"/>
          <w:lang w:val="tr-TR"/>
        </w:rPr>
        <w:t xml:space="preserve">Enstiümüzde </w:t>
      </w:r>
      <w:r w:rsidR="00AA39D3" w:rsidRPr="00AA39D3">
        <w:rPr>
          <w:color w:val="000000" w:themeColor="text1"/>
          <w:szCs w:val="24"/>
          <w:lang w:val="tr-TR"/>
        </w:rPr>
        <w:t xml:space="preserve">yine aynı madde (2547 sayılı Kanunun </w:t>
      </w:r>
      <w:r w:rsidR="00AA39D3">
        <w:rPr>
          <w:color w:val="000000" w:themeColor="text1"/>
          <w:szCs w:val="24"/>
          <w:lang w:val="tr-TR"/>
        </w:rPr>
        <w:t>50</w:t>
      </w:r>
      <w:r w:rsidR="00AA39D3" w:rsidRPr="00AA39D3">
        <w:rPr>
          <w:color w:val="000000" w:themeColor="text1"/>
          <w:szCs w:val="24"/>
          <w:lang w:val="tr-TR"/>
        </w:rPr>
        <w:t>. Mad.) uyarınca</w:t>
      </w:r>
      <w:r w:rsidR="00AA39D3">
        <w:rPr>
          <w:color w:val="000000" w:themeColor="text1"/>
          <w:szCs w:val="24"/>
          <w:lang w:val="tr-TR"/>
        </w:rPr>
        <w:t xml:space="preserve"> bir yıl için </w:t>
      </w:r>
      <w:r w:rsidR="00292A9A">
        <w:rPr>
          <w:color w:val="000000" w:themeColor="text1"/>
          <w:szCs w:val="24"/>
          <w:lang w:val="tr-TR"/>
        </w:rPr>
        <w:t>bir</w:t>
      </w:r>
      <w:r w:rsidR="00AA39D3">
        <w:rPr>
          <w:color w:val="000000" w:themeColor="text1"/>
          <w:szCs w:val="24"/>
          <w:lang w:val="tr-TR"/>
        </w:rPr>
        <w:t xml:space="preserve"> araştırma görevlisi ana</w:t>
      </w:r>
      <w:r w:rsidR="00D40736">
        <w:rPr>
          <w:color w:val="000000" w:themeColor="text1"/>
          <w:szCs w:val="24"/>
          <w:lang w:val="tr-TR"/>
        </w:rPr>
        <w:t xml:space="preserve"> </w:t>
      </w:r>
      <w:r w:rsidR="00AA39D3">
        <w:rPr>
          <w:color w:val="000000" w:themeColor="text1"/>
          <w:szCs w:val="24"/>
          <w:lang w:val="tr-TR"/>
        </w:rPr>
        <w:t>bilim dallarına görevlendirilerek çalışmaktadır.</w:t>
      </w:r>
    </w:p>
    <w:p w14:paraId="6A0E7BEE" w14:textId="5124007D" w:rsidR="00AA39D3" w:rsidRPr="00AA39D3" w:rsidRDefault="00AA39D3" w:rsidP="00AA39D3">
      <w:pPr>
        <w:tabs>
          <w:tab w:val="left" w:pos="0"/>
        </w:tabs>
        <w:spacing w:before="120" w:after="120"/>
        <w:jc w:val="both"/>
        <w:rPr>
          <w:color w:val="000000" w:themeColor="text1"/>
          <w:szCs w:val="24"/>
          <w:lang w:val="tr-TR"/>
        </w:rPr>
      </w:pPr>
      <w:r w:rsidRPr="00AA39D3">
        <w:rPr>
          <w:color w:val="000000" w:themeColor="text1"/>
          <w:szCs w:val="24"/>
          <w:lang w:val="tr-TR"/>
        </w:rPr>
        <w:tab/>
        <w:t xml:space="preserve">Sosyal Bilimler Enstitüsü Genel İdari Hizmetler Sınıfı ve yardımcı hizmetler sınıfında; 657 sayılı Devlet Memurları Kanunu’nun ilgili maddeleri çerçevesinde </w:t>
      </w:r>
      <w:r w:rsidR="00292A9A">
        <w:rPr>
          <w:color w:val="000000" w:themeColor="text1"/>
          <w:szCs w:val="24"/>
          <w:lang w:val="tr-TR"/>
        </w:rPr>
        <w:t>7</w:t>
      </w:r>
      <w:r w:rsidRPr="00AA39D3">
        <w:rPr>
          <w:color w:val="000000" w:themeColor="text1"/>
          <w:szCs w:val="24"/>
          <w:lang w:val="tr-TR"/>
        </w:rPr>
        <w:t xml:space="preserve"> idari personel çalışmaktadır. </w:t>
      </w:r>
    </w:p>
    <w:p w14:paraId="5547904A" w14:textId="2AC505AD" w:rsidR="00AA39D3" w:rsidRDefault="00AA39D3" w:rsidP="00AA39D3">
      <w:pPr>
        <w:tabs>
          <w:tab w:val="left" w:pos="0"/>
        </w:tabs>
        <w:spacing w:before="120" w:after="120"/>
        <w:jc w:val="both"/>
        <w:rPr>
          <w:color w:val="000000" w:themeColor="text1"/>
          <w:szCs w:val="24"/>
          <w:lang w:val="tr-TR"/>
        </w:rPr>
      </w:pPr>
      <w:r w:rsidRPr="00AA39D3">
        <w:rPr>
          <w:color w:val="000000" w:themeColor="text1"/>
          <w:szCs w:val="24"/>
          <w:lang w:val="tr-TR"/>
        </w:rPr>
        <w:tab/>
        <w:t xml:space="preserve">Buna ilave olarak Üniversite Sağlık Kültür ve Spor Daire Başkanlığı tarafından Ordu Üniversitesi öğrencileri arasından kısmi zamanlı çalıştırılmak üzere istihdam edilen </w:t>
      </w:r>
      <w:r>
        <w:rPr>
          <w:color w:val="000000" w:themeColor="text1"/>
          <w:szCs w:val="24"/>
          <w:lang w:val="tr-TR"/>
        </w:rPr>
        <w:t>2</w:t>
      </w:r>
      <w:r w:rsidRPr="00AA39D3">
        <w:rPr>
          <w:color w:val="000000" w:themeColor="text1"/>
          <w:szCs w:val="24"/>
          <w:lang w:val="tr-TR"/>
        </w:rPr>
        <w:t xml:space="preserve"> öğrenci Enstitü bürolarında görevlendirilmiştir.</w:t>
      </w:r>
    </w:p>
    <w:p w14:paraId="6D586AC9" w14:textId="77777777" w:rsidR="00312E66" w:rsidRPr="00116B05" w:rsidRDefault="00312E66" w:rsidP="00312E66">
      <w:pPr>
        <w:spacing w:after="120"/>
        <w:jc w:val="both"/>
        <w:rPr>
          <w:b/>
          <w:bCs/>
          <w:szCs w:val="24"/>
          <w:lang w:val="tr-TR"/>
        </w:rPr>
      </w:pPr>
      <w:r w:rsidRPr="00116B05">
        <w:rPr>
          <w:b/>
          <w:bCs/>
          <w:szCs w:val="24"/>
          <w:lang w:val="tr-TR"/>
        </w:rPr>
        <w:t>4.1. Akademik Personel</w:t>
      </w:r>
      <w:bookmarkStart w:id="25" w:name="_Toc248657726"/>
      <w:bookmarkStart w:id="26" w:name="_Toc380499468"/>
    </w:p>
    <w:p w14:paraId="74058053" w14:textId="77777777" w:rsidR="00312E66" w:rsidRPr="00116B05" w:rsidRDefault="00312E66" w:rsidP="00312E66">
      <w:pPr>
        <w:spacing w:after="120"/>
        <w:jc w:val="both"/>
        <w:rPr>
          <w:b/>
          <w:bCs/>
          <w:szCs w:val="24"/>
          <w:lang w:val="tr-TR"/>
        </w:rPr>
      </w:pPr>
      <w:r w:rsidRPr="00116B05">
        <w:rPr>
          <w:b/>
          <w:bCs/>
          <w:szCs w:val="24"/>
          <w:lang w:val="tr-TR"/>
        </w:rPr>
        <w:t>4.1.1. Akademik Personelin Kadro ve İstihdam Şekline Göre Dağılımı</w:t>
      </w:r>
      <w:bookmarkEnd w:id="25"/>
      <w:bookmarkEnd w:id="26"/>
    </w:p>
    <w:p w14:paraId="1218F228" w14:textId="77777777" w:rsidR="00312E66" w:rsidRPr="00B55357" w:rsidRDefault="00312E66" w:rsidP="00312E66">
      <w:pPr>
        <w:spacing w:after="120"/>
        <w:jc w:val="both"/>
        <w:rPr>
          <w:bCs/>
          <w:i/>
          <w:iCs/>
          <w:szCs w:val="24"/>
          <w:lang w:val="tr-TR"/>
        </w:rPr>
      </w:pPr>
      <w:r w:rsidRPr="00B55357">
        <w:rPr>
          <w:bCs/>
          <w:i/>
          <w:iCs/>
          <w:szCs w:val="24"/>
          <w:lang w:val="tr-TR"/>
        </w:rPr>
        <w:t>Tablo 26: Akademik Personelin Unvan Bazında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4448"/>
        <w:gridCol w:w="1609"/>
        <w:gridCol w:w="1609"/>
        <w:gridCol w:w="1484"/>
      </w:tblGrid>
      <w:tr w:rsidR="00312E66" w:rsidRPr="00116B05" w14:paraId="52A5A70C" w14:textId="77777777" w:rsidTr="00D30B70">
        <w:trPr>
          <w:trHeight w:val="334"/>
        </w:trPr>
        <w:tc>
          <w:tcPr>
            <w:tcW w:w="2431" w:type="pct"/>
            <w:vMerge w:val="restart"/>
            <w:tcBorders>
              <w:top w:val="single" w:sz="8" w:space="0" w:color="262626"/>
              <w:left w:val="single" w:sz="8" w:space="0" w:color="262626"/>
              <w:bottom w:val="single" w:sz="8" w:space="0" w:color="262626"/>
              <w:right w:val="single" w:sz="8" w:space="0" w:color="262626"/>
            </w:tcBorders>
            <w:shd w:val="clear" w:color="auto" w:fill="auto"/>
            <w:vAlign w:val="center"/>
          </w:tcPr>
          <w:p w14:paraId="620EA1B3" w14:textId="77777777" w:rsidR="00312E66" w:rsidRPr="00116B05" w:rsidRDefault="00312E66" w:rsidP="00D30B70">
            <w:pPr>
              <w:jc w:val="center"/>
              <w:rPr>
                <w:b/>
                <w:szCs w:val="24"/>
                <w:lang w:val="tr-TR"/>
              </w:rPr>
            </w:pPr>
            <w:r w:rsidRPr="00116B05">
              <w:rPr>
                <w:b/>
                <w:szCs w:val="24"/>
                <w:lang w:val="tr-TR"/>
              </w:rPr>
              <w:t>UNVAN</w:t>
            </w:r>
          </w:p>
        </w:tc>
        <w:tc>
          <w:tcPr>
            <w:tcW w:w="2569" w:type="pct"/>
            <w:gridSpan w:val="3"/>
            <w:tcBorders>
              <w:top w:val="single" w:sz="8" w:space="0" w:color="262626"/>
              <w:left w:val="single" w:sz="8" w:space="0" w:color="262626"/>
              <w:bottom w:val="single" w:sz="8" w:space="0" w:color="262626"/>
              <w:right w:val="single" w:sz="8" w:space="0" w:color="262626"/>
            </w:tcBorders>
            <w:shd w:val="clear" w:color="auto" w:fill="auto"/>
            <w:vAlign w:val="center"/>
          </w:tcPr>
          <w:p w14:paraId="665E4091" w14:textId="77777777" w:rsidR="00312E66" w:rsidRPr="00116B05" w:rsidRDefault="00312E66" w:rsidP="00D30B70">
            <w:pPr>
              <w:jc w:val="center"/>
              <w:rPr>
                <w:b/>
                <w:szCs w:val="24"/>
                <w:lang w:val="tr-TR"/>
              </w:rPr>
            </w:pPr>
            <w:r w:rsidRPr="00116B05">
              <w:rPr>
                <w:b/>
                <w:szCs w:val="24"/>
                <w:lang w:val="tr-TR"/>
              </w:rPr>
              <w:t>Kadroların Doluluk</w:t>
            </w:r>
          </w:p>
          <w:p w14:paraId="48DFF422" w14:textId="77777777" w:rsidR="00312E66" w:rsidRPr="00116B05" w:rsidRDefault="00312E66" w:rsidP="00D30B70">
            <w:pPr>
              <w:jc w:val="center"/>
              <w:rPr>
                <w:b/>
                <w:szCs w:val="24"/>
                <w:lang w:val="tr-TR"/>
              </w:rPr>
            </w:pPr>
            <w:r w:rsidRPr="00116B05">
              <w:rPr>
                <w:b/>
                <w:szCs w:val="24"/>
                <w:lang w:val="tr-TR"/>
              </w:rPr>
              <w:t>Oranına Göre</w:t>
            </w:r>
          </w:p>
        </w:tc>
      </w:tr>
      <w:tr w:rsidR="00312E66" w:rsidRPr="00116B05" w14:paraId="2322CA52" w14:textId="77777777" w:rsidTr="00D30B70">
        <w:trPr>
          <w:trHeight w:val="334"/>
        </w:trPr>
        <w:tc>
          <w:tcPr>
            <w:tcW w:w="2431" w:type="pct"/>
            <w:vMerge/>
            <w:shd w:val="clear" w:color="auto" w:fill="auto"/>
            <w:vAlign w:val="center"/>
          </w:tcPr>
          <w:p w14:paraId="38066A60" w14:textId="77777777" w:rsidR="00312E66" w:rsidRPr="00116B05" w:rsidRDefault="00312E66" w:rsidP="00D30B70">
            <w:pPr>
              <w:jc w:val="center"/>
              <w:rPr>
                <w:b/>
                <w:szCs w:val="24"/>
                <w:lang w:val="tr-TR"/>
              </w:rPr>
            </w:pPr>
          </w:p>
        </w:tc>
        <w:tc>
          <w:tcPr>
            <w:tcW w:w="879" w:type="pct"/>
            <w:shd w:val="clear" w:color="auto" w:fill="auto"/>
            <w:vAlign w:val="center"/>
          </w:tcPr>
          <w:p w14:paraId="692BB7BE" w14:textId="77777777" w:rsidR="00312E66" w:rsidRPr="00116B05" w:rsidRDefault="00312E66" w:rsidP="00D30B70">
            <w:pPr>
              <w:jc w:val="center"/>
              <w:rPr>
                <w:b/>
                <w:szCs w:val="24"/>
                <w:lang w:val="tr-TR"/>
              </w:rPr>
            </w:pPr>
            <w:r w:rsidRPr="00116B05">
              <w:rPr>
                <w:b/>
                <w:szCs w:val="24"/>
                <w:lang w:val="tr-TR"/>
              </w:rPr>
              <w:t>Dolu</w:t>
            </w:r>
          </w:p>
        </w:tc>
        <w:tc>
          <w:tcPr>
            <w:tcW w:w="879" w:type="pct"/>
            <w:shd w:val="clear" w:color="auto" w:fill="auto"/>
            <w:vAlign w:val="center"/>
          </w:tcPr>
          <w:p w14:paraId="4D34F02E" w14:textId="77777777" w:rsidR="00312E66" w:rsidRPr="00116B05" w:rsidRDefault="00312E66" w:rsidP="00D30B70">
            <w:pPr>
              <w:jc w:val="center"/>
              <w:rPr>
                <w:b/>
                <w:szCs w:val="24"/>
                <w:lang w:val="tr-TR"/>
              </w:rPr>
            </w:pPr>
            <w:r w:rsidRPr="00116B05">
              <w:rPr>
                <w:b/>
                <w:szCs w:val="24"/>
                <w:lang w:val="tr-TR"/>
              </w:rPr>
              <w:t>Boş</w:t>
            </w:r>
          </w:p>
        </w:tc>
        <w:tc>
          <w:tcPr>
            <w:tcW w:w="811" w:type="pct"/>
            <w:shd w:val="clear" w:color="auto" w:fill="auto"/>
            <w:vAlign w:val="center"/>
          </w:tcPr>
          <w:p w14:paraId="02EEEDBB" w14:textId="77777777" w:rsidR="00312E66" w:rsidRPr="00116B05" w:rsidRDefault="00312E66" w:rsidP="00D30B70">
            <w:pPr>
              <w:jc w:val="center"/>
              <w:rPr>
                <w:b/>
                <w:szCs w:val="24"/>
                <w:lang w:val="tr-TR"/>
              </w:rPr>
            </w:pPr>
            <w:r w:rsidRPr="00116B05">
              <w:rPr>
                <w:b/>
                <w:szCs w:val="24"/>
                <w:lang w:val="tr-TR"/>
              </w:rPr>
              <w:t>Toplam</w:t>
            </w:r>
          </w:p>
        </w:tc>
      </w:tr>
      <w:tr w:rsidR="00312E66" w:rsidRPr="00116B05" w14:paraId="0CDBD092" w14:textId="77777777" w:rsidTr="00D30B70">
        <w:trPr>
          <w:trHeight w:val="334"/>
        </w:trPr>
        <w:tc>
          <w:tcPr>
            <w:tcW w:w="2431" w:type="pct"/>
            <w:shd w:val="clear" w:color="auto" w:fill="FFFFFF"/>
            <w:vAlign w:val="center"/>
          </w:tcPr>
          <w:p w14:paraId="08B865CA" w14:textId="77777777" w:rsidR="00312E66" w:rsidRPr="00116B05" w:rsidRDefault="00312E66" w:rsidP="00D30B70">
            <w:pPr>
              <w:jc w:val="center"/>
              <w:rPr>
                <w:b/>
                <w:bCs/>
                <w:szCs w:val="24"/>
                <w:lang w:val="tr-TR"/>
              </w:rPr>
            </w:pPr>
            <w:r w:rsidRPr="00116B05">
              <w:rPr>
                <w:b/>
                <w:bCs/>
                <w:szCs w:val="24"/>
                <w:lang w:val="tr-TR"/>
              </w:rPr>
              <w:t>Araştırma Görevlisi</w:t>
            </w:r>
          </w:p>
        </w:tc>
        <w:tc>
          <w:tcPr>
            <w:tcW w:w="879" w:type="pct"/>
            <w:shd w:val="clear" w:color="auto" w:fill="FFFFFF"/>
            <w:vAlign w:val="center"/>
          </w:tcPr>
          <w:p w14:paraId="2525B121" w14:textId="526683BE" w:rsidR="00312E66" w:rsidRPr="00116B05" w:rsidRDefault="00312E66" w:rsidP="00D30B70">
            <w:pPr>
              <w:jc w:val="center"/>
              <w:rPr>
                <w:szCs w:val="24"/>
                <w:lang w:val="tr-TR"/>
              </w:rPr>
            </w:pPr>
            <w:r>
              <w:rPr>
                <w:szCs w:val="24"/>
                <w:lang w:val="tr-TR"/>
              </w:rPr>
              <w:t>1</w:t>
            </w:r>
          </w:p>
        </w:tc>
        <w:tc>
          <w:tcPr>
            <w:tcW w:w="879" w:type="pct"/>
            <w:shd w:val="clear" w:color="auto" w:fill="FFFFFF"/>
            <w:vAlign w:val="center"/>
          </w:tcPr>
          <w:p w14:paraId="3209020D" w14:textId="77777777" w:rsidR="00312E66" w:rsidRPr="00116B05" w:rsidRDefault="00312E66" w:rsidP="00D30B70">
            <w:pPr>
              <w:jc w:val="center"/>
              <w:rPr>
                <w:szCs w:val="24"/>
                <w:lang w:val="tr-TR"/>
              </w:rPr>
            </w:pPr>
            <w:r>
              <w:rPr>
                <w:szCs w:val="24"/>
                <w:lang w:val="tr-TR"/>
              </w:rPr>
              <w:t>-</w:t>
            </w:r>
          </w:p>
        </w:tc>
        <w:tc>
          <w:tcPr>
            <w:tcW w:w="811" w:type="pct"/>
            <w:shd w:val="clear" w:color="auto" w:fill="FFFFFF"/>
            <w:vAlign w:val="center"/>
          </w:tcPr>
          <w:p w14:paraId="1EA07601" w14:textId="2B6C64B2" w:rsidR="00312E66" w:rsidRPr="00116B05" w:rsidRDefault="00312E66" w:rsidP="00D30B70">
            <w:pPr>
              <w:jc w:val="center"/>
              <w:rPr>
                <w:szCs w:val="24"/>
                <w:lang w:val="tr-TR"/>
              </w:rPr>
            </w:pPr>
            <w:r>
              <w:rPr>
                <w:szCs w:val="24"/>
                <w:lang w:val="tr-TR"/>
              </w:rPr>
              <w:t>1</w:t>
            </w:r>
          </w:p>
        </w:tc>
      </w:tr>
      <w:tr w:rsidR="00312E66" w:rsidRPr="00116B05" w14:paraId="7EBB4A2B" w14:textId="77777777" w:rsidTr="00D30B70">
        <w:trPr>
          <w:trHeight w:val="334"/>
        </w:trPr>
        <w:tc>
          <w:tcPr>
            <w:tcW w:w="2431" w:type="pct"/>
            <w:shd w:val="clear" w:color="auto" w:fill="auto"/>
            <w:vAlign w:val="center"/>
          </w:tcPr>
          <w:p w14:paraId="67DD1A19" w14:textId="77777777" w:rsidR="00312E66" w:rsidRPr="00116B05" w:rsidRDefault="00312E66" w:rsidP="00D30B70">
            <w:pPr>
              <w:jc w:val="center"/>
              <w:rPr>
                <w:b/>
                <w:szCs w:val="24"/>
                <w:lang w:val="tr-TR"/>
              </w:rPr>
            </w:pPr>
            <w:r w:rsidRPr="00116B05">
              <w:rPr>
                <w:b/>
                <w:szCs w:val="24"/>
                <w:lang w:val="tr-TR"/>
              </w:rPr>
              <w:t>Toplam</w:t>
            </w:r>
          </w:p>
        </w:tc>
        <w:tc>
          <w:tcPr>
            <w:tcW w:w="879" w:type="pct"/>
            <w:shd w:val="clear" w:color="auto" w:fill="auto"/>
            <w:vAlign w:val="center"/>
          </w:tcPr>
          <w:p w14:paraId="283F1F9A" w14:textId="38AA9F4E" w:rsidR="00312E66" w:rsidRPr="00116B05" w:rsidRDefault="00312E66" w:rsidP="00D30B70">
            <w:pPr>
              <w:jc w:val="center"/>
              <w:rPr>
                <w:szCs w:val="24"/>
                <w:lang w:val="tr-TR"/>
              </w:rPr>
            </w:pPr>
            <w:r>
              <w:rPr>
                <w:szCs w:val="24"/>
                <w:lang w:val="tr-TR"/>
              </w:rPr>
              <w:t>1</w:t>
            </w:r>
          </w:p>
        </w:tc>
        <w:tc>
          <w:tcPr>
            <w:tcW w:w="879" w:type="pct"/>
            <w:shd w:val="clear" w:color="auto" w:fill="auto"/>
            <w:vAlign w:val="center"/>
          </w:tcPr>
          <w:p w14:paraId="18AC2DB7" w14:textId="77777777" w:rsidR="00312E66" w:rsidRPr="00116B05" w:rsidRDefault="00312E66" w:rsidP="00D30B70">
            <w:pPr>
              <w:jc w:val="center"/>
              <w:rPr>
                <w:szCs w:val="24"/>
                <w:lang w:val="tr-TR"/>
              </w:rPr>
            </w:pPr>
            <w:r>
              <w:rPr>
                <w:szCs w:val="24"/>
                <w:lang w:val="tr-TR"/>
              </w:rPr>
              <w:t>-</w:t>
            </w:r>
          </w:p>
        </w:tc>
        <w:tc>
          <w:tcPr>
            <w:tcW w:w="811" w:type="pct"/>
            <w:shd w:val="clear" w:color="auto" w:fill="auto"/>
            <w:vAlign w:val="center"/>
          </w:tcPr>
          <w:p w14:paraId="206285FF" w14:textId="102BDA17" w:rsidR="00312E66" w:rsidRPr="00116B05" w:rsidRDefault="00312E66" w:rsidP="00D30B70">
            <w:pPr>
              <w:jc w:val="center"/>
              <w:rPr>
                <w:szCs w:val="24"/>
                <w:lang w:val="tr-TR"/>
              </w:rPr>
            </w:pPr>
            <w:r>
              <w:rPr>
                <w:szCs w:val="24"/>
                <w:lang w:val="tr-TR"/>
              </w:rPr>
              <w:t>1</w:t>
            </w:r>
          </w:p>
        </w:tc>
      </w:tr>
    </w:tbl>
    <w:p w14:paraId="1317A2DC" w14:textId="77777777" w:rsidR="00292A9A" w:rsidRDefault="00292A9A" w:rsidP="00211911">
      <w:pPr>
        <w:spacing w:after="120"/>
        <w:jc w:val="both"/>
        <w:rPr>
          <w:b/>
          <w:bCs/>
          <w:szCs w:val="24"/>
          <w:lang w:val="tr-TR"/>
        </w:rPr>
      </w:pPr>
      <w:bookmarkStart w:id="27" w:name="_Toc248657727"/>
      <w:bookmarkStart w:id="28" w:name="_Toc380499469"/>
    </w:p>
    <w:p w14:paraId="1D0494AD" w14:textId="4EB50F45" w:rsidR="00211911" w:rsidRPr="00116B05" w:rsidRDefault="00211911" w:rsidP="00211911">
      <w:pPr>
        <w:spacing w:after="120"/>
        <w:jc w:val="both"/>
        <w:rPr>
          <w:b/>
          <w:bCs/>
          <w:szCs w:val="24"/>
          <w:lang w:val="tr-TR"/>
        </w:rPr>
      </w:pPr>
      <w:r w:rsidRPr="00116B05">
        <w:rPr>
          <w:b/>
          <w:bCs/>
          <w:szCs w:val="24"/>
          <w:lang w:val="tr-TR"/>
        </w:rPr>
        <w:t>4.1.2. Akademik Personelin Unvan Bazında Bölüm/Birimlere Göre                                                      Dağılımı</w:t>
      </w:r>
      <w:bookmarkEnd w:id="27"/>
      <w:bookmarkEnd w:id="28"/>
    </w:p>
    <w:p w14:paraId="53C86A51" w14:textId="77777777" w:rsidR="00211911" w:rsidRPr="00B55357" w:rsidRDefault="00211911" w:rsidP="00211911">
      <w:pPr>
        <w:spacing w:after="120"/>
        <w:jc w:val="both"/>
        <w:rPr>
          <w:bCs/>
          <w:i/>
          <w:iCs/>
          <w:szCs w:val="24"/>
          <w:lang w:val="tr-TR"/>
        </w:rPr>
      </w:pPr>
      <w:r w:rsidRPr="00B55357">
        <w:rPr>
          <w:bCs/>
          <w:i/>
          <w:iCs/>
          <w:szCs w:val="24"/>
          <w:lang w:val="tr-TR"/>
        </w:rPr>
        <w:t>Tablo 27: Akademik Personelin Unvan Bazında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631"/>
        <w:gridCol w:w="1241"/>
        <w:gridCol w:w="1083"/>
        <w:gridCol w:w="1504"/>
        <w:gridCol w:w="1230"/>
        <w:gridCol w:w="1367"/>
        <w:gridCol w:w="1094"/>
      </w:tblGrid>
      <w:tr w:rsidR="00211911" w:rsidRPr="00116B05" w14:paraId="3E9D9452" w14:textId="77777777" w:rsidTr="00D30B70">
        <w:trPr>
          <w:trHeight w:val="334"/>
          <w:jc w:val="center"/>
        </w:trPr>
        <w:tc>
          <w:tcPr>
            <w:tcW w:w="891" w:type="pct"/>
            <w:tcBorders>
              <w:top w:val="single" w:sz="8" w:space="0" w:color="262626"/>
              <w:left w:val="single" w:sz="8" w:space="0" w:color="262626"/>
              <w:bottom w:val="single" w:sz="8" w:space="0" w:color="262626"/>
              <w:right w:val="single" w:sz="8" w:space="0" w:color="262626"/>
            </w:tcBorders>
            <w:shd w:val="clear" w:color="auto" w:fill="auto"/>
            <w:vAlign w:val="center"/>
          </w:tcPr>
          <w:p w14:paraId="4AA38B7A" w14:textId="77777777" w:rsidR="00211911" w:rsidRPr="00116B05" w:rsidRDefault="00211911" w:rsidP="00D30B70">
            <w:pPr>
              <w:jc w:val="center"/>
              <w:rPr>
                <w:b/>
                <w:szCs w:val="24"/>
                <w:lang w:val="tr-TR"/>
              </w:rPr>
            </w:pPr>
            <w:r w:rsidRPr="00116B05">
              <w:rPr>
                <w:b/>
                <w:szCs w:val="24"/>
                <w:lang w:val="tr-TR"/>
              </w:rPr>
              <w:t>Bölüm/Birim Adı</w:t>
            </w:r>
          </w:p>
        </w:tc>
        <w:tc>
          <w:tcPr>
            <w:tcW w:w="67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F2AB04B" w14:textId="77777777" w:rsidR="00211911" w:rsidRPr="00116B05" w:rsidRDefault="00211911" w:rsidP="00D30B70">
            <w:pPr>
              <w:jc w:val="center"/>
              <w:rPr>
                <w:b/>
                <w:szCs w:val="24"/>
                <w:lang w:val="tr-TR"/>
              </w:rPr>
            </w:pPr>
            <w:r w:rsidRPr="00116B05">
              <w:rPr>
                <w:b/>
                <w:szCs w:val="24"/>
                <w:lang w:val="tr-TR"/>
              </w:rPr>
              <w:t>Profesör</w:t>
            </w:r>
          </w:p>
        </w:tc>
        <w:tc>
          <w:tcPr>
            <w:tcW w:w="59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3BA1972" w14:textId="77777777" w:rsidR="00211911" w:rsidRPr="00116B05" w:rsidRDefault="00211911" w:rsidP="00D30B70">
            <w:pPr>
              <w:jc w:val="center"/>
              <w:rPr>
                <w:b/>
                <w:szCs w:val="24"/>
                <w:lang w:val="tr-TR"/>
              </w:rPr>
            </w:pPr>
            <w:r w:rsidRPr="00116B05">
              <w:rPr>
                <w:b/>
                <w:szCs w:val="24"/>
                <w:lang w:val="tr-TR"/>
              </w:rPr>
              <w:t>Doçent</w:t>
            </w:r>
          </w:p>
        </w:tc>
        <w:tc>
          <w:tcPr>
            <w:tcW w:w="82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56EE8FB" w14:textId="77777777" w:rsidR="00211911" w:rsidRPr="00116B05" w:rsidRDefault="00211911" w:rsidP="00D30B70">
            <w:pPr>
              <w:jc w:val="center"/>
              <w:rPr>
                <w:b/>
                <w:szCs w:val="24"/>
                <w:lang w:val="tr-TR"/>
              </w:rPr>
            </w:pPr>
            <w:r w:rsidRPr="00116B05">
              <w:rPr>
                <w:b/>
                <w:szCs w:val="24"/>
                <w:lang w:val="tr-TR"/>
              </w:rPr>
              <w:t>Dr. Öğretim Üyesi</w:t>
            </w:r>
          </w:p>
        </w:tc>
        <w:tc>
          <w:tcPr>
            <w:tcW w:w="67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AECB25B" w14:textId="77777777" w:rsidR="00211911" w:rsidRPr="00116B05" w:rsidRDefault="00211911" w:rsidP="00D30B70">
            <w:pPr>
              <w:jc w:val="center"/>
              <w:rPr>
                <w:b/>
                <w:szCs w:val="24"/>
                <w:lang w:val="tr-TR"/>
              </w:rPr>
            </w:pPr>
            <w:r w:rsidRPr="00116B05">
              <w:rPr>
                <w:b/>
                <w:szCs w:val="24"/>
                <w:lang w:val="tr-TR"/>
              </w:rPr>
              <w:t>Öğretim Görevlisi</w:t>
            </w:r>
          </w:p>
        </w:tc>
        <w:tc>
          <w:tcPr>
            <w:tcW w:w="74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58350B5" w14:textId="77777777" w:rsidR="00211911" w:rsidRPr="00116B05" w:rsidRDefault="00211911" w:rsidP="00D30B70">
            <w:pPr>
              <w:jc w:val="center"/>
              <w:rPr>
                <w:b/>
                <w:szCs w:val="24"/>
                <w:lang w:val="tr-TR"/>
              </w:rPr>
            </w:pPr>
            <w:r w:rsidRPr="00116B05">
              <w:rPr>
                <w:b/>
                <w:szCs w:val="24"/>
                <w:lang w:val="tr-TR"/>
              </w:rPr>
              <w:t>Araştırma Görevlisi</w:t>
            </w:r>
          </w:p>
        </w:tc>
        <w:tc>
          <w:tcPr>
            <w:tcW w:w="59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9BC0F22" w14:textId="77777777" w:rsidR="00211911" w:rsidRPr="00116B05" w:rsidRDefault="00211911" w:rsidP="00D30B70">
            <w:pPr>
              <w:jc w:val="center"/>
              <w:rPr>
                <w:b/>
                <w:szCs w:val="24"/>
                <w:lang w:val="tr-TR"/>
              </w:rPr>
            </w:pPr>
            <w:r w:rsidRPr="00116B05">
              <w:rPr>
                <w:b/>
                <w:szCs w:val="24"/>
                <w:lang w:val="tr-TR"/>
              </w:rPr>
              <w:t>Toplam</w:t>
            </w:r>
          </w:p>
        </w:tc>
      </w:tr>
      <w:tr w:rsidR="00211911" w:rsidRPr="00116B05" w14:paraId="15B25F14" w14:textId="77777777" w:rsidTr="00D30B70">
        <w:trPr>
          <w:trHeight w:val="334"/>
          <w:jc w:val="center"/>
        </w:trPr>
        <w:tc>
          <w:tcPr>
            <w:tcW w:w="891" w:type="pct"/>
            <w:shd w:val="clear" w:color="auto" w:fill="FFFFFF"/>
            <w:vAlign w:val="center"/>
          </w:tcPr>
          <w:p w14:paraId="3E4FE921" w14:textId="77777777" w:rsidR="00211911" w:rsidRPr="00116B05" w:rsidRDefault="00211911" w:rsidP="00D30B70">
            <w:pPr>
              <w:jc w:val="center"/>
              <w:rPr>
                <w:szCs w:val="24"/>
                <w:lang w:val="tr-TR"/>
              </w:rPr>
            </w:pPr>
            <w:r>
              <w:rPr>
                <w:szCs w:val="24"/>
                <w:lang w:val="tr-TR"/>
              </w:rPr>
              <w:t>Sosyal Bilimler Enstitüsü</w:t>
            </w:r>
          </w:p>
        </w:tc>
        <w:tc>
          <w:tcPr>
            <w:tcW w:w="678" w:type="pct"/>
            <w:shd w:val="clear" w:color="auto" w:fill="FFFFFF"/>
            <w:vAlign w:val="center"/>
          </w:tcPr>
          <w:p w14:paraId="1AAF5A94" w14:textId="77777777" w:rsidR="00211911" w:rsidRPr="00116B05" w:rsidRDefault="00211911" w:rsidP="00D30B70">
            <w:pPr>
              <w:jc w:val="center"/>
              <w:rPr>
                <w:szCs w:val="24"/>
                <w:lang w:val="tr-TR"/>
              </w:rPr>
            </w:pPr>
            <w:r>
              <w:rPr>
                <w:szCs w:val="24"/>
                <w:lang w:val="tr-TR"/>
              </w:rPr>
              <w:t>-</w:t>
            </w:r>
          </w:p>
        </w:tc>
        <w:tc>
          <w:tcPr>
            <w:tcW w:w="592" w:type="pct"/>
            <w:shd w:val="clear" w:color="auto" w:fill="FFFFFF"/>
            <w:vAlign w:val="center"/>
          </w:tcPr>
          <w:p w14:paraId="54328D19" w14:textId="77777777" w:rsidR="00211911" w:rsidRPr="00116B05" w:rsidRDefault="00211911" w:rsidP="00D30B70">
            <w:pPr>
              <w:jc w:val="center"/>
              <w:rPr>
                <w:szCs w:val="24"/>
                <w:lang w:val="tr-TR"/>
              </w:rPr>
            </w:pPr>
            <w:r>
              <w:rPr>
                <w:szCs w:val="24"/>
                <w:lang w:val="tr-TR"/>
              </w:rPr>
              <w:t>-</w:t>
            </w:r>
          </w:p>
        </w:tc>
        <w:tc>
          <w:tcPr>
            <w:tcW w:w="822" w:type="pct"/>
            <w:shd w:val="clear" w:color="auto" w:fill="FFFFFF"/>
            <w:vAlign w:val="center"/>
          </w:tcPr>
          <w:p w14:paraId="325BCDCD" w14:textId="77777777" w:rsidR="00211911" w:rsidRPr="00116B05" w:rsidRDefault="00211911" w:rsidP="00D30B70">
            <w:pPr>
              <w:jc w:val="center"/>
              <w:rPr>
                <w:szCs w:val="24"/>
                <w:lang w:val="tr-TR"/>
              </w:rPr>
            </w:pPr>
            <w:r>
              <w:rPr>
                <w:szCs w:val="24"/>
                <w:lang w:val="tr-TR"/>
              </w:rPr>
              <w:t>-</w:t>
            </w:r>
          </w:p>
        </w:tc>
        <w:tc>
          <w:tcPr>
            <w:tcW w:w="672" w:type="pct"/>
            <w:shd w:val="clear" w:color="auto" w:fill="FFFFFF"/>
            <w:vAlign w:val="center"/>
          </w:tcPr>
          <w:p w14:paraId="06F30386" w14:textId="77777777" w:rsidR="00211911" w:rsidRPr="00116B05" w:rsidRDefault="00211911" w:rsidP="00D30B70">
            <w:pPr>
              <w:jc w:val="center"/>
              <w:rPr>
                <w:szCs w:val="24"/>
                <w:lang w:val="tr-TR"/>
              </w:rPr>
            </w:pPr>
            <w:r>
              <w:rPr>
                <w:szCs w:val="24"/>
                <w:lang w:val="tr-TR"/>
              </w:rPr>
              <w:t>-</w:t>
            </w:r>
          </w:p>
        </w:tc>
        <w:tc>
          <w:tcPr>
            <w:tcW w:w="747" w:type="pct"/>
            <w:shd w:val="clear" w:color="auto" w:fill="FFFFFF"/>
            <w:vAlign w:val="center"/>
          </w:tcPr>
          <w:p w14:paraId="33DADB2F" w14:textId="5F80FFCC" w:rsidR="00211911" w:rsidRPr="00116B05" w:rsidRDefault="00211911" w:rsidP="00D30B70">
            <w:pPr>
              <w:jc w:val="center"/>
              <w:rPr>
                <w:szCs w:val="24"/>
                <w:lang w:val="tr-TR"/>
              </w:rPr>
            </w:pPr>
            <w:r>
              <w:rPr>
                <w:szCs w:val="24"/>
                <w:lang w:val="tr-TR"/>
              </w:rPr>
              <w:t>1</w:t>
            </w:r>
          </w:p>
        </w:tc>
        <w:tc>
          <w:tcPr>
            <w:tcW w:w="598" w:type="pct"/>
            <w:shd w:val="clear" w:color="auto" w:fill="FFFFFF"/>
            <w:vAlign w:val="center"/>
          </w:tcPr>
          <w:p w14:paraId="6E177A0E" w14:textId="66054AB4" w:rsidR="00211911" w:rsidRPr="00116B05" w:rsidRDefault="00211911" w:rsidP="00D30B70">
            <w:pPr>
              <w:jc w:val="center"/>
              <w:rPr>
                <w:szCs w:val="24"/>
                <w:lang w:val="tr-TR"/>
              </w:rPr>
            </w:pPr>
            <w:r>
              <w:rPr>
                <w:szCs w:val="24"/>
                <w:lang w:val="tr-TR"/>
              </w:rPr>
              <w:t>1</w:t>
            </w:r>
          </w:p>
        </w:tc>
      </w:tr>
    </w:tbl>
    <w:p w14:paraId="63777538" w14:textId="78D8C819" w:rsidR="00312E66" w:rsidRDefault="00312E66" w:rsidP="00AA39D3">
      <w:pPr>
        <w:tabs>
          <w:tab w:val="left" w:pos="0"/>
        </w:tabs>
        <w:spacing w:before="120" w:after="120"/>
        <w:jc w:val="both"/>
        <w:rPr>
          <w:color w:val="000000" w:themeColor="text1"/>
          <w:szCs w:val="24"/>
          <w:lang w:val="tr-TR"/>
        </w:rPr>
      </w:pPr>
    </w:p>
    <w:p w14:paraId="2F81505C" w14:textId="4AFFA990" w:rsidR="00312E66" w:rsidRDefault="00312E66" w:rsidP="00AA39D3">
      <w:pPr>
        <w:tabs>
          <w:tab w:val="left" w:pos="0"/>
        </w:tabs>
        <w:spacing w:before="120" w:after="120"/>
        <w:jc w:val="both"/>
        <w:rPr>
          <w:color w:val="000000" w:themeColor="text1"/>
          <w:szCs w:val="24"/>
          <w:lang w:val="tr-TR"/>
        </w:rPr>
      </w:pPr>
    </w:p>
    <w:p w14:paraId="4D18C5D0" w14:textId="4A69A7DC" w:rsidR="00292A9A" w:rsidRDefault="00292A9A" w:rsidP="00AA39D3">
      <w:pPr>
        <w:tabs>
          <w:tab w:val="left" w:pos="0"/>
        </w:tabs>
        <w:spacing w:before="120" w:after="120"/>
        <w:jc w:val="both"/>
        <w:rPr>
          <w:color w:val="000000" w:themeColor="text1"/>
          <w:szCs w:val="24"/>
          <w:lang w:val="tr-TR"/>
        </w:rPr>
      </w:pPr>
    </w:p>
    <w:p w14:paraId="525980F5" w14:textId="77777777" w:rsidR="00292A9A" w:rsidRDefault="00292A9A" w:rsidP="00AA39D3">
      <w:pPr>
        <w:tabs>
          <w:tab w:val="left" w:pos="0"/>
        </w:tabs>
        <w:spacing w:before="120" w:after="120"/>
        <w:jc w:val="both"/>
        <w:rPr>
          <w:color w:val="000000" w:themeColor="text1"/>
          <w:szCs w:val="24"/>
          <w:lang w:val="tr-TR"/>
        </w:rPr>
      </w:pPr>
    </w:p>
    <w:p w14:paraId="7632E195" w14:textId="19050D96" w:rsidR="00312E66" w:rsidRDefault="00312E66" w:rsidP="00AA39D3">
      <w:pPr>
        <w:tabs>
          <w:tab w:val="left" w:pos="0"/>
        </w:tabs>
        <w:spacing w:before="120" w:after="120"/>
        <w:jc w:val="both"/>
        <w:rPr>
          <w:color w:val="000000" w:themeColor="text1"/>
          <w:szCs w:val="24"/>
          <w:lang w:val="tr-TR"/>
        </w:rPr>
      </w:pPr>
    </w:p>
    <w:p w14:paraId="0351419E" w14:textId="77777777" w:rsidR="008174C4" w:rsidRPr="00116B05" w:rsidRDefault="008174C4" w:rsidP="008174C4">
      <w:pPr>
        <w:spacing w:after="120"/>
        <w:jc w:val="both"/>
        <w:rPr>
          <w:b/>
          <w:bCs/>
          <w:szCs w:val="24"/>
          <w:lang w:val="tr-TR"/>
        </w:rPr>
      </w:pPr>
      <w:bookmarkStart w:id="29" w:name="_Toc248657728"/>
      <w:bookmarkStart w:id="30" w:name="_Toc380499470"/>
      <w:r w:rsidRPr="00116B05">
        <w:rPr>
          <w:b/>
          <w:bCs/>
          <w:szCs w:val="24"/>
          <w:lang w:val="tr-TR"/>
        </w:rPr>
        <w:lastRenderedPageBreak/>
        <w:t>4.1.3.Yabancı Uyruklu Akademik Personel</w:t>
      </w:r>
      <w:bookmarkEnd w:id="29"/>
      <w:bookmarkEnd w:id="30"/>
    </w:p>
    <w:p w14:paraId="5F4F0045" w14:textId="77777777" w:rsidR="008174C4" w:rsidRPr="00116B05" w:rsidRDefault="008174C4" w:rsidP="008174C4">
      <w:pPr>
        <w:spacing w:after="120"/>
        <w:jc w:val="both"/>
        <w:rPr>
          <w:szCs w:val="24"/>
          <w:lang w:val="tr-TR"/>
        </w:rPr>
      </w:pPr>
      <w:r w:rsidRPr="00116B05">
        <w:rPr>
          <w:szCs w:val="24"/>
          <w:lang w:val="tr-TR"/>
        </w:rPr>
        <w:t xml:space="preserve">2547 sayılı Kanunun 34. maddesine göre görevlendirilen yabancı uyruklu akademik personel bilgilerine yer verilecektir. </w:t>
      </w:r>
    </w:p>
    <w:p w14:paraId="74CA47E8" w14:textId="77777777" w:rsidR="008174C4" w:rsidRPr="00B55357" w:rsidRDefault="008174C4" w:rsidP="008174C4">
      <w:pPr>
        <w:spacing w:after="120"/>
        <w:jc w:val="both"/>
        <w:rPr>
          <w:i/>
          <w:iCs/>
          <w:szCs w:val="24"/>
          <w:lang w:val="tr-TR"/>
        </w:rPr>
      </w:pPr>
      <w:bookmarkStart w:id="31" w:name="_Toc380499471"/>
      <w:r w:rsidRPr="00B55357">
        <w:rPr>
          <w:i/>
          <w:iCs/>
          <w:szCs w:val="24"/>
          <w:lang w:val="tr-TR"/>
        </w:rPr>
        <w:t>Tablo 28: Yabancı Uyruklu Akademik Personel Dağılımı</w:t>
      </w:r>
      <w:bookmarkEnd w:id="31"/>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629"/>
        <w:gridCol w:w="2419"/>
        <w:gridCol w:w="3102"/>
      </w:tblGrid>
      <w:tr w:rsidR="008174C4" w:rsidRPr="00116B05" w14:paraId="0B7A08A3" w14:textId="77777777" w:rsidTr="00D30B70">
        <w:trPr>
          <w:trHeight w:val="334"/>
          <w:jc w:val="center"/>
        </w:trPr>
        <w:tc>
          <w:tcPr>
            <w:tcW w:w="1983" w:type="pct"/>
            <w:tcBorders>
              <w:top w:val="single" w:sz="8" w:space="0" w:color="262626"/>
              <w:left w:val="single" w:sz="8" w:space="0" w:color="262626"/>
              <w:bottom w:val="single" w:sz="4" w:space="0" w:color="auto"/>
              <w:right w:val="single" w:sz="8" w:space="0" w:color="262626"/>
            </w:tcBorders>
            <w:shd w:val="clear" w:color="auto" w:fill="auto"/>
            <w:vAlign w:val="center"/>
          </w:tcPr>
          <w:p w14:paraId="0F359542" w14:textId="77777777" w:rsidR="008174C4" w:rsidRPr="00116B05" w:rsidRDefault="008174C4" w:rsidP="00D30B70">
            <w:pPr>
              <w:jc w:val="center"/>
              <w:rPr>
                <w:b/>
                <w:szCs w:val="24"/>
                <w:lang w:val="tr-TR"/>
              </w:rPr>
            </w:pPr>
            <w:r w:rsidRPr="00116B05">
              <w:rPr>
                <w:b/>
                <w:szCs w:val="24"/>
                <w:lang w:val="tr-TR"/>
              </w:rPr>
              <w:t>Birim</w:t>
            </w:r>
          </w:p>
        </w:tc>
        <w:tc>
          <w:tcPr>
            <w:tcW w:w="132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5ABAFC3" w14:textId="77777777" w:rsidR="008174C4" w:rsidRPr="00116B05" w:rsidRDefault="008174C4" w:rsidP="00D30B70">
            <w:pPr>
              <w:jc w:val="center"/>
              <w:rPr>
                <w:b/>
                <w:szCs w:val="24"/>
                <w:lang w:val="tr-TR"/>
              </w:rPr>
            </w:pPr>
            <w:r w:rsidRPr="00116B05">
              <w:rPr>
                <w:b/>
                <w:szCs w:val="24"/>
                <w:lang w:val="tr-TR"/>
              </w:rPr>
              <w:t>Geldiği Ülke</w:t>
            </w:r>
          </w:p>
        </w:tc>
        <w:tc>
          <w:tcPr>
            <w:tcW w:w="169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6829AD0" w14:textId="77777777" w:rsidR="008174C4" w:rsidRPr="00116B05" w:rsidRDefault="008174C4" w:rsidP="00D30B70">
            <w:pPr>
              <w:jc w:val="center"/>
              <w:rPr>
                <w:b/>
                <w:szCs w:val="24"/>
                <w:lang w:val="tr-TR"/>
              </w:rPr>
            </w:pPr>
            <w:r w:rsidRPr="00116B05">
              <w:rPr>
                <w:b/>
                <w:szCs w:val="24"/>
                <w:lang w:val="tr-TR"/>
              </w:rPr>
              <w:t>Toplam</w:t>
            </w:r>
          </w:p>
        </w:tc>
      </w:tr>
      <w:tr w:rsidR="008174C4" w:rsidRPr="00116B05" w14:paraId="519F89DC" w14:textId="77777777" w:rsidTr="00D30B70">
        <w:trPr>
          <w:trHeight w:val="334"/>
          <w:jc w:val="center"/>
        </w:trPr>
        <w:tc>
          <w:tcPr>
            <w:tcW w:w="1983" w:type="pct"/>
            <w:shd w:val="clear" w:color="auto" w:fill="auto"/>
            <w:vAlign w:val="center"/>
          </w:tcPr>
          <w:p w14:paraId="63AA1E6B" w14:textId="45531DEB" w:rsidR="008174C4" w:rsidRPr="00116B05" w:rsidRDefault="008174C4" w:rsidP="00D30B70">
            <w:pPr>
              <w:jc w:val="center"/>
              <w:rPr>
                <w:szCs w:val="24"/>
                <w:lang w:val="tr-TR"/>
              </w:rPr>
            </w:pPr>
            <w:r>
              <w:rPr>
                <w:szCs w:val="24"/>
                <w:lang w:val="tr-TR"/>
              </w:rPr>
              <w:t>Sosyal Bilimler Enstitüsü</w:t>
            </w:r>
          </w:p>
        </w:tc>
        <w:tc>
          <w:tcPr>
            <w:tcW w:w="1322" w:type="pct"/>
            <w:tcBorders>
              <w:bottom w:val="single" w:sz="4" w:space="0" w:color="auto"/>
            </w:tcBorders>
            <w:shd w:val="clear" w:color="auto" w:fill="auto"/>
            <w:vAlign w:val="center"/>
          </w:tcPr>
          <w:p w14:paraId="105DDA79" w14:textId="20AF9544" w:rsidR="008174C4" w:rsidRPr="00116B05" w:rsidRDefault="008174C4" w:rsidP="00D30B70">
            <w:pPr>
              <w:jc w:val="center"/>
              <w:rPr>
                <w:szCs w:val="24"/>
                <w:lang w:val="tr-TR"/>
              </w:rPr>
            </w:pPr>
            <w:r>
              <w:rPr>
                <w:szCs w:val="24"/>
                <w:lang w:val="tr-TR"/>
              </w:rPr>
              <w:t>-</w:t>
            </w:r>
          </w:p>
        </w:tc>
        <w:tc>
          <w:tcPr>
            <w:tcW w:w="1695" w:type="pct"/>
            <w:shd w:val="clear" w:color="auto" w:fill="auto"/>
            <w:vAlign w:val="center"/>
          </w:tcPr>
          <w:p w14:paraId="7B930123" w14:textId="0AFE23D4" w:rsidR="008174C4" w:rsidRPr="00116B05" w:rsidRDefault="008174C4" w:rsidP="00D30B70">
            <w:pPr>
              <w:jc w:val="center"/>
              <w:rPr>
                <w:szCs w:val="24"/>
                <w:lang w:val="tr-TR"/>
              </w:rPr>
            </w:pPr>
            <w:r>
              <w:rPr>
                <w:szCs w:val="24"/>
                <w:lang w:val="tr-TR"/>
              </w:rPr>
              <w:t>-</w:t>
            </w:r>
          </w:p>
        </w:tc>
      </w:tr>
      <w:tr w:rsidR="008174C4" w:rsidRPr="00116B05" w14:paraId="3F71C6C6" w14:textId="77777777" w:rsidTr="00D30B70">
        <w:trPr>
          <w:trHeight w:val="334"/>
          <w:jc w:val="center"/>
        </w:trPr>
        <w:tc>
          <w:tcPr>
            <w:tcW w:w="1983" w:type="pct"/>
            <w:shd w:val="clear" w:color="auto" w:fill="auto"/>
            <w:vAlign w:val="center"/>
          </w:tcPr>
          <w:p w14:paraId="7078975C" w14:textId="77777777" w:rsidR="008174C4" w:rsidRPr="00116B05" w:rsidRDefault="008174C4" w:rsidP="00D30B70">
            <w:pPr>
              <w:jc w:val="center"/>
              <w:rPr>
                <w:b/>
                <w:szCs w:val="24"/>
                <w:lang w:val="tr-TR"/>
              </w:rPr>
            </w:pPr>
            <w:r w:rsidRPr="00116B05">
              <w:rPr>
                <w:b/>
                <w:szCs w:val="24"/>
                <w:lang w:val="tr-TR"/>
              </w:rPr>
              <w:t>TOPLAM</w:t>
            </w:r>
          </w:p>
        </w:tc>
        <w:tc>
          <w:tcPr>
            <w:tcW w:w="1322" w:type="pct"/>
            <w:shd w:val="clear" w:color="auto" w:fill="auto"/>
            <w:vAlign w:val="center"/>
          </w:tcPr>
          <w:p w14:paraId="5D53877A" w14:textId="52B1327D" w:rsidR="008174C4" w:rsidRPr="00116B05" w:rsidRDefault="008174C4" w:rsidP="00D30B70">
            <w:pPr>
              <w:jc w:val="center"/>
              <w:rPr>
                <w:szCs w:val="24"/>
                <w:lang w:val="tr-TR"/>
              </w:rPr>
            </w:pPr>
            <w:r>
              <w:rPr>
                <w:szCs w:val="24"/>
                <w:lang w:val="tr-TR"/>
              </w:rPr>
              <w:t>-</w:t>
            </w:r>
          </w:p>
        </w:tc>
        <w:tc>
          <w:tcPr>
            <w:tcW w:w="1695" w:type="pct"/>
            <w:shd w:val="clear" w:color="auto" w:fill="auto"/>
            <w:vAlign w:val="center"/>
          </w:tcPr>
          <w:p w14:paraId="68813241" w14:textId="72EAC145" w:rsidR="008174C4" w:rsidRPr="00116B05" w:rsidRDefault="008174C4" w:rsidP="00D30B70">
            <w:pPr>
              <w:jc w:val="center"/>
              <w:rPr>
                <w:szCs w:val="24"/>
                <w:lang w:val="tr-TR"/>
              </w:rPr>
            </w:pPr>
            <w:r>
              <w:rPr>
                <w:szCs w:val="24"/>
                <w:lang w:val="tr-TR"/>
              </w:rPr>
              <w:t>-</w:t>
            </w:r>
          </w:p>
        </w:tc>
      </w:tr>
    </w:tbl>
    <w:p w14:paraId="448F9025" w14:textId="77777777" w:rsidR="00FB0E2A" w:rsidRPr="00116B05" w:rsidRDefault="00FB0E2A" w:rsidP="00FB0E2A">
      <w:pPr>
        <w:spacing w:after="120"/>
        <w:jc w:val="both"/>
        <w:rPr>
          <w:b/>
          <w:szCs w:val="24"/>
          <w:lang w:val="tr-TR"/>
        </w:rPr>
      </w:pPr>
      <w:r w:rsidRPr="00116B05">
        <w:rPr>
          <w:b/>
          <w:szCs w:val="24"/>
          <w:lang w:val="tr-TR"/>
        </w:rPr>
        <w:t>4.1.4. Akademik Personel Atamaları ve Ayrılmaları</w:t>
      </w:r>
    </w:p>
    <w:p w14:paraId="5299B8BA" w14:textId="77777777" w:rsidR="00FB0E2A" w:rsidRPr="00B55357" w:rsidRDefault="00FB0E2A" w:rsidP="00FB0E2A">
      <w:pPr>
        <w:spacing w:after="120"/>
        <w:jc w:val="both"/>
        <w:rPr>
          <w:bCs/>
          <w:i/>
          <w:iCs/>
          <w:szCs w:val="24"/>
          <w:lang w:val="tr-TR"/>
        </w:rPr>
      </w:pPr>
      <w:r w:rsidRPr="00B55357">
        <w:rPr>
          <w:bCs/>
          <w:i/>
          <w:iCs/>
          <w:szCs w:val="24"/>
          <w:lang w:val="tr-TR"/>
        </w:rPr>
        <w:t>Tablo 29: 202</w:t>
      </w:r>
      <w:r>
        <w:rPr>
          <w:bCs/>
          <w:i/>
          <w:iCs/>
          <w:szCs w:val="24"/>
          <w:lang w:val="tr-TR"/>
        </w:rPr>
        <w:t>2</w:t>
      </w:r>
      <w:r w:rsidRPr="00B55357">
        <w:rPr>
          <w:bCs/>
          <w:i/>
          <w:iCs/>
          <w:szCs w:val="24"/>
          <w:lang w:val="tr-TR"/>
        </w:rPr>
        <w:t xml:space="preserve"> Yılında Atanan Akademik Personel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411"/>
        <w:gridCol w:w="1097"/>
        <w:gridCol w:w="986"/>
        <w:gridCol w:w="1131"/>
        <w:gridCol w:w="1190"/>
        <w:gridCol w:w="1283"/>
        <w:gridCol w:w="1052"/>
      </w:tblGrid>
      <w:tr w:rsidR="00FB0E2A" w:rsidRPr="00116B05" w14:paraId="7F62B4B7" w14:textId="77777777" w:rsidTr="00FB0E2A">
        <w:trPr>
          <w:trHeight w:val="334"/>
        </w:trPr>
        <w:tc>
          <w:tcPr>
            <w:tcW w:w="13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E5096E0" w14:textId="77777777" w:rsidR="00FB0E2A" w:rsidRPr="00116B05" w:rsidRDefault="00FB0E2A" w:rsidP="00D30B70">
            <w:pPr>
              <w:jc w:val="center"/>
              <w:rPr>
                <w:b/>
                <w:szCs w:val="24"/>
                <w:lang w:val="tr-TR"/>
              </w:rPr>
            </w:pPr>
            <w:r w:rsidRPr="00116B05">
              <w:rPr>
                <w:b/>
                <w:szCs w:val="24"/>
                <w:lang w:val="tr-TR"/>
              </w:rPr>
              <w:t>Birim</w:t>
            </w:r>
          </w:p>
        </w:tc>
        <w:tc>
          <w:tcPr>
            <w:tcW w:w="59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4B91161" w14:textId="77777777" w:rsidR="00FB0E2A" w:rsidRPr="00116B05" w:rsidRDefault="00FB0E2A" w:rsidP="00D30B70">
            <w:pPr>
              <w:jc w:val="center"/>
              <w:rPr>
                <w:b/>
                <w:szCs w:val="24"/>
                <w:lang w:val="tr-TR"/>
              </w:rPr>
            </w:pPr>
            <w:r w:rsidRPr="00116B05">
              <w:rPr>
                <w:b/>
                <w:szCs w:val="24"/>
                <w:lang w:val="tr-TR"/>
              </w:rPr>
              <w:t>Profesör</w:t>
            </w:r>
          </w:p>
        </w:tc>
        <w:tc>
          <w:tcPr>
            <w:tcW w:w="53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ADC6F68" w14:textId="77777777" w:rsidR="00FB0E2A" w:rsidRPr="00116B05" w:rsidRDefault="00FB0E2A" w:rsidP="00D30B70">
            <w:pPr>
              <w:jc w:val="center"/>
              <w:rPr>
                <w:b/>
                <w:szCs w:val="24"/>
                <w:lang w:val="tr-TR"/>
              </w:rPr>
            </w:pPr>
            <w:r w:rsidRPr="00116B05">
              <w:rPr>
                <w:b/>
                <w:szCs w:val="24"/>
                <w:lang w:val="tr-TR"/>
              </w:rPr>
              <w:t>Doçent</w:t>
            </w:r>
          </w:p>
        </w:tc>
        <w:tc>
          <w:tcPr>
            <w:tcW w:w="6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5AAD953" w14:textId="77777777" w:rsidR="00FB0E2A" w:rsidRPr="00116B05" w:rsidRDefault="00FB0E2A" w:rsidP="00D30B70">
            <w:pPr>
              <w:jc w:val="center"/>
              <w:rPr>
                <w:b/>
                <w:szCs w:val="24"/>
                <w:lang w:val="tr-TR"/>
              </w:rPr>
            </w:pPr>
            <w:r w:rsidRPr="00116B05">
              <w:rPr>
                <w:b/>
                <w:szCs w:val="24"/>
                <w:lang w:val="tr-TR"/>
              </w:rPr>
              <w:t>Dr. Öğr. Üyesi</w:t>
            </w:r>
          </w:p>
        </w:tc>
        <w:tc>
          <w:tcPr>
            <w:tcW w:w="65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6601866" w14:textId="77777777" w:rsidR="00FB0E2A" w:rsidRPr="00116B05" w:rsidRDefault="00FB0E2A" w:rsidP="00D30B70">
            <w:pPr>
              <w:jc w:val="center"/>
              <w:rPr>
                <w:b/>
                <w:szCs w:val="24"/>
                <w:lang w:val="tr-TR"/>
              </w:rPr>
            </w:pPr>
            <w:r w:rsidRPr="00116B05">
              <w:rPr>
                <w:b/>
                <w:szCs w:val="24"/>
                <w:lang w:val="tr-TR"/>
              </w:rPr>
              <w:t>Öğretim Görevlisi</w:t>
            </w:r>
          </w:p>
        </w:tc>
        <w:tc>
          <w:tcPr>
            <w:tcW w:w="70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F94D353" w14:textId="77777777" w:rsidR="00FB0E2A" w:rsidRPr="00116B05" w:rsidRDefault="00FB0E2A" w:rsidP="00D30B70">
            <w:pPr>
              <w:jc w:val="center"/>
              <w:rPr>
                <w:b/>
                <w:szCs w:val="24"/>
                <w:lang w:val="tr-TR"/>
              </w:rPr>
            </w:pPr>
            <w:r w:rsidRPr="00116B05">
              <w:rPr>
                <w:b/>
                <w:szCs w:val="24"/>
                <w:lang w:val="tr-TR"/>
              </w:rPr>
              <w:t>Araştırma Görevlisi</w:t>
            </w:r>
          </w:p>
        </w:tc>
        <w:tc>
          <w:tcPr>
            <w:tcW w:w="57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B7C01ED" w14:textId="77777777" w:rsidR="00FB0E2A" w:rsidRPr="00116B05" w:rsidRDefault="00FB0E2A" w:rsidP="00D30B70">
            <w:pPr>
              <w:jc w:val="center"/>
              <w:rPr>
                <w:b/>
                <w:szCs w:val="24"/>
                <w:lang w:val="tr-TR"/>
              </w:rPr>
            </w:pPr>
            <w:r w:rsidRPr="00116B05">
              <w:rPr>
                <w:b/>
                <w:szCs w:val="24"/>
                <w:lang w:val="tr-TR"/>
              </w:rPr>
              <w:t>Toplam</w:t>
            </w:r>
          </w:p>
        </w:tc>
      </w:tr>
      <w:tr w:rsidR="00FB0E2A" w:rsidRPr="00116B05" w14:paraId="7B43144B" w14:textId="77777777" w:rsidTr="00FB0E2A">
        <w:trPr>
          <w:trHeight w:val="334"/>
        </w:trPr>
        <w:tc>
          <w:tcPr>
            <w:tcW w:w="1317" w:type="pct"/>
            <w:shd w:val="clear" w:color="auto" w:fill="FFFFFF"/>
            <w:vAlign w:val="center"/>
          </w:tcPr>
          <w:p w14:paraId="08BBC599" w14:textId="3D7586D5" w:rsidR="00FB0E2A" w:rsidRPr="00116B05" w:rsidRDefault="00FB0E2A" w:rsidP="00D30B70">
            <w:pPr>
              <w:jc w:val="center"/>
              <w:rPr>
                <w:szCs w:val="24"/>
                <w:lang w:val="tr-TR"/>
              </w:rPr>
            </w:pPr>
            <w:r>
              <w:rPr>
                <w:szCs w:val="24"/>
                <w:lang w:val="tr-TR"/>
              </w:rPr>
              <w:t>Sosyal Bilimler Enstitüsü</w:t>
            </w:r>
          </w:p>
        </w:tc>
        <w:tc>
          <w:tcPr>
            <w:tcW w:w="599" w:type="pct"/>
            <w:shd w:val="clear" w:color="auto" w:fill="FFFFFF"/>
            <w:vAlign w:val="center"/>
          </w:tcPr>
          <w:p w14:paraId="26982E77" w14:textId="60C27889" w:rsidR="00FB0E2A" w:rsidRPr="00116B05" w:rsidRDefault="00FB0E2A" w:rsidP="00D30B70">
            <w:pPr>
              <w:jc w:val="center"/>
              <w:rPr>
                <w:szCs w:val="24"/>
                <w:lang w:val="tr-TR"/>
              </w:rPr>
            </w:pPr>
            <w:r>
              <w:rPr>
                <w:szCs w:val="24"/>
                <w:lang w:val="tr-TR"/>
              </w:rPr>
              <w:t>-</w:t>
            </w:r>
          </w:p>
        </w:tc>
        <w:tc>
          <w:tcPr>
            <w:tcW w:w="539" w:type="pct"/>
            <w:shd w:val="clear" w:color="auto" w:fill="FFFFFF"/>
            <w:vAlign w:val="center"/>
          </w:tcPr>
          <w:p w14:paraId="373B4154" w14:textId="1F9713D6" w:rsidR="00FB0E2A" w:rsidRPr="00116B05" w:rsidRDefault="00FB0E2A" w:rsidP="00D30B70">
            <w:pPr>
              <w:jc w:val="center"/>
              <w:rPr>
                <w:szCs w:val="24"/>
                <w:lang w:val="tr-TR"/>
              </w:rPr>
            </w:pPr>
            <w:r>
              <w:rPr>
                <w:szCs w:val="24"/>
                <w:lang w:val="tr-TR"/>
              </w:rPr>
              <w:t>-</w:t>
            </w:r>
          </w:p>
        </w:tc>
        <w:tc>
          <w:tcPr>
            <w:tcW w:w="618" w:type="pct"/>
            <w:shd w:val="clear" w:color="auto" w:fill="FFFFFF"/>
            <w:vAlign w:val="center"/>
          </w:tcPr>
          <w:p w14:paraId="774612E5" w14:textId="01E0BA15" w:rsidR="00FB0E2A" w:rsidRPr="00116B05" w:rsidRDefault="00FB0E2A" w:rsidP="00D30B70">
            <w:pPr>
              <w:jc w:val="center"/>
              <w:rPr>
                <w:szCs w:val="24"/>
                <w:lang w:val="tr-TR"/>
              </w:rPr>
            </w:pPr>
            <w:r>
              <w:rPr>
                <w:szCs w:val="24"/>
                <w:lang w:val="tr-TR"/>
              </w:rPr>
              <w:t>-</w:t>
            </w:r>
          </w:p>
        </w:tc>
        <w:tc>
          <w:tcPr>
            <w:tcW w:w="650" w:type="pct"/>
            <w:shd w:val="clear" w:color="auto" w:fill="FFFFFF"/>
            <w:vAlign w:val="center"/>
          </w:tcPr>
          <w:p w14:paraId="564FE429" w14:textId="254F7A18" w:rsidR="00FB0E2A" w:rsidRPr="00116B05" w:rsidRDefault="00FB0E2A" w:rsidP="00D30B70">
            <w:pPr>
              <w:jc w:val="center"/>
              <w:rPr>
                <w:szCs w:val="24"/>
                <w:lang w:val="tr-TR"/>
              </w:rPr>
            </w:pPr>
            <w:r>
              <w:rPr>
                <w:szCs w:val="24"/>
                <w:lang w:val="tr-TR"/>
              </w:rPr>
              <w:t>-</w:t>
            </w:r>
          </w:p>
        </w:tc>
        <w:tc>
          <w:tcPr>
            <w:tcW w:w="701" w:type="pct"/>
            <w:shd w:val="clear" w:color="auto" w:fill="FFFFFF"/>
            <w:vAlign w:val="center"/>
          </w:tcPr>
          <w:p w14:paraId="51F0D43B" w14:textId="750BA29D" w:rsidR="00FB0E2A" w:rsidRPr="00116B05" w:rsidRDefault="00FB0E2A" w:rsidP="00D30B70">
            <w:pPr>
              <w:jc w:val="center"/>
              <w:rPr>
                <w:szCs w:val="24"/>
                <w:lang w:val="tr-TR"/>
              </w:rPr>
            </w:pPr>
            <w:r>
              <w:rPr>
                <w:szCs w:val="24"/>
                <w:lang w:val="tr-TR"/>
              </w:rPr>
              <w:t>-</w:t>
            </w:r>
          </w:p>
        </w:tc>
        <w:tc>
          <w:tcPr>
            <w:tcW w:w="575" w:type="pct"/>
            <w:shd w:val="clear" w:color="auto" w:fill="FFFFFF"/>
            <w:vAlign w:val="center"/>
          </w:tcPr>
          <w:p w14:paraId="1F0AC562" w14:textId="5A6A6535" w:rsidR="00FB0E2A" w:rsidRPr="00116B05" w:rsidRDefault="00FB0E2A" w:rsidP="00D30B70">
            <w:pPr>
              <w:jc w:val="center"/>
              <w:rPr>
                <w:szCs w:val="24"/>
                <w:lang w:val="tr-TR"/>
              </w:rPr>
            </w:pPr>
            <w:r>
              <w:rPr>
                <w:szCs w:val="24"/>
                <w:lang w:val="tr-TR"/>
              </w:rPr>
              <w:t>-</w:t>
            </w:r>
          </w:p>
        </w:tc>
      </w:tr>
      <w:tr w:rsidR="00FB0E2A" w:rsidRPr="00116B05" w14:paraId="65FB3121" w14:textId="77777777" w:rsidTr="00FB0E2A">
        <w:trPr>
          <w:trHeight w:val="334"/>
        </w:trPr>
        <w:tc>
          <w:tcPr>
            <w:tcW w:w="1317" w:type="pct"/>
            <w:shd w:val="clear" w:color="auto" w:fill="FFFFFF"/>
            <w:vAlign w:val="center"/>
          </w:tcPr>
          <w:p w14:paraId="263E1D61" w14:textId="77777777" w:rsidR="00FB0E2A" w:rsidRPr="00116B05" w:rsidRDefault="00FB0E2A" w:rsidP="00D30B70">
            <w:pPr>
              <w:jc w:val="center"/>
              <w:rPr>
                <w:b/>
                <w:szCs w:val="24"/>
                <w:lang w:val="tr-TR"/>
              </w:rPr>
            </w:pPr>
            <w:r w:rsidRPr="00116B05">
              <w:rPr>
                <w:b/>
                <w:szCs w:val="24"/>
                <w:lang w:val="tr-TR"/>
              </w:rPr>
              <w:t>Toplam</w:t>
            </w:r>
          </w:p>
        </w:tc>
        <w:tc>
          <w:tcPr>
            <w:tcW w:w="599" w:type="pct"/>
            <w:shd w:val="clear" w:color="auto" w:fill="FFFFFF"/>
            <w:vAlign w:val="center"/>
          </w:tcPr>
          <w:p w14:paraId="37F9DA18" w14:textId="3EB98BFA" w:rsidR="00FB0E2A" w:rsidRPr="00116B05" w:rsidRDefault="00FB0E2A" w:rsidP="00D30B70">
            <w:pPr>
              <w:jc w:val="center"/>
              <w:rPr>
                <w:b/>
                <w:szCs w:val="24"/>
                <w:lang w:val="tr-TR"/>
              </w:rPr>
            </w:pPr>
            <w:r>
              <w:rPr>
                <w:b/>
                <w:szCs w:val="24"/>
                <w:lang w:val="tr-TR"/>
              </w:rPr>
              <w:t>-</w:t>
            </w:r>
          </w:p>
        </w:tc>
        <w:tc>
          <w:tcPr>
            <w:tcW w:w="539" w:type="pct"/>
            <w:shd w:val="clear" w:color="auto" w:fill="FFFFFF"/>
            <w:vAlign w:val="center"/>
          </w:tcPr>
          <w:p w14:paraId="0730ABFB" w14:textId="6F3BDAF9" w:rsidR="00FB0E2A" w:rsidRPr="00116B05" w:rsidRDefault="00FB0E2A" w:rsidP="00D30B70">
            <w:pPr>
              <w:jc w:val="center"/>
              <w:rPr>
                <w:b/>
                <w:szCs w:val="24"/>
                <w:lang w:val="tr-TR"/>
              </w:rPr>
            </w:pPr>
            <w:r>
              <w:rPr>
                <w:b/>
                <w:szCs w:val="24"/>
                <w:lang w:val="tr-TR"/>
              </w:rPr>
              <w:t>-</w:t>
            </w:r>
          </w:p>
        </w:tc>
        <w:tc>
          <w:tcPr>
            <w:tcW w:w="618" w:type="pct"/>
            <w:shd w:val="clear" w:color="auto" w:fill="FFFFFF"/>
            <w:vAlign w:val="center"/>
          </w:tcPr>
          <w:p w14:paraId="714266D1" w14:textId="664C6489" w:rsidR="00FB0E2A" w:rsidRPr="00116B05" w:rsidRDefault="00FB0E2A" w:rsidP="00D30B70">
            <w:pPr>
              <w:jc w:val="center"/>
              <w:rPr>
                <w:b/>
                <w:szCs w:val="24"/>
                <w:lang w:val="tr-TR"/>
              </w:rPr>
            </w:pPr>
            <w:r>
              <w:rPr>
                <w:b/>
                <w:szCs w:val="24"/>
                <w:lang w:val="tr-TR"/>
              </w:rPr>
              <w:t>-</w:t>
            </w:r>
          </w:p>
        </w:tc>
        <w:tc>
          <w:tcPr>
            <w:tcW w:w="650" w:type="pct"/>
            <w:shd w:val="clear" w:color="auto" w:fill="FFFFFF"/>
            <w:vAlign w:val="center"/>
          </w:tcPr>
          <w:p w14:paraId="1B6F4754" w14:textId="1BB9D322" w:rsidR="00FB0E2A" w:rsidRPr="00116B05" w:rsidRDefault="00FB0E2A" w:rsidP="00D30B70">
            <w:pPr>
              <w:jc w:val="center"/>
              <w:rPr>
                <w:b/>
                <w:szCs w:val="24"/>
                <w:lang w:val="tr-TR"/>
              </w:rPr>
            </w:pPr>
            <w:r>
              <w:rPr>
                <w:b/>
                <w:szCs w:val="24"/>
                <w:lang w:val="tr-TR"/>
              </w:rPr>
              <w:t>-</w:t>
            </w:r>
          </w:p>
        </w:tc>
        <w:tc>
          <w:tcPr>
            <w:tcW w:w="701" w:type="pct"/>
            <w:shd w:val="clear" w:color="auto" w:fill="FFFFFF"/>
            <w:vAlign w:val="center"/>
          </w:tcPr>
          <w:p w14:paraId="17102E78" w14:textId="42E58064" w:rsidR="00FB0E2A" w:rsidRPr="00116B05" w:rsidRDefault="00FB0E2A" w:rsidP="00D30B70">
            <w:pPr>
              <w:jc w:val="center"/>
              <w:rPr>
                <w:b/>
                <w:szCs w:val="24"/>
                <w:lang w:val="tr-TR"/>
              </w:rPr>
            </w:pPr>
            <w:r>
              <w:rPr>
                <w:b/>
                <w:szCs w:val="24"/>
                <w:lang w:val="tr-TR"/>
              </w:rPr>
              <w:t>-</w:t>
            </w:r>
          </w:p>
        </w:tc>
        <w:tc>
          <w:tcPr>
            <w:tcW w:w="575" w:type="pct"/>
            <w:shd w:val="clear" w:color="auto" w:fill="FFFFFF"/>
            <w:vAlign w:val="center"/>
          </w:tcPr>
          <w:p w14:paraId="62D379F9" w14:textId="797B4947" w:rsidR="00FB0E2A" w:rsidRPr="00116B05" w:rsidRDefault="00FB0E2A" w:rsidP="00D30B70">
            <w:pPr>
              <w:jc w:val="center"/>
              <w:rPr>
                <w:b/>
                <w:szCs w:val="24"/>
                <w:lang w:val="tr-TR"/>
              </w:rPr>
            </w:pPr>
            <w:r>
              <w:rPr>
                <w:b/>
                <w:szCs w:val="24"/>
                <w:lang w:val="tr-TR"/>
              </w:rPr>
              <w:t>-</w:t>
            </w:r>
          </w:p>
        </w:tc>
      </w:tr>
    </w:tbl>
    <w:p w14:paraId="4B029D7B" w14:textId="77777777" w:rsidR="0017390C" w:rsidRPr="00B55357" w:rsidRDefault="0017390C" w:rsidP="0017390C">
      <w:pPr>
        <w:spacing w:after="120"/>
        <w:jc w:val="both"/>
        <w:rPr>
          <w:bCs/>
          <w:i/>
          <w:iCs/>
          <w:szCs w:val="24"/>
          <w:lang w:val="tr-TR"/>
        </w:rPr>
      </w:pPr>
      <w:r w:rsidRPr="00B55357">
        <w:rPr>
          <w:bCs/>
          <w:i/>
          <w:iCs/>
          <w:szCs w:val="24"/>
          <w:lang w:val="tr-TR"/>
        </w:rPr>
        <w:t>Tablo 30: 202</w:t>
      </w:r>
      <w:r>
        <w:rPr>
          <w:bCs/>
          <w:i/>
          <w:iCs/>
          <w:szCs w:val="24"/>
          <w:lang w:val="tr-TR"/>
        </w:rPr>
        <w:t>2</w:t>
      </w:r>
      <w:r w:rsidRPr="00B55357">
        <w:rPr>
          <w:bCs/>
          <w:i/>
          <w:iCs/>
          <w:szCs w:val="24"/>
          <w:lang w:val="tr-TR"/>
        </w:rPr>
        <w:t xml:space="preserve"> Yılında Ayrılan Akademik Personel </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435"/>
        <w:gridCol w:w="1127"/>
        <w:gridCol w:w="936"/>
        <w:gridCol w:w="1202"/>
        <w:gridCol w:w="1150"/>
        <w:gridCol w:w="1283"/>
        <w:gridCol w:w="1017"/>
      </w:tblGrid>
      <w:tr w:rsidR="0017390C" w:rsidRPr="00116B05" w14:paraId="1D50AA5A" w14:textId="77777777" w:rsidTr="00BA63D3">
        <w:trPr>
          <w:trHeight w:val="334"/>
        </w:trPr>
        <w:tc>
          <w:tcPr>
            <w:tcW w:w="133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E60593E" w14:textId="77777777" w:rsidR="0017390C" w:rsidRPr="00116B05" w:rsidRDefault="0017390C" w:rsidP="00D30B70">
            <w:pPr>
              <w:jc w:val="center"/>
              <w:rPr>
                <w:szCs w:val="24"/>
                <w:lang w:val="tr-TR"/>
              </w:rPr>
            </w:pPr>
          </w:p>
        </w:tc>
        <w:tc>
          <w:tcPr>
            <w:tcW w:w="61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14C6609" w14:textId="77777777" w:rsidR="0017390C" w:rsidRPr="00116B05" w:rsidRDefault="0017390C" w:rsidP="00D30B70">
            <w:pPr>
              <w:jc w:val="center"/>
              <w:rPr>
                <w:b/>
                <w:szCs w:val="24"/>
                <w:lang w:val="tr-TR"/>
              </w:rPr>
            </w:pPr>
            <w:r w:rsidRPr="00116B05">
              <w:rPr>
                <w:b/>
                <w:szCs w:val="24"/>
                <w:lang w:val="tr-TR"/>
              </w:rPr>
              <w:t>Profesör</w:t>
            </w:r>
          </w:p>
        </w:tc>
        <w:tc>
          <w:tcPr>
            <w:tcW w:w="51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AF317D3" w14:textId="77777777" w:rsidR="0017390C" w:rsidRPr="00116B05" w:rsidRDefault="0017390C" w:rsidP="00D30B70">
            <w:pPr>
              <w:jc w:val="center"/>
              <w:rPr>
                <w:b/>
                <w:szCs w:val="24"/>
                <w:lang w:val="tr-TR"/>
              </w:rPr>
            </w:pPr>
            <w:r w:rsidRPr="00116B05">
              <w:rPr>
                <w:b/>
                <w:szCs w:val="24"/>
                <w:lang w:val="tr-TR"/>
              </w:rPr>
              <w:t>Doçent</w:t>
            </w:r>
          </w:p>
        </w:tc>
        <w:tc>
          <w:tcPr>
            <w:tcW w:w="65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AE5C81B" w14:textId="77777777" w:rsidR="0017390C" w:rsidRPr="00116B05" w:rsidRDefault="0017390C" w:rsidP="00D30B70">
            <w:pPr>
              <w:jc w:val="center"/>
              <w:rPr>
                <w:b/>
                <w:szCs w:val="24"/>
                <w:lang w:val="tr-TR"/>
              </w:rPr>
            </w:pPr>
            <w:r w:rsidRPr="00116B05">
              <w:rPr>
                <w:b/>
                <w:szCs w:val="24"/>
                <w:lang w:val="tr-TR"/>
              </w:rPr>
              <w:t>Dr. Öğr. Üyesi</w:t>
            </w:r>
          </w:p>
        </w:tc>
        <w:tc>
          <w:tcPr>
            <w:tcW w:w="6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C3A6E19" w14:textId="77777777" w:rsidR="0017390C" w:rsidRPr="00116B05" w:rsidRDefault="0017390C" w:rsidP="00D30B70">
            <w:pPr>
              <w:jc w:val="center"/>
              <w:rPr>
                <w:b/>
                <w:szCs w:val="24"/>
                <w:lang w:val="tr-TR"/>
              </w:rPr>
            </w:pPr>
            <w:r w:rsidRPr="00116B05">
              <w:rPr>
                <w:b/>
                <w:szCs w:val="24"/>
                <w:lang w:val="tr-TR"/>
              </w:rPr>
              <w:t>Öğretim Görevlisi</w:t>
            </w:r>
          </w:p>
        </w:tc>
        <w:tc>
          <w:tcPr>
            <w:tcW w:w="70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89EC16C" w14:textId="77777777" w:rsidR="0017390C" w:rsidRPr="00116B05" w:rsidRDefault="0017390C" w:rsidP="00D30B70">
            <w:pPr>
              <w:jc w:val="center"/>
              <w:rPr>
                <w:b/>
                <w:szCs w:val="24"/>
                <w:lang w:val="tr-TR"/>
              </w:rPr>
            </w:pPr>
            <w:r w:rsidRPr="00116B05">
              <w:rPr>
                <w:b/>
                <w:szCs w:val="24"/>
                <w:lang w:val="tr-TR"/>
              </w:rPr>
              <w:t>Araştırma Görevlisi</w:t>
            </w:r>
          </w:p>
        </w:tc>
        <w:tc>
          <w:tcPr>
            <w:tcW w:w="55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D6F2E51" w14:textId="77777777" w:rsidR="0017390C" w:rsidRPr="00116B05" w:rsidRDefault="0017390C" w:rsidP="00D30B70">
            <w:pPr>
              <w:jc w:val="center"/>
              <w:rPr>
                <w:b/>
                <w:szCs w:val="24"/>
                <w:lang w:val="tr-TR"/>
              </w:rPr>
            </w:pPr>
            <w:r w:rsidRPr="00116B05">
              <w:rPr>
                <w:b/>
                <w:szCs w:val="24"/>
                <w:lang w:val="tr-TR"/>
              </w:rPr>
              <w:t>Toplam</w:t>
            </w:r>
          </w:p>
        </w:tc>
      </w:tr>
      <w:tr w:rsidR="0017390C" w:rsidRPr="00116B05" w14:paraId="30821040" w14:textId="77777777" w:rsidTr="00BA63D3">
        <w:trPr>
          <w:trHeight w:val="334"/>
        </w:trPr>
        <w:tc>
          <w:tcPr>
            <w:tcW w:w="1330" w:type="pct"/>
            <w:shd w:val="clear" w:color="auto" w:fill="FFFFFF"/>
            <w:vAlign w:val="center"/>
          </w:tcPr>
          <w:p w14:paraId="3AA3F8C4" w14:textId="77777777" w:rsidR="0017390C" w:rsidRPr="00116B05" w:rsidRDefault="0017390C" w:rsidP="00D30B70">
            <w:pPr>
              <w:jc w:val="center"/>
              <w:rPr>
                <w:b/>
                <w:bCs/>
                <w:szCs w:val="24"/>
                <w:lang w:val="tr-TR"/>
              </w:rPr>
            </w:pPr>
            <w:r w:rsidRPr="00116B05">
              <w:rPr>
                <w:b/>
                <w:bCs/>
                <w:szCs w:val="24"/>
                <w:lang w:val="tr-TR"/>
              </w:rPr>
              <w:t>İsteğe Bağlı Emeklilik</w:t>
            </w:r>
          </w:p>
        </w:tc>
        <w:tc>
          <w:tcPr>
            <w:tcW w:w="616" w:type="pct"/>
            <w:shd w:val="clear" w:color="auto" w:fill="FFFFFF"/>
            <w:vAlign w:val="center"/>
          </w:tcPr>
          <w:p w14:paraId="3F8B4847" w14:textId="35E1F859" w:rsidR="0017390C" w:rsidRPr="00116B05" w:rsidRDefault="0017390C" w:rsidP="00D30B70">
            <w:pPr>
              <w:jc w:val="center"/>
              <w:rPr>
                <w:szCs w:val="24"/>
                <w:lang w:val="tr-TR"/>
              </w:rPr>
            </w:pPr>
            <w:r>
              <w:rPr>
                <w:szCs w:val="24"/>
                <w:lang w:val="tr-TR"/>
              </w:rPr>
              <w:t>-</w:t>
            </w:r>
          </w:p>
        </w:tc>
        <w:tc>
          <w:tcPr>
            <w:tcW w:w="511" w:type="pct"/>
            <w:shd w:val="clear" w:color="auto" w:fill="FFFFFF"/>
            <w:vAlign w:val="center"/>
          </w:tcPr>
          <w:p w14:paraId="5D6093CC" w14:textId="39012DF2" w:rsidR="0017390C" w:rsidRPr="00116B05" w:rsidRDefault="0017390C" w:rsidP="00D30B70">
            <w:pPr>
              <w:jc w:val="center"/>
              <w:rPr>
                <w:szCs w:val="24"/>
                <w:lang w:val="tr-TR"/>
              </w:rPr>
            </w:pPr>
            <w:r>
              <w:rPr>
                <w:szCs w:val="24"/>
                <w:lang w:val="tr-TR"/>
              </w:rPr>
              <w:t>-</w:t>
            </w:r>
          </w:p>
        </w:tc>
        <w:tc>
          <w:tcPr>
            <w:tcW w:w="657" w:type="pct"/>
            <w:shd w:val="clear" w:color="auto" w:fill="FFFFFF"/>
            <w:vAlign w:val="center"/>
          </w:tcPr>
          <w:p w14:paraId="5D12E84D" w14:textId="7D4C7EEB" w:rsidR="0017390C" w:rsidRPr="00116B05" w:rsidRDefault="0017390C" w:rsidP="00D30B70">
            <w:pPr>
              <w:jc w:val="center"/>
              <w:rPr>
                <w:szCs w:val="24"/>
                <w:lang w:val="tr-TR"/>
              </w:rPr>
            </w:pPr>
            <w:r>
              <w:rPr>
                <w:szCs w:val="24"/>
                <w:lang w:val="tr-TR"/>
              </w:rPr>
              <w:t>-</w:t>
            </w:r>
          </w:p>
        </w:tc>
        <w:tc>
          <w:tcPr>
            <w:tcW w:w="628" w:type="pct"/>
            <w:shd w:val="clear" w:color="auto" w:fill="FFFFFF"/>
            <w:vAlign w:val="center"/>
          </w:tcPr>
          <w:p w14:paraId="3966C118" w14:textId="7AADEDAF" w:rsidR="0017390C" w:rsidRPr="00116B05" w:rsidRDefault="0017390C" w:rsidP="00D30B70">
            <w:pPr>
              <w:jc w:val="center"/>
              <w:rPr>
                <w:szCs w:val="24"/>
                <w:lang w:val="tr-TR"/>
              </w:rPr>
            </w:pPr>
            <w:r>
              <w:rPr>
                <w:szCs w:val="24"/>
                <w:lang w:val="tr-TR"/>
              </w:rPr>
              <w:t>-</w:t>
            </w:r>
          </w:p>
        </w:tc>
        <w:tc>
          <w:tcPr>
            <w:tcW w:w="701" w:type="pct"/>
            <w:shd w:val="clear" w:color="auto" w:fill="FFFFFF"/>
            <w:vAlign w:val="center"/>
          </w:tcPr>
          <w:p w14:paraId="360A7782" w14:textId="7D845D90" w:rsidR="0017390C" w:rsidRPr="00116B05" w:rsidRDefault="0017390C" w:rsidP="00D30B70">
            <w:pPr>
              <w:jc w:val="center"/>
              <w:rPr>
                <w:szCs w:val="24"/>
                <w:lang w:val="tr-TR"/>
              </w:rPr>
            </w:pPr>
            <w:r>
              <w:rPr>
                <w:szCs w:val="24"/>
                <w:lang w:val="tr-TR"/>
              </w:rPr>
              <w:t>-</w:t>
            </w:r>
          </w:p>
        </w:tc>
        <w:tc>
          <w:tcPr>
            <w:tcW w:w="556" w:type="pct"/>
            <w:shd w:val="clear" w:color="auto" w:fill="FFFFFF"/>
            <w:vAlign w:val="center"/>
          </w:tcPr>
          <w:p w14:paraId="4A977C22" w14:textId="5A065B6A" w:rsidR="0017390C" w:rsidRPr="00116B05" w:rsidRDefault="0017390C" w:rsidP="00D30B70">
            <w:pPr>
              <w:jc w:val="center"/>
              <w:rPr>
                <w:szCs w:val="24"/>
                <w:lang w:val="tr-TR"/>
              </w:rPr>
            </w:pPr>
            <w:r>
              <w:rPr>
                <w:szCs w:val="24"/>
                <w:lang w:val="tr-TR"/>
              </w:rPr>
              <w:t>-</w:t>
            </w:r>
          </w:p>
        </w:tc>
      </w:tr>
      <w:tr w:rsidR="0017390C" w:rsidRPr="00116B05" w14:paraId="5BC24E84" w14:textId="77777777" w:rsidTr="00BA63D3">
        <w:trPr>
          <w:trHeight w:val="334"/>
        </w:trPr>
        <w:tc>
          <w:tcPr>
            <w:tcW w:w="1330" w:type="pct"/>
            <w:shd w:val="clear" w:color="auto" w:fill="FFFFFF"/>
            <w:vAlign w:val="center"/>
          </w:tcPr>
          <w:p w14:paraId="08B6304F" w14:textId="77777777" w:rsidR="0017390C" w:rsidRPr="00116B05" w:rsidRDefault="0017390C" w:rsidP="00D30B70">
            <w:pPr>
              <w:jc w:val="center"/>
              <w:rPr>
                <w:b/>
                <w:bCs/>
                <w:szCs w:val="24"/>
                <w:lang w:val="tr-TR"/>
              </w:rPr>
            </w:pPr>
            <w:r w:rsidRPr="00116B05">
              <w:rPr>
                <w:b/>
                <w:bCs/>
                <w:szCs w:val="24"/>
                <w:lang w:val="tr-TR"/>
              </w:rPr>
              <w:t>Yaş Haddinden Emeklilik</w:t>
            </w:r>
          </w:p>
        </w:tc>
        <w:tc>
          <w:tcPr>
            <w:tcW w:w="616" w:type="pct"/>
            <w:shd w:val="clear" w:color="auto" w:fill="FFFFFF"/>
            <w:vAlign w:val="center"/>
          </w:tcPr>
          <w:p w14:paraId="5067FDFF" w14:textId="40EDE652" w:rsidR="0017390C" w:rsidRPr="00116B05" w:rsidRDefault="0017390C" w:rsidP="00D30B70">
            <w:pPr>
              <w:jc w:val="center"/>
              <w:rPr>
                <w:szCs w:val="24"/>
                <w:lang w:val="tr-TR"/>
              </w:rPr>
            </w:pPr>
            <w:r>
              <w:rPr>
                <w:szCs w:val="24"/>
                <w:lang w:val="tr-TR"/>
              </w:rPr>
              <w:t>-</w:t>
            </w:r>
          </w:p>
        </w:tc>
        <w:tc>
          <w:tcPr>
            <w:tcW w:w="511" w:type="pct"/>
            <w:shd w:val="clear" w:color="auto" w:fill="FFFFFF"/>
            <w:vAlign w:val="center"/>
          </w:tcPr>
          <w:p w14:paraId="4087FB6D" w14:textId="01A9B873" w:rsidR="0017390C" w:rsidRPr="00116B05" w:rsidRDefault="0017390C" w:rsidP="00D30B70">
            <w:pPr>
              <w:jc w:val="center"/>
              <w:rPr>
                <w:szCs w:val="24"/>
                <w:lang w:val="tr-TR"/>
              </w:rPr>
            </w:pPr>
            <w:r>
              <w:rPr>
                <w:szCs w:val="24"/>
                <w:lang w:val="tr-TR"/>
              </w:rPr>
              <w:t>-</w:t>
            </w:r>
          </w:p>
        </w:tc>
        <w:tc>
          <w:tcPr>
            <w:tcW w:w="657" w:type="pct"/>
            <w:shd w:val="clear" w:color="auto" w:fill="FFFFFF"/>
            <w:vAlign w:val="center"/>
          </w:tcPr>
          <w:p w14:paraId="3BC54BA1" w14:textId="6715D364" w:rsidR="0017390C" w:rsidRPr="00116B05" w:rsidRDefault="0017390C" w:rsidP="00D30B70">
            <w:pPr>
              <w:jc w:val="center"/>
              <w:rPr>
                <w:szCs w:val="24"/>
                <w:lang w:val="tr-TR"/>
              </w:rPr>
            </w:pPr>
            <w:r>
              <w:rPr>
                <w:szCs w:val="24"/>
                <w:lang w:val="tr-TR"/>
              </w:rPr>
              <w:t>-</w:t>
            </w:r>
          </w:p>
        </w:tc>
        <w:tc>
          <w:tcPr>
            <w:tcW w:w="628" w:type="pct"/>
            <w:shd w:val="clear" w:color="auto" w:fill="FFFFFF"/>
            <w:vAlign w:val="center"/>
          </w:tcPr>
          <w:p w14:paraId="1AF340D3" w14:textId="4B5B8556" w:rsidR="0017390C" w:rsidRPr="00116B05" w:rsidRDefault="0017390C" w:rsidP="00D30B70">
            <w:pPr>
              <w:jc w:val="center"/>
              <w:rPr>
                <w:szCs w:val="24"/>
                <w:lang w:val="tr-TR"/>
              </w:rPr>
            </w:pPr>
            <w:r>
              <w:rPr>
                <w:szCs w:val="24"/>
                <w:lang w:val="tr-TR"/>
              </w:rPr>
              <w:t>-</w:t>
            </w:r>
          </w:p>
        </w:tc>
        <w:tc>
          <w:tcPr>
            <w:tcW w:w="701" w:type="pct"/>
            <w:shd w:val="clear" w:color="auto" w:fill="FFFFFF"/>
            <w:vAlign w:val="center"/>
          </w:tcPr>
          <w:p w14:paraId="010A9042" w14:textId="111709AA" w:rsidR="0017390C" w:rsidRPr="00116B05" w:rsidRDefault="0017390C" w:rsidP="00D30B70">
            <w:pPr>
              <w:jc w:val="center"/>
              <w:rPr>
                <w:szCs w:val="24"/>
                <w:lang w:val="tr-TR"/>
              </w:rPr>
            </w:pPr>
            <w:r>
              <w:rPr>
                <w:szCs w:val="24"/>
                <w:lang w:val="tr-TR"/>
              </w:rPr>
              <w:t>-</w:t>
            </w:r>
          </w:p>
        </w:tc>
        <w:tc>
          <w:tcPr>
            <w:tcW w:w="556" w:type="pct"/>
            <w:shd w:val="clear" w:color="auto" w:fill="FFFFFF"/>
            <w:vAlign w:val="center"/>
          </w:tcPr>
          <w:p w14:paraId="0D4CF0E6" w14:textId="3BDA74EE" w:rsidR="0017390C" w:rsidRPr="00116B05" w:rsidRDefault="0017390C" w:rsidP="00D30B70">
            <w:pPr>
              <w:jc w:val="center"/>
              <w:rPr>
                <w:szCs w:val="24"/>
                <w:lang w:val="tr-TR"/>
              </w:rPr>
            </w:pPr>
            <w:r>
              <w:rPr>
                <w:szCs w:val="24"/>
                <w:lang w:val="tr-TR"/>
              </w:rPr>
              <w:t>-</w:t>
            </w:r>
          </w:p>
        </w:tc>
      </w:tr>
      <w:tr w:rsidR="0017390C" w:rsidRPr="00116B05" w14:paraId="5AC45432" w14:textId="77777777" w:rsidTr="00BA63D3">
        <w:trPr>
          <w:trHeight w:val="334"/>
        </w:trPr>
        <w:tc>
          <w:tcPr>
            <w:tcW w:w="1330" w:type="pct"/>
            <w:shd w:val="clear" w:color="auto" w:fill="FFFFFF"/>
            <w:vAlign w:val="center"/>
          </w:tcPr>
          <w:p w14:paraId="484B14AD" w14:textId="77777777" w:rsidR="0017390C" w:rsidRPr="00116B05" w:rsidRDefault="0017390C" w:rsidP="00D30B70">
            <w:pPr>
              <w:jc w:val="center"/>
              <w:rPr>
                <w:b/>
                <w:bCs/>
                <w:szCs w:val="24"/>
                <w:lang w:val="tr-TR"/>
              </w:rPr>
            </w:pPr>
            <w:r w:rsidRPr="00116B05">
              <w:rPr>
                <w:b/>
                <w:bCs/>
                <w:szCs w:val="24"/>
                <w:lang w:val="tr-TR"/>
              </w:rPr>
              <w:t>Malulen Emeklilik</w:t>
            </w:r>
          </w:p>
        </w:tc>
        <w:tc>
          <w:tcPr>
            <w:tcW w:w="616" w:type="pct"/>
            <w:shd w:val="clear" w:color="auto" w:fill="FFFFFF"/>
            <w:vAlign w:val="center"/>
          </w:tcPr>
          <w:p w14:paraId="0365169B" w14:textId="18DF9E13" w:rsidR="0017390C" w:rsidRPr="00116B05" w:rsidRDefault="0017390C" w:rsidP="00D30B70">
            <w:pPr>
              <w:jc w:val="center"/>
              <w:rPr>
                <w:szCs w:val="24"/>
                <w:lang w:val="tr-TR"/>
              </w:rPr>
            </w:pPr>
            <w:r>
              <w:rPr>
                <w:szCs w:val="24"/>
                <w:lang w:val="tr-TR"/>
              </w:rPr>
              <w:t>-</w:t>
            </w:r>
          </w:p>
        </w:tc>
        <w:tc>
          <w:tcPr>
            <w:tcW w:w="511" w:type="pct"/>
            <w:shd w:val="clear" w:color="auto" w:fill="FFFFFF"/>
            <w:vAlign w:val="center"/>
          </w:tcPr>
          <w:p w14:paraId="5820DF0C" w14:textId="55BFFEF7" w:rsidR="0017390C" w:rsidRPr="00116B05" w:rsidRDefault="0017390C" w:rsidP="00D30B70">
            <w:pPr>
              <w:jc w:val="center"/>
              <w:rPr>
                <w:szCs w:val="24"/>
                <w:lang w:val="tr-TR"/>
              </w:rPr>
            </w:pPr>
            <w:r>
              <w:rPr>
                <w:szCs w:val="24"/>
                <w:lang w:val="tr-TR"/>
              </w:rPr>
              <w:t>-</w:t>
            </w:r>
          </w:p>
        </w:tc>
        <w:tc>
          <w:tcPr>
            <w:tcW w:w="657" w:type="pct"/>
            <w:shd w:val="clear" w:color="auto" w:fill="FFFFFF"/>
            <w:vAlign w:val="center"/>
          </w:tcPr>
          <w:p w14:paraId="0019A5AE" w14:textId="41A52F2F" w:rsidR="0017390C" w:rsidRPr="00116B05" w:rsidRDefault="0017390C" w:rsidP="00D30B70">
            <w:pPr>
              <w:jc w:val="center"/>
              <w:rPr>
                <w:szCs w:val="24"/>
                <w:lang w:val="tr-TR"/>
              </w:rPr>
            </w:pPr>
            <w:r>
              <w:rPr>
                <w:szCs w:val="24"/>
                <w:lang w:val="tr-TR"/>
              </w:rPr>
              <w:t>-</w:t>
            </w:r>
          </w:p>
        </w:tc>
        <w:tc>
          <w:tcPr>
            <w:tcW w:w="628" w:type="pct"/>
            <w:shd w:val="clear" w:color="auto" w:fill="FFFFFF"/>
            <w:vAlign w:val="center"/>
          </w:tcPr>
          <w:p w14:paraId="72F5C146" w14:textId="790FF5AA" w:rsidR="0017390C" w:rsidRPr="00116B05" w:rsidRDefault="0017390C" w:rsidP="00D30B70">
            <w:pPr>
              <w:jc w:val="center"/>
              <w:rPr>
                <w:szCs w:val="24"/>
                <w:lang w:val="tr-TR"/>
              </w:rPr>
            </w:pPr>
            <w:r>
              <w:rPr>
                <w:szCs w:val="24"/>
                <w:lang w:val="tr-TR"/>
              </w:rPr>
              <w:t>-</w:t>
            </w:r>
          </w:p>
        </w:tc>
        <w:tc>
          <w:tcPr>
            <w:tcW w:w="701" w:type="pct"/>
            <w:shd w:val="clear" w:color="auto" w:fill="FFFFFF"/>
            <w:vAlign w:val="center"/>
          </w:tcPr>
          <w:p w14:paraId="59049C0E" w14:textId="7450618E" w:rsidR="0017390C" w:rsidRPr="00116B05" w:rsidRDefault="0017390C" w:rsidP="00D30B70">
            <w:pPr>
              <w:jc w:val="center"/>
              <w:rPr>
                <w:szCs w:val="24"/>
                <w:lang w:val="tr-TR"/>
              </w:rPr>
            </w:pPr>
            <w:r>
              <w:rPr>
                <w:szCs w:val="24"/>
                <w:lang w:val="tr-TR"/>
              </w:rPr>
              <w:t>-</w:t>
            </w:r>
          </w:p>
        </w:tc>
        <w:tc>
          <w:tcPr>
            <w:tcW w:w="556" w:type="pct"/>
            <w:shd w:val="clear" w:color="auto" w:fill="FFFFFF"/>
            <w:vAlign w:val="center"/>
          </w:tcPr>
          <w:p w14:paraId="20E3B5DB" w14:textId="4ABB8CE1" w:rsidR="0017390C" w:rsidRPr="00116B05" w:rsidRDefault="0017390C" w:rsidP="00D30B70">
            <w:pPr>
              <w:jc w:val="center"/>
              <w:rPr>
                <w:szCs w:val="24"/>
                <w:lang w:val="tr-TR"/>
              </w:rPr>
            </w:pPr>
            <w:r>
              <w:rPr>
                <w:szCs w:val="24"/>
                <w:lang w:val="tr-TR"/>
              </w:rPr>
              <w:t>-</w:t>
            </w:r>
          </w:p>
        </w:tc>
      </w:tr>
      <w:tr w:rsidR="0017390C" w:rsidRPr="00116B05" w14:paraId="0B490FF4" w14:textId="77777777" w:rsidTr="00BA63D3">
        <w:trPr>
          <w:trHeight w:val="334"/>
        </w:trPr>
        <w:tc>
          <w:tcPr>
            <w:tcW w:w="1330" w:type="pct"/>
            <w:shd w:val="clear" w:color="auto" w:fill="FFFFFF"/>
            <w:vAlign w:val="center"/>
          </w:tcPr>
          <w:p w14:paraId="38DEE080" w14:textId="77777777" w:rsidR="0017390C" w:rsidRPr="00116B05" w:rsidRDefault="0017390C" w:rsidP="00D30B70">
            <w:pPr>
              <w:jc w:val="center"/>
              <w:rPr>
                <w:b/>
                <w:bCs/>
                <w:szCs w:val="24"/>
                <w:lang w:val="tr-TR"/>
              </w:rPr>
            </w:pPr>
            <w:r w:rsidRPr="00116B05">
              <w:rPr>
                <w:b/>
                <w:bCs/>
                <w:szCs w:val="24"/>
                <w:lang w:val="tr-TR"/>
              </w:rPr>
              <w:t>Naklen Ayrılma</w:t>
            </w:r>
          </w:p>
        </w:tc>
        <w:tc>
          <w:tcPr>
            <w:tcW w:w="616" w:type="pct"/>
            <w:shd w:val="clear" w:color="auto" w:fill="FFFFFF"/>
            <w:vAlign w:val="center"/>
          </w:tcPr>
          <w:p w14:paraId="59575C46" w14:textId="6C66DD73" w:rsidR="0017390C" w:rsidRPr="00116B05" w:rsidRDefault="0017390C" w:rsidP="00D30B70">
            <w:pPr>
              <w:jc w:val="center"/>
              <w:rPr>
                <w:szCs w:val="24"/>
                <w:lang w:val="tr-TR"/>
              </w:rPr>
            </w:pPr>
            <w:r>
              <w:rPr>
                <w:szCs w:val="24"/>
                <w:lang w:val="tr-TR"/>
              </w:rPr>
              <w:t>-</w:t>
            </w:r>
          </w:p>
        </w:tc>
        <w:tc>
          <w:tcPr>
            <w:tcW w:w="511" w:type="pct"/>
            <w:shd w:val="clear" w:color="auto" w:fill="FFFFFF"/>
            <w:vAlign w:val="center"/>
          </w:tcPr>
          <w:p w14:paraId="077BD81A" w14:textId="5F8E2D25" w:rsidR="0017390C" w:rsidRPr="00116B05" w:rsidRDefault="0017390C" w:rsidP="00D30B70">
            <w:pPr>
              <w:jc w:val="center"/>
              <w:rPr>
                <w:szCs w:val="24"/>
                <w:lang w:val="tr-TR"/>
              </w:rPr>
            </w:pPr>
            <w:r>
              <w:rPr>
                <w:szCs w:val="24"/>
                <w:lang w:val="tr-TR"/>
              </w:rPr>
              <w:t>-</w:t>
            </w:r>
          </w:p>
        </w:tc>
        <w:tc>
          <w:tcPr>
            <w:tcW w:w="657" w:type="pct"/>
            <w:shd w:val="clear" w:color="auto" w:fill="FFFFFF"/>
            <w:vAlign w:val="center"/>
          </w:tcPr>
          <w:p w14:paraId="351E1BC9" w14:textId="534029BE" w:rsidR="0017390C" w:rsidRPr="00116B05" w:rsidRDefault="0017390C" w:rsidP="00D30B70">
            <w:pPr>
              <w:jc w:val="center"/>
              <w:rPr>
                <w:szCs w:val="24"/>
                <w:lang w:val="tr-TR"/>
              </w:rPr>
            </w:pPr>
            <w:r>
              <w:rPr>
                <w:szCs w:val="24"/>
                <w:lang w:val="tr-TR"/>
              </w:rPr>
              <w:t>-</w:t>
            </w:r>
          </w:p>
        </w:tc>
        <w:tc>
          <w:tcPr>
            <w:tcW w:w="628" w:type="pct"/>
            <w:shd w:val="clear" w:color="auto" w:fill="FFFFFF"/>
            <w:vAlign w:val="center"/>
          </w:tcPr>
          <w:p w14:paraId="5F1CCCA7" w14:textId="088AE357" w:rsidR="0017390C" w:rsidRPr="00116B05" w:rsidRDefault="0017390C" w:rsidP="00D30B70">
            <w:pPr>
              <w:jc w:val="center"/>
              <w:rPr>
                <w:szCs w:val="24"/>
                <w:lang w:val="tr-TR"/>
              </w:rPr>
            </w:pPr>
            <w:r>
              <w:rPr>
                <w:szCs w:val="24"/>
                <w:lang w:val="tr-TR"/>
              </w:rPr>
              <w:t>-</w:t>
            </w:r>
          </w:p>
        </w:tc>
        <w:tc>
          <w:tcPr>
            <w:tcW w:w="701" w:type="pct"/>
            <w:shd w:val="clear" w:color="auto" w:fill="FFFFFF"/>
            <w:vAlign w:val="center"/>
          </w:tcPr>
          <w:p w14:paraId="6EE40C50" w14:textId="7E867D89" w:rsidR="0017390C" w:rsidRPr="00116B05" w:rsidRDefault="0017390C" w:rsidP="00D30B70">
            <w:pPr>
              <w:jc w:val="center"/>
              <w:rPr>
                <w:szCs w:val="24"/>
                <w:lang w:val="tr-TR"/>
              </w:rPr>
            </w:pPr>
            <w:r>
              <w:rPr>
                <w:szCs w:val="24"/>
                <w:lang w:val="tr-TR"/>
              </w:rPr>
              <w:t>-</w:t>
            </w:r>
          </w:p>
        </w:tc>
        <w:tc>
          <w:tcPr>
            <w:tcW w:w="556" w:type="pct"/>
            <w:shd w:val="clear" w:color="auto" w:fill="FFFFFF"/>
            <w:vAlign w:val="center"/>
          </w:tcPr>
          <w:p w14:paraId="3DB95D9C" w14:textId="18187D2A" w:rsidR="0017390C" w:rsidRPr="00116B05" w:rsidRDefault="0017390C" w:rsidP="00D30B70">
            <w:pPr>
              <w:jc w:val="center"/>
              <w:rPr>
                <w:szCs w:val="24"/>
                <w:lang w:val="tr-TR"/>
              </w:rPr>
            </w:pPr>
            <w:r>
              <w:rPr>
                <w:szCs w:val="24"/>
                <w:lang w:val="tr-TR"/>
              </w:rPr>
              <w:t>-</w:t>
            </w:r>
          </w:p>
        </w:tc>
      </w:tr>
      <w:tr w:rsidR="0017390C" w:rsidRPr="00116B05" w14:paraId="03B48441" w14:textId="77777777" w:rsidTr="00BA63D3">
        <w:trPr>
          <w:trHeight w:val="334"/>
        </w:trPr>
        <w:tc>
          <w:tcPr>
            <w:tcW w:w="1330" w:type="pct"/>
            <w:shd w:val="clear" w:color="auto" w:fill="FFFFFF"/>
            <w:vAlign w:val="center"/>
          </w:tcPr>
          <w:p w14:paraId="0CF5B4CC" w14:textId="77777777" w:rsidR="0017390C" w:rsidRPr="00116B05" w:rsidRDefault="0017390C" w:rsidP="00D30B70">
            <w:pPr>
              <w:jc w:val="center"/>
              <w:rPr>
                <w:b/>
                <w:bCs/>
                <w:szCs w:val="24"/>
                <w:lang w:val="tr-TR"/>
              </w:rPr>
            </w:pPr>
            <w:r w:rsidRPr="00116B05">
              <w:rPr>
                <w:b/>
                <w:bCs/>
                <w:szCs w:val="24"/>
                <w:lang w:val="tr-TR"/>
              </w:rPr>
              <w:t>İstifa</w:t>
            </w:r>
          </w:p>
        </w:tc>
        <w:tc>
          <w:tcPr>
            <w:tcW w:w="616" w:type="pct"/>
            <w:shd w:val="clear" w:color="auto" w:fill="FFFFFF"/>
            <w:vAlign w:val="center"/>
          </w:tcPr>
          <w:p w14:paraId="4925AF94" w14:textId="414A6C07" w:rsidR="0017390C" w:rsidRPr="00116B05" w:rsidRDefault="0017390C" w:rsidP="00D30B70">
            <w:pPr>
              <w:jc w:val="center"/>
              <w:rPr>
                <w:szCs w:val="24"/>
                <w:lang w:val="tr-TR"/>
              </w:rPr>
            </w:pPr>
            <w:r>
              <w:rPr>
                <w:szCs w:val="24"/>
                <w:lang w:val="tr-TR"/>
              </w:rPr>
              <w:t>-</w:t>
            </w:r>
          </w:p>
        </w:tc>
        <w:tc>
          <w:tcPr>
            <w:tcW w:w="511" w:type="pct"/>
            <w:shd w:val="clear" w:color="auto" w:fill="FFFFFF"/>
            <w:vAlign w:val="center"/>
          </w:tcPr>
          <w:p w14:paraId="45CDA6D1" w14:textId="5F1F2E12" w:rsidR="0017390C" w:rsidRPr="00116B05" w:rsidRDefault="0017390C" w:rsidP="00D30B70">
            <w:pPr>
              <w:jc w:val="center"/>
              <w:rPr>
                <w:szCs w:val="24"/>
                <w:lang w:val="tr-TR"/>
              </w:rPr>
            </w:pPr>
            <w:r>
              <w:rPr>
                <w:szCs w:val="24"/>
                <w:lang w:val="tr-TR"/>
              </w:rPr>
              <w:t>-</w:t>
            </w:r>
          </w:p>
        </w:tc>
        <w:tc>
          <w:tcPr>
            <w:tcW w:w="657" w:type="pct"/>
            <w:shd w:val="clear" w:color="auto" w:fill="FFFFFF"/>
            <w:vAlign w:val="center"/>
          </w:tcPr>
          <w:p w14:paraId="7D8588E6" w14:textId="4A374719" w:rsidR="0017390C" w:rsidRPr="00116B05" w:rsidRDefault="0017390C" w:rsidP="00D30B70">
            <w:pPr>
              <w:jc w:val="center"/>
              <w:rPr>
                <w:szCs w:val="24"/>
                <w:lang w:val="tr-TR"/>
              </w:rPr>
            </w:pPr>
            <w:r>
              <w:rPr>
                <w:szCs w:val="24"/>
                <w:lang w:val="tr-TR"/>
              </w:rPr>
              <w:t>-</w:t>
            </w:r>
          </w:p>
        </w:tc>
        <w:tc>
          <w:tcPr>
            <w:tcW w:w="628" w:type="pct"/>
            <w:shd w:val="clear" w:color="auto" w:fill="FFFFFF"/>
            <w:vAlign w:val="center"/>
          </w:tcPr>
          <w:p w14:paraId="06E1CBC1" w14:textId="45AF6CC3" w:rsidR="0017390C" w:rsidRPr="00116B05" w:rsidRDefault="0017390C" w:rsidP="00D30B70">
            <w:pPr>
              <w:jc w:val="center"/>
              <w:rPr>
                <w:szCs w:val="24"/>
                <w:lang w:val="tr-TR"/>
              </w:rPr>
            </w:pPr>
            <w:r>
              <w:rPr>
                <w:szCs w:val="24"/>
                <w:lang w:val="tr-TR"/>
              </w:rPr>
              <w:t>-</w:t>
            </w:r>
          </w:p>
        </w:tc>
        <w:tc>
          <w:tcPr>
            <w:tcW w:w="701" w:type="pct"/>
            <w:shd w:val="clear" w:color="auto" w:fill="FFFFFF"/>
            <w:vAlign w:val="center"/>
          </w:tcPr>
          <w:p w14:paraId="1F5269AE" w14:textId="75EC5725" w:rsidR="0017390C" w:rsidRPr="00116B05" w:rsidRDefault="0017390C" w:rsidP="00D30B70">
            <w:pPr>
              <w:jc w:val="center"/>
              <w:rPr>
                <w:szCs w:val="24"/>
                <w:lang w:val="tr-TR"/>
              </w:rPr>
            </w:pPr>
            <w:r>
              <w:rPr>
                <w:szCs w:val="24"/>
                <w:lang w:val="tr-TR"/>
              </w:rPr>
              <w:t>-</w:t>
            </w:r>
          </w:p>
        </w:tc>
        <w:tc>
          <w:tcPr>
            <w:tcW w:w="556" w:type="pct"/>
            <w:shd w:val="clear" w:color="auto" w:fill="FFFFFF"/>
            <w:vAlign w:val="center"/>
          </w:tcPr>
          <w:p w14:paraId="37AD0563" w14:textId="06D80C46" w:rsidR="0017390C" w:rsidRPr="00116B05" w:rsidRDefault="0017390C" w:rsidP="00D30B70">
            <w:pPr>
              <w:jc w:val="center"/>
              <w:rPr>
                <w:szCs w:val="24"/>
                <w:lang w:val="tr-TR"/>
              </w:rPr>
            </w:pPr>
            <w:r>
              <w:rPr>
                <w:szCs w:val="24"/>
                <w:lang w:val="tr-TR"/>
              </w:rPr>
              <w:t>-</w:t>
            </w:r>
          </w:p>
        </w:tc>
      </w:tr>
      <w:tr w:rsidR="0017390C" w:rsidRPr="00116B05" w14:paraId="36CE8F6B" w14:textId="77777777" w:rsidTr="00BA63D3">
        <w:trPr>
          <w:trHeight w:val="334"/>
        </w:trPr>
        <w:tc>
          <w:tcPr>
            <w:tcW w:w="1330" w:type="pct"/>
            <w:shd w:val="clear" w:color="auto" w:fill="FFFFFF"/>
            <w:vAlign w:val="center"/>
          </w:tcPr>
          <w:p w14:paraId="3F426A8F" w14:textId="77777777" w:rsidR="0017390C" w:rsidRPr="00116B05" w:rsidRDefault="0017390C" w:rsidP="00D30B70">
            <w:pPr>
              <w:jc w:val="center"/>
              <w:rPr>
                <w:b/>
                <w:bCs/>
                <w:szCs w:val="24"/>
                <w:lang w:val="tr-TR"/>
              </w:rPr>
            </w:pPr>
            <w:r w:rsidRPr="00116B05">
              <w:rPr>
                <w:b/>
                <w:bCs/>
                <w:szCs w:val="24"/>
                <w:lang w:val="tr-TR"/>
              </w:rPr>
              <w:t>Görev Süresi Bitenler</w:t>
            </w:r>
          </w:p>
        </w:tc>
        <w:tc>
          <w:tcPr>
            <w:tcW w:w="616" w:type="pct"/>
            <w:shd w:val="clear" w:color="auto" w:fill="FFFFFF"/>
            <w:vAlign w:val="center"/>
          </w:tcPr>
          <w:p w14:paraId="71FECB95" w14:textId="0895E9B3" w:rsidR="0017390C" w:rsidRPr="00116B05" w:rsidRDefault="0017390C" w:rsidP="00D30B70">
            <w:pPr>
              <w:jc w:val="center"/>
              <w:rPr>
                <w:szCs w:val="24"/>
                <w:lang w:val="tr-TR"/>
              </w:rPr>
            </w:pPr>
            <w:r>
              <w:rPr>
                <w:szCs w:val="24"/>
                <w:lang w:val="tr-TR"/>
              </w:rPr>
              <w:t>-</w:t>
            </w:r>
          </w:p>
        </w:tc>
        <w:tc>
          <w:tcPr>
            <w:tcW w:w="511" w:type="pct"/>
            <w:shd w:val="clear" w:color="auto" w:fill="FFFFFF"/>
            <w:vAlign w:val="center"/>
          </w:tcPr>
          <w:p w14:paraId="56D518F3" w14:textId="5246FE48" w:rsidR="0017390C" w:rsidRPr="00116B05" w:rsidRDefault="0017390C" w:rsidP="00D30B70">
            <w:pPr>
              <w:jc w:val="center"/>
              <w:rPr>
                <w:szCs w:val="24"/>
                <w:lang w:val="tr-TR"/>
              </w:rPr>
            </w:pPr>
            <w:r>
              <w:rPr>
                <w:szCs w:val="24"/>
                <w:lang w:val="tr-TR"/>
              </w:rPr>
              <w:t>-</w:t>
            </w:r>
          </w:p>
        </w:tc>
        <w:tc>
          <w:tcPr>
            <w:tcW w:w="657" w:type="pct"/>
            <w:shd w:val="clear" w:color="auto" w:fill="FFFFFF"/>
            <w:vAlign w:val="center"/>
          </w:tcPr>
          <w:p w14:paraId="482B0C00" w14:textId="229F3F2A" w:rsidR="0017390C" w:rsidRPr="00116B05" w:rsidRDefault="0017390C" w:rsidP="00D30B70">
            <w:pPr>
              <w:jc w:val="center"/>
              <w:rPr>
                <w:szCs w:val="24"/>
                <w:lang w:val="tr-TR"/>
              </w:rPr>
            </w:pPr>
            <w:r>
              <w:rPr>
                <w:szCs w:val="24"/>
                <w:lang w:val="tr-TR"/>
              </w:rPr>
              <w:t>-</w:t>
            </w:r>
          </w:p>
        </w:tc>
        <w:tc>
          <w:tcPr>
            <w:tcW w:w="628" w:type="pct"/>
            <w:shd w:val="clear" w:color="auto" w:fill="FFFFFF"/>
            <w:vAlign w:val="center"/>
          </w:tcPr>
          <w:p w14:paraId="36784127" w14:textId="11EBEAE6" w:rsidR="0017390C" w:rsidRPr="00116B05" w:rsidRDefault="0017390C" w:rsidP="00D30B70">
            <w:pPr>
              <w:jc w:val="center"/>
              <w:rPr>
                <w:szCs w:val="24"/>
                <w:lang w:val="tr-TR"/>
              </w:rPr>
            </w:pPr>
            <w:r>
              <w:rPr>
                <w:szCs w:val="24"/>
                <w:lang w:val="tr-TR"/>
              </w:rPr>
              <w:t>-</w:t>
            </w:r>
          </w:p>
        </w:tc>
        <w:tc>
          <w:tcPr>
            <w:tcW w:w="701" w:type="pct"/>
            <w:shd w:val="clear" w:color="auto" w:fill="FFFFFF"/>
            <w:vAlign w:val="center"/>
          </w:tcPr>
          <w:p w14:paraId="3E685740" w14:textId="03596E0D" w:rsidR="0017390C" w:rsidRPr="00116B05" w:rsidRDefault="0017390C" w:rsidP="00D30B70">
            <w:pPr>
              <w:jc w:val="center"/>
              <w:rPr>
                <w:szCs w:val="24"/>
                <w:lang w:val="tr-TR"/>
              </w:rPr>
            </w:pPr>
            <w:r>
              <w:rPr>
                <w:szCs w:val="24"/>
                <w:lang w:val="tr-TR"/>
              </w:rPr>
              <w:t>1</w:t>
            </w:r>
          </w:p>
        </w:tc>
        <w:tc>
          <w:tcPr>
            <w:tcW w:w="556" w:type="pct"/>
            <w:shd w:val="clear" w:color="auto" w:fill="FFFFFF"/>
            <w:vAlign w:val="center"/>
          </w:tcPr>
          <w:p w14:paraId="43E8032C" w14:textId="295B8736" w:rsidR="0017390C" w:rsidRPr="00116B05" w:rsidRDefault="0017390C" w:rsidP="00D30B70">
            <w:pPr>
              <w:jc w:val="center"/>
              <w:rPr>
                <w:szCs w:val="24"/>
                <w:lang w:val="tr-TR"/>
              </w:rPr>
            </w:pPr>
            <w:r>
              <w:rPr>
                <w:szCs w:val="24"/>
                <w:lang w:val="tr-TR"/>
              </w:rPr>
              <w:t>-</w:t>
            </w:r>
          </w:p>
        </w:tc>
      </w:tr>
      <w:tr w:rsidR="0017390C" w:rsidRPr="00116B05" w14:paraId="27AAD756" w14:textId="77777777" w:rsidTr="00BA63D3">
        <w:trPr>
          <w:trHeight w:val="334"/>
        </w:trPr>
        <w:tc>
          <w:tcPr>
            <w:tcW w:w="1330" w:type="pct"/>
            <w:shd w:val="clear" w:color="auto" w:fill="FFFFFF"/>
            <w:vAlign w:val="center"/>
          </w:tcPr>
          <w:p w14:paraId="2D60CCF2" w14:textId="77777777" w:rsidR="0017390C" w:rsidRPr="00116B05" w:rsidRDefault="0017390C" w:rsidP="00D30B70">
            <w:pPr>
              <w:jc w:val="center"/>
              <w:rPr>
                <w:b/>
                <w:bCs/>
                <w:szCs w:val="24"/>
                <w:lang w:val="tr-TR"/>
              </w:rPr>
            </w:pPr>
            <w:r w:rsidRPr="00116B05">
              <w:rPr>
                <w:b/>
                <w:bCs/>
                <w:szCs w:val="24"/>
                <w:lang w:val="tr-TR"/>
              </w:rPr>
              <w:t>Vefat</w:t>
            </w:r>
          </w:p>
        </w:tc>
        <w:tc>
          <w:tcPr>
            <w:tcW w:w="616" w:type="pct"/>
            <w:shd w:val="clear" w:color="auto" w:fill="FFFFFF"/>
            <w:vAlign w:val="center"/>
          </w:tcPr>
          <w:p w14:paraId="75A327EB" w14:textId="14C45D3E" w:rsidR="0017390C" w:rsidRPr="00116B05" w:rsidRDefault="0017390C" w:rsidP="00D30B70">
            <w:pPr>
              <w:jc w:val="center"/>
              <w:rPr>
                <w:szCs w:val="24"/>
                <w:lang w:val="tr-TR"/>
              </w:rPr>
            </w:pPr>
            <w:r>
              <w:rPr>
                <w:szCs w:val="24"/>
                <w:lang w:val="tr-TR"/>
              </w:rPr>
              <w:t>-</w:t>
            </w:r>
          </w:p>
        </w:tc>
        <w:tc>
          <w:tcPr>
            <w:tcW w:w="511" w:type="pct"/>
            <w:shd w:val="clear" w:color="auto" w:fill="FFFFFF"/>
            <w:vAlign w:val="center"/>
          </w:tcPr>
          <w:p w14:paraId="0F3F5191" w14:textId="70AF9789" w:rsidR="0017390C" w:rsidRPr="00116B05" w:rsidRDefault="0017390C" w:rsidP="00D30B70">
            <w:pPr>
              <w:jc w:val="center"/>
              <w:rPr>
                <w:szCs w:val="24"/>
                <w:lang w:val="tr-TR"/>
              </w:rPr>
            </w:pPr>
            <w:r>
              <w:rPr>
                <w:szCs w:val="24"/>
                <w:lang w:val="tr-TR"/>
              </w:rPr>
              <w:t>-</w:t>
            </w:r>
          </w:p>
        </w:tc>
        <w:tc>
          <w:tcPr>
            <w:tcW w:w="657" w:type="pct"/>
            <w:shd w:val="clear" w:color="auto" w:fill="FFFFFF"/>
            <w:vAlign w:val="center"/>
          </w:tcPr>
          <w:p w14:paraId="0B28F06F" w14:textId="78773F9A" w:rsidR="0017390C" w:rsidRPr="00116B05" w:rsidRDefault="0017390C" w:rsidP="00D30B70">
            <w:pPr>
              <w:jc w:val="center"/>
              <w:rPr>
                <w:szCs w:val="24"/>
                <w:lang w:val="tr-TR"/>
              </w:rPr>
            </w:pPr>
            <w:r>
              <w:rPr>
                <w:szCs w:val="24"/>
                <w:lang w:val="tr-TR"/>
              </w:rPr>
              <w:t>-</w:t>
            </w:r>
          </w:p>
        </w:tc>
        <w:tc>
          <w:tcPr>
            <w:tcW w:w="628" w:type="pct"/>
            <w:shd w:val="clear" w:color="auto" w:fill="FFFFFF"/>
            <w:vAlign w:val="center"/>
          </w:tcPr>
          <w:p w14:paraId="3C9C941D" w14:textId="7EFC3857" w:rsidR="0017390C" w:rsidRPr="00116B05" w:rsidRDefault="0017390C" w:rsidP="00D30B70">
            <w:pPr>
              <w:jc w:val="center"/>
              <w:rPr>
                <w:szCs w:val="24"/>
                <w:lang w:val="tr-TR"/>
              </w:rPr>
            </w:pPr>
            <w:r>
              <w:rPr>
                <w:szCs w:val="24"/>
                <w:lang w:val="tr-TR"/>
              </w:rPr>
              <w:t>-</w:t>
            </w:r>
          </w:p>
        </w:tc>
        <w:tc>
          <w:tcPr>
            <w:tcW w:w="701" w:type="pct"/>
            <w:shd w:val="clear" w:color="auto" w:fill="FFFFFF"/>
            <w:vAlign w:val="center"/>
          </w:tcPr>
          <w:p w14:paraId="5DEAE271" w14:textId="63E5C4D8" w:rsidR="0017390C" w:rsidRPr="00116B05" w:rsidRDefault="0017390C" w:rsidP="00D30B70">
            <w:pPr>
              <w:jc w:val="center"/>
              <w:rPr>
                <w:szCs w:val="24"/>
                <w:lang w:val="tr-TR"/>
              </w:rPr>
            </w:pPr>
            <w:r>
              <w:rPr>
                <w:szCs w:val="24"/>
                <w:lang w:val="tr-TR"/>
              </w:rPr>
              <w:t>-</w:t>
            </w:r>
          </w:p>
        </w:tc>
        <w:tc>
          <w:tcPr>
            <w:tcW w:w="556" w:type="pct"/>
            <w:shd w:val="clear" w:color="auto" w:fill="FFFFFF"/>
            <w:vAlign w:val="center"/>
          </w:tcPr>
          <w:p w14:paraId="16FDF4F3" w14:textId="375EFBC8" w:rsidR="0017390C" w:rsidRPr="00116B05" w:rsidRDefault="0017390C" w:rsidP="00D30B70">
            <w:pPr>
              <w:jc w:val="center"/>
              <w:rPr>
                <w:szCs w:val="24"/>
                <w:lang w:val="tr-TR"/>
              </w:rPr>
            </w:pPr>
            <w:r>
              <w:rPr>
                <w:szCs w:val="24"/>
                <w:lang w:val="tr-TR"/>
              </w:rPr>
              <w:t>-</w:t>
            </w:r>
          </w:p>
        </w:tc>
      </w:tr>
      <w:tr w:rsidR="0017390C" w:rsidRPr="00116B05" w14:paraId="1AD14CC9" w14:textId="77777777" w:rsidTr="00BA63D3">
        <w:trPr>
          <w:trHeight w:val="334"/>
        </w:trPr>
        <w:tc>
          <w:tcPr>
            <w:tcW w:w="1330" w:type="pct"/>
            <w:shd w:val="clear" w:color="auto" w:fill="FFFFFF"/>
            <w:vAlign w:val="center"/>
          </w:tcPr>
          <w:p w14:paraId="6013B58A" w14:textId="77777777" w:rsidR="0017390C" w:rsidRPr="00116B05" w:rsidRDefault="0017390C" w:rsidP="00D30B70">
            <w:pPr>
              <w:jc w:val="center"/>
              <w:rPr>
                <w:b/>
                <w:bCs/>
                <w:szCs w:val="24"/>
                <w:lang w:val="tr-TR"/>
              </w:rPr>
            </w:pPr>
            <w:r w:rsidRPr="00116B05">
              <w:rPr>
                <w:b/>
                <w:bCs/>
                <w:szCs w:val="24"/>
                <w:lang w:val="tr-TR"/>
              </w:rPr>
              <w:t>Eğitim Tamamlama</w:t>
            </w:r>
          </w:p>
        </w:tc>
        <w:tc>
          <w:tcPr>
            <w:tcW w:w="616" w:type="pct"/>
            <w:shd w:val="clear" w:color="auto" w:fill="FFFFFF"/>
            <w:vAlign w:val="center"/>
          </w:tcPr>
          <w:p w14:paraId="6F284AEB" w14:textId="4C39CF04" w:rsidR="0017390C" w:rsidRPr="00116B05" w:rsidRDefault="0017390C" w:rsidP="00D30B70">
            <w:pPr>
              <w:jc w:val="center"/>
              <w:rPr>
                <w:szCs w:val="24"/>
                <w:lang w:val="tr-TR"/>
              </w:rPr>
            </w:pPr>
            <w:r>
              <w:rPr>
                <w:szCs w:val="24"/>
                <w:lang w:val="tr-TR"/>
              </w:rPr>
              <w:t>-</w:t>
            </w:r>
          </w:p>
        </w:tc>
        <w:tc>
          <w:tcPr>
            <w:tcW w:w="511" w:type="pct"/>
            <w:shd w:val="clear" w:color="auto" w:fill="FFFFFF"/>
            <w:vAlign w:val="center"/>
          </w:tcPr>
          <w:p w14:paraId="77CF06C3" w14:textId="1B556632" w:rsidR="0017390C" w:rsidRPr="00116B05" w:rsidRDefault="0017390C" w:rsidP="00D30B70">
            <w:pPr>
              <w:jc w:val="center"/>
              <w:rPr>
                <w:szCs w:val="24"/>
                <w:lang w:val="tr-TR"/>
              </w:rPr>
            </w:pPr>
            <w:r>
              <w:rPr>
                <w:szCs w:val="24"/>
                <w:lang w:val="tr-TR"/>
              </w:rPr>
              <w:t>-</w:t>
            </w:r>
          </w:p>
        </w:tc>
        <w:tc>
          <w:tcPr>
            <w:tcW w:w="657" w:type="pct"/>
            <w:shd w:val="clear" w:color="auto" w:fill="FFFFFF"/>
            <w:vAlign w:val="center"/>
          </w:tcPr>
          <w:p w14:paraId="5C436E89" w14:textId="11CFF08F" w:rsidR="0017390C" w:rsidRPr="00116B05" w:rsidRDefault="0017390C" w:rsidP="00D30B70">
            <w:pPr>
              <w:jc w:val="center"/>
              <w:rPr>
                <w:szCs w:val="24"/>
                <w:lang w:val="tr-TR"/>
              </w:rPr>
            </w:pPr>
            <w:r>
              <w:rPr>
                <w:szCs w:val="24"/>
                <w:lang w:val="tr-TR"/>
              </w:rPr>
              <w:t>-</w:t>
            </w:r>
          </w:p>
        </w:tc>
        <w:tc>
          <w:tcPr>
            <w:tcW w:w="628" w:type="pct"/>
            <w:shd w:val="clear" w:color="auto" w:fill="FFFFFF"/>
            <w:vAlign w:val="center"/>
          </w:tcPr>
          <w:p w14:paraId="21F455D0" w14:textId="2D0A61BC" w:rsidR="0017390C" w:rsidRPr="00116B05" w:rsidRDefault="0017390C" w:rsidP="00D30B70">
            <w:pPr>
              <w:jc w:val="center"/>
              <w:rPr>
                <w:szCs w:val="24"/>
                <w:lang w:val="tr-TR"/>
              </w:rPr>
            </w:pPr>
            <w:r>
              <w:rPr>
                <w:szCs w:val="24"/>
                <w:lang w:val="tr-TR"/>
              </w:rPr>
              <w:t>-</w:t>
            </w:r>
          </w:p>
        </w:tc>
        <w:tc>
          <w:tcPr>
            <w:tcW w:w="701" w:type="pct"/>
            <w:shd w:val="clear" w:color="auto" w:fill="FFFFFF"/>
            <w:vAlign w:val="center"/>
          </w:tcPr>
          <w:p w14:paraId="358CD073" w14:textId="1871E187" w:rsidR="0017390C" w:rsidRPr="00116B05" w:rsidRDefault="0017390C" w:rsidP="00D30B70">
            <w:pPr>
              <w:jc w:val="center"/>
              <w:rPr>
                <w:szCs w:val="24"/>
                <w:lang w:val="tr-TR"/>
              </w:rPr>
            </w:pPr>
            <w:r>
              <w:rPr>
                <w:szCs w:val="24"/>
                <w:lang w:val="tr-TR"/>
              </w:rPr>
              <w:t>-</w:t>
            </w:r>
          </w:p>
        </w:tc>
        <w:tc>
          <w:tcPr>
            <w:tcW w:w="556" w:type="pct"/>
            <w:shd w:val="clear" w:color="auto" w:fill="FFFFFF"/>
            <w:vAlign w:val="center"/>
          </w:tcPr>
          <w:p w14:paraId="762594FB" w14:textId="51EE0757" w:rsidR="0017390C" w:rsidRPr="00116B05" w:rsidRDefault="0017390C" w:rsidP="00D30B70">
            <w:pPr>
              <w:jc w:val="center"/>
              <w:rPr>
                <w:szCs w:val="24"/>
                <w:lang w:val="tr-TR"/>
              </w:rPr>
            </w:pPr>
            <w:r>
              <w:rPr>
                <w:szCs w:val="24"/>
                <w:lang w:val="tr-TR"/>
              </w:rPr>
              <w:t>-</w:t>
            </w:r>
          </w:p>
        </w:tc>
      </w:tr>
      <w:tr w:rsidR="0017390C" w:rsidRPr="00116B05" w14:paraId="2284C84A" w14:textId="77777777" w:rsidTr="00BA63D3">
        <w:trPr>
          <w:trHeight w:val="334"/>
        </w:trPr>
        <w:tc>
          <w:tcPr>
            <w:tcW w:w="1330" w:type="pct"/>
            <w:shd w:val="clear" w:color="auto" w:fill="FFFFFF"/>
            <w:vAlign w:val="center"/>
          </w:tcPr>
          <w:p w14:paraId="6A7B6833" w14:textId="77777777" w:rsidR="0017390C" w:rsidRPr="00116B05" w:rsidRDefault="0017390C" w:rsidP="00D30B70">
            <w:pPr>
              <w:jc w:val="center"/>
              <w:rPr>
                <w:b/>
                <w:bCs/>
                <w:szCs w:val="24"/>
                <w:lang w:val="tr-TR"/>
              </w:rPr>
            </w:pPr>
            <w:r w:rsidRPr="00116B05">
              <w:rPr>
                <w:b/>
                <w:bCs/>
                <w:szCs w:val="24"/>
                <w:lang w:val="tr-TR"/>
              </w:rPr>
              <w:t>Diğer Sebepler</w:t>
            </w:r>
          </w:p>
        </w:tc>
        <w:tc>
          <w:tcPr>
            <w:tcW w:w="616" w:type="pct"/>
            <w:shd w:val="clear" w:color="auto" w:fill="FFFFFF"/>
            <w:vAlign w:val="center"/>
          </w:tcPr>
          <w:p w14:paraId="1B595AAD" w14:textId="60C7AED5" w:rsidR="0017390C" w:rsidRPr="00116B05" w:rsidRDefault="0017390C" w:rsidP="00D30B70">
            <w:pPr>
              <w:jc w:val="center"/>
              <w:rPr>
                <w:szCs w:val="24"/>
                <w:lang w:val="tr-TR"/>
              </w:rPr>
            </w:pPr>
            <w:r>
              <w:rPr>
                <w:szCs w:val="24"/>
                <w:lang w:val="tr-TR"/>
              </w:rPr>
              <w:t>-</w:t>
            </w:r>
          </w:p>
        </w:tc>
        <w:tc>
          <w:tcPr>
            <w:tcW w:w="511" w:type="pct"/>
            <w:shd w:val="clear" w:color="auto" w:fill="FFFFFF"/>
            <w:vAlign w:val="center"/>
          </w:tcPr>
          <w:p w14:paraId="4DF852C6" w14:textId="3DC3FEF7" w:rsidR="0017390C" w:rsidRPr="00116B05" w:rsidRDefault="0017390C" w:rsidP="00D30B70">
            <w:pPr>
              <w:jc w:val="center"/>
              <w:rPr>
                <w:szCs w:val="24"/>
                <w:lang w:val="tr-TR"/>
              </w:rPr>
            </w:pPr>
            <w:r>
              <w:rPr>
                <w:szCs w:val="24"/>
                <w:lang w:val="tr-TR"/>
              </w:rPr>
              <w:t>-</w:t>
            </w:r>
          </w:p>
        </w:tc>
        <w:tc>
          <w:tcPr>
            <w:tcW w:w="657" w:type="pct"/>
            <w:shd w:val="clear" w:color="auto" w:fill="FFFFFF"/>
            <w:vAlign w:val="center"/>
          </w:tcPr>
          <w:p w14:paraId="4A8C4B0C" w14:textId="714C49EE" w:rsidR="0017390C" w:rsidRPr="00116B05" w:rsidRDefault="0017390C" w:rsidP="00D30B70">
            <w:pPr>
              <w:jc w:val="center"/>
              <w:rPr>
                <w:szCs w:val="24"/>
                <w:lang w:val="tr-TR"/>
              </w:rPr>
            </w:pPr>
            <w:r>
              <w:rPr>
                <w:szCs w:val="24"/>
                <w:lang w:val="tr-TR"/>
              </w:rPr>
              <w:t>-</w:t>
            </w:r>
          </w:p>
        </w:tc>
        <w:tc>
          <w:tcPr>
            <w:tcW w:w="628" w:type="pct"/>
            <w:shd w:val="clear" w:color="auto" w:fill="FFFFFF"/>
            <w:vAlign w:val="center"/>
          </w:tcPr>
          <w:p w14:paraId="0327F264" w14:textId="02543F8B" w:rsidR="0017390C" w:rsidRPr="00116B05" w:rsidRDefault="0017390C" w:rsidP="00D30B70">
            <w:pPr>
              <w:jc w:val="center"/>
              <w:rPr>
                <w:szCs w:val="24"/>
                <w:lang w:val="tr-TR"/>
              </w:rPr>
            </w:pPr>
            <w:r>
              <w:rPr>
                <w:szCs w:val="24"/>
                <w:lang w:val="tr-TR"/>
              </w:rPr>
              <w:t>-</w:t>
            </w:r>
          </w:p>
        </w:tc>
        <w:tc>
          <w:tcPr>
            <w:tcW w:w="701" w:type="pct"/>
            <w:shd w:val="clear" w:color="auto" w:fill="FFFFFF"/>
            <w:vAlign w:val="center"/>
          </w:tcPr>
          <w:p w14:paraId="2E8A9070" w14:textId="7A332DD3" w:rsidR="0017390C" w:rsidRPr="00116B05" w:rsidRDefault="0017390C" w:rsidP="00D30B70">
            <w:pPr>
              <w:jc w:val="center"/>
              <w:rPr>
                <w:szCs w:val="24"/>
                <w:lang w:val="tr-TR"/>
              </w:rPr>
            </w:pPr>
            <w:r>
              <w:rPr>
                <w:szCs w:val="24"/>
                <w:lang w:val="tr-TR"/>
              </w:rPr>
              <w:t>-</w:t>
            </w:r>
          </w:p>
        </w:tc>
        <w:tc>
          <w:tcPr>
            <w:tcW w:w="556" w:type="pct"/>
            <w:shd w:val="clear" w:color="auto" w:fill="FFFFFF"/>
            <w:vAlign w:val="center"/>
          </w:tcPr>
          <w:p w14:paraId="14D3F5AE" w14:textId="339C6CB9" w:rsidR="0017390C" w:rsidRPr="00116B05" w:rsidRDefault="0017390C" w:rsidP="00D30B70">
            <w:pPr>
              <w:jc w:val="center"/>
              <w:rPr>
                <w:szCs w:val="24"/>
                <w:lang w:val="tr-TR"/>
              </w:rPr>
            </w:pPr>
            <w:r>
              <w:rPr>
                <w:szCs w:val="24"/>
                <w:lang w:val="tr-TR"/>
              </w:rPr>
              <w:t>-</w:t>
            </w:r>
          </w:p>
        </w:tc>
      </w:tr>
      <w:tr w:rsidR="0017390C" w:rsidRPr="00116B05" w14:paraId="2B201F80" w14:textId="77777777" w:rsidTr="00BA63D3">
        <w:trPr>
          <w:trHeight w:val="334"/>
        </w:trPr>
        <w:tc>
          <w:tcPr>
            <w:tcW w:w="1330" w:type="pct"/>
            <w:shd w:val="clear" w:color="auto" w:fill="FFFFFF"/>
            <w:vAlign w:val="center"/>
          </w:tcPr>
          <w:p w14:paraId="5B047B93" w14:textId="77777777" w:rsidR="0017390C" w:rsidRPr="00116B05" w:rsidRDefault="0017390C" w:rsidP="00D30B70">
            <w:pPr>
              <w:jc w:val="center"/>
              <w:rPr>
                <w:b/>
                <w:szCs w:val="24"/>
                <w:lang w:val="tr-TR"/>
              </w:rPr>
            </w:pPr>
            <w:r w:rsidRPr="00116B05">
              <w:rPr>
                <w:b/>
                <w:szCs w:val="24"/>
                <w:lang w:val="tr-TR"/>
              </w:rPr>
              <w:t>Toplam</w:t>
            </w:r>
          </w:p>
        </w:tc>
        <w:tc>
          <w:tcPr>
            <w:tcW w:w="616" w:type="pct"/>
            <w:shd w:val="clear" w:color="auto" w:fill="FFFFFF"/>
            <w:vAlign w:val="center"/>
          </w:tcPr>
          <w:p w14:paraId="56059530" w14:textId="678B0E2C" w:rsidR="0017390C" w:rsidRPr="00116B05" w:rsidRDefault="0017390C" w:rsidP="00D30B70">
            <w:pPr>
              <w:jc w:val="center"/>
              <w:rPr>
                <w:b/>
                <w:szCs w:val="24"/>
                <w:lang w:val="tr-TR"/>
              </w:rPr>
            </w:pPr>
            <w:r>
              <w:rPr>
                <w:b/>
                <w:szCs w:val="24"/>
                <w:lang w:val="tr-TR"/>
              </w:rPr>
              <w:t>-</w:t>
            </w:r>
          </w:p>
        </w:tc>
        <w:tc>
          <w:tcPr>
            <w:tcW w:w="511" w:type="pct"/>
            <w:shd w:val="clear" w:color="auto" w:fill="FFFFFF"/>
            <w:vAlign w:val="center"/>
          </w:tcPr>
          <w:p w14:paraId="2F3923A9" w14:textId="23191842" w:rsidR="0017390C" w:rsidRPr="00116B05" w:rsidRDefault="0017390C" w:rsidP="00D30B70">
            <w:pPr>
              <w:jc w:val="center"/>
              <w:rPr>
                <w:b/>
                <w:szCs w:val="24"/>
                <w:lang w:val="tr-TR"/>
              </w:rPr>
            </w:pPr>
            <w:r>
              <w:rPr>
                <w:b/>
                <w:szCs w:val="24"/>
                <w:lang w:val="tr-TR"/>
              </w:rPr>
              <w:t>-</w:t>
            </w:r>
          </w:p>
        </w:tc>
        <w:tc>
          <w:tcPr>
            <w:tcW w:w="657" w:type="pct"/>
            <w:shd w:val="clear" w:color="auto" w:fill="FFFFFF"/>
            <w:vAlign w:val="center"/>
          </w:tcPr>
          <w:p w14:paraId="3E19E056" w14:textId="16BD2134" w:rsidR="0017390C" w:rsidRPr="00116B05" w:rsidRDefault="0017390C" w:rsidP="00D30B70">
            <w:pPr>
              <w:jc w:val="center"/>
              <w:rPr>
                <w:b/>
                <w:szCs w:val="24"/>
                <w:lang w:val="tr-TR"/>
              </w:rPr>
            </w:pPr>
            <w:r>
              <w:rPr>
                <w:b/>
                <w:szCs w:val="24"/>
                <w:lang w:val="tr-TR"/>
              </w:rPr>
              <w:t>-</w:t>
            </w:r>
          </w:p>
        </w:tc>
        <w:tc>
          <w:tcPr>
            <w:tcW w:w="628" w:type="pct"/>
            <w:shd w:val="clear" w:color="auto" w:fill="FFFFFF"/>
            <w:vAlign w:val="center"/>
          </w:tcPr>
          <w:p w14:paraId="01C02A33" w14:textId="75166D97" w:rsidR="0017390C" w:rsidRPr="00116B05" w:rsidRDefault="0017390C" w:rsidP="00D30B70">
            <w:pPr>
              <w:jc w:val="center"/>
              <w:rPr>
                <w:b/>
                <w:szCs w:val="24"/>
                <w:lang w:val="tr-TR"/>
              </w:rPr>
            </w:pPr>
            <w:r>
              <w:rPr>
                <w:b/>
                <w:szCs w:val="24"/>
                <w:lang w:val="tr-TR"/>
              </w:rPr>
              <w:t>-</w:t>
            </w:r>
          </w:p>
        </w:tc>
        <w:tc>
          <w:tcPr>
            <w:tcW w:w="701" w:type="pct"/>
            <w:shd w:val="clear" w:color="auto" w:fill="FFFFFF"/>
            <w:vAlign w:val="center"/>
          </w:tcPr>
          <w:p w14:paraId="441F89AB" w14:textId="00BD7348" w:rsidR="0017390C" w:rsidRPr="00116B05" w:rsidRDefault="0017390C" w:rsidP="00D30B70">
            <w:pPr>
              <w:jc w:val="center"/>
              <w:rPr>
                <w:b/>
                <w:szCs w:val="24"/>
                <w:lang w:val="tr-TR"/>
              </w:rPr>
            </w:pPr>
            <w:r>
              <w:rPr>
                <w:b/>
                <w:szCs w:val="24"/>
                <w:lang w:val="tr-TR"/>
              </w:rPr>
              <w:t>1</w:t>
            </w:r>
          </w:p>
        </w:tc>
        <w:tc>
          <w:tcPr>
            <w:tcW w:w="556" w:type="pct"/>
            <w:shd w:val="clear" w:color="auto" w:fill="FFFFFF"/>
            <w:vAlign w:val="center"/>
          </w:tcPr>
          <w:p w14:paraId="08F1463C" w14:textId="1303C010" w:rsidR="0017390C" w:rsidRPr="00116B05" w:rsidRDefault="0017390C" w:rsidP="00D30B70">
            <w:pPr>
              <w:jc w:val="center"/>
              <w:rPr>
                <w:b/>
                <w:szCs w:val="24"/>
                <w:lang w:val="tr-TR"/>
              </w:rPr>
            </w:pPr>
            <w:r>
              <w:rPr>
                <w:b/>
                <w:szCs w:val="24"/>
                <w:lang w:val="tr-TR"/>
              </w:rPr>
              <w:t>-</w:t>
            </w:r>
          </w:p>
        </w:tc>
      </w:tr>
    </w:tbl>
    <w:p w14:paraId="61B38473" w14:textId="77777777" w:rsidR="00BA63D3" w:rsidRPr="004D70B4" w:rsidRDefault="00BA63D3" w:rsidP="00BA63D3">
      <w:pPr>
        <w:spacing w:after="120"/>
        <w:jc w:val="both"/>
        <w:rPr>
          <w:b/>
          <w:bCs/>
          <w:szCs w:val="24"/>
          <w:lang w:val="tr-TR"/>
        </w:rPr>
      </w:pPr>
      <w:bookmarkStart w:id="32" w:name="_Toc380499475"/>
      <w:r w:rsidRPr="00116B05">
        <w:rPr>
          <w:b/>
          <w:bCs/>
          <w:szCs w:val="24"/>
          <w:lang w:val="tr-TR"/>
        </w:rPr>
        <w:t>4.1.5.Akademik Personelin Yaş İtibariyle Dağılımı</w:t>
      </w:r>
      <w:bookmarkEnd w:id="32"/>
    </w:p>
    <w:p w14:paraId="3EED1EE6" w14:textId="77777777" w:rsidR="00BA63D3" w:rsidRPr="00B55357" w:rsidRDefault="00BA63D3" w:rsidP="00BA63D3">
      <w:pPr>
        <w:spacing w:after="120"/>
        <w:jc w:val="both"/>
        <w:rPr>
          <w:bCs/>
          <w:i/>
          <w:iCs/>
          <w:szCs w:val="24"/>
          <w:lang w:val="tr-TR"/>
        </w:rPr>
      </w:pPr>
      <w:r w:rsidRPr="00B55357">
        <w:rPr>
          <w:bCs/>
          <w:i/>
          <w:iCs/>
          <w:szCs w:val="24"/>
          <w:lang w:val="tr-TR"/>
        </w:rPr>
        <w:t>Tablo 31: Akademik Personelin Yaş İtibariyle Dağılımı</w:t>
      </w:r>
    </w:p>
    <w:tbl>
      <w:tblPr>
        <w:tblStyle w:val="TabloKlavuzu"/>
        <w:tblW w:w="5000" w:type="pct"/>
        <w:tblLook w:val="04A0" w:firstRow="1" w:lastRow="0" w:firstColumn="1" w:lastColumn="0" w:noHBand="0" w:noVBand="1"/>
      </w:tblPr>
      <w:tblGrid>
        <w:gridCol w:w="3721"/>
        <w:gridCol w:w="859"/>
        <w:gridCol w:w="861"/>
        <w:gridCol w:w="857"/>
        <w:gridCol w:w="861"/>
        <w:gridCol w:w="973"/>
        <w:gridCol w:w="1028"/>
      </w:tblGrid>
      <w:tr w:rsidR="00BA63D3" w:rsidRPr="00116B05" w14:paraId="400BFC75" w14:textId="77777777" w:rsidTr="00D30B70">
        <w:trPr>
          <w:trHeight w:val="296"/>
        </w:trPr>
        <w:tc>
          <w:tcPr>
            <w:tcW w:w="2031" w:type="pct"/>
            <w:vAlign w:val="center"/>
          </w:tcPr>
          <w:p w14:paraId="29C72ACF" w14:textId="77777777" w:rsidR="00BA63D3" w:rsidRPr="00116B05" w:rsidRDefault="00BA63D3" w:rsidP="00D30B70">
            <w:pPr>
              <w:jc w:val="center"/>
              <w:rPr>
                <w:b/>
                <w:bCs/>
                <w:szCs w:val="24"/>
                <w:lang w:val="tr-TR"/>
              </w:rPr>
            </w:pPr>
            <w:r w:rsidRPr="00116B05">
              <w:rPr>
                <w:b/>
                <w:bCs/>
                <w:szCs w:val="24"/>
                <w:lang w:val="tr-TR"/>
              </w:rPr>
              <w:t>Unvanı</w:t>
            </w:r>
          </w:p>
        </w:tc>
        <w:tc>
          <w:tcPr>
            <w:tcW w:w="469" w:type="pct"/>
            <w:vAlign w:val="center"/>
          </w:tcPr>
          <w:p w14:paraId="58C20517" w14:textId="77777777" w:rsidR="00BA63D3" w:rsidRPr="00116B05" w:rsidRDefault="00BA63D3" w:rsidP="00D30B70">
            <w:pPr>
              <w:jc w:val="center"/>
              <w:rPr>
                <w:b/>
                <w:bCs/>
                <w:szCs w:val="24"/>
                <w:lang w:val="tr-TR"/>
              </w:rPr>
            </w:pPr>
            <w:r w:rsidRPr="00116B05">
              <w:rPr>
                <w:b/>
                <w:bCs/>
                <w:szCs w:val="24"/>
                <w:lang w:val="tr-TR"/>
              </w:rPr>
              <w:t>21-30</w:t>
            </w:r>
          </w:p>
          <w:p w14:paraId="264A1E8C" w14:textId="77777777" w:rsidR="00BA63D3" w:rsidRPr="00116B05" w:rsidRDefault="00BA63D3" w:rsidP="00D30B70">
            <w:pPr>
              <w:jc w:val="center"/>
              <w:rPr>
                <w:b/>
                <w:bCs/>
                <w:szCs w:val="24"/>
                <w:lang w:val="tr-TR"/>
              </w:rPr>
            </w:pPr>
            <w:r w:rsidRPr="00116B05">
              <w:rPr>
                <w:b/>
                <w:bCs/>
                <w:szCs w:val="24"/>
                <w:lang w:val="tr-TR"/>
              </w:rPr>
              <w:t>Yaş</w:t>
            </w:r>
          </w:p>
        </w:tc>
        <w:tc>
          <w:tcPr>
            <w:tcW w:w="470" w:type="pct"/>
            <w:vAlign w:val="center"/>
          </w:tcPr>
          <w:p w14:paraId="04829683" w14:textId="77777777" w:rsidR="00BA63D3" w:rsidRPr="00116B05" w:rsidRDefault="00BA63D3" w:rsidP="00D30B70">
            <w:pPr>
              <w:jc w:val="center"/>
              <w:rPr>
                <w:b/>
                <w:bCs/>
                <w:szCs w:val="24"/>
                <w:lang w:val="tr-TR"/>
              </w:rPr>
            </w:pPr>
            <w:r w:rsidRPr="00116B05">
              <w:rPr>
                <w:b/>
                <w:bCs/>
                <w:szCs w:val="24"/>
                <w:lang w:val="tr-TR"/>
              </w:rPr>
              <w:t>31-40</w:t>
            </w:r>
          </w:p>
          <w:p w14:paraId="20D4D52A" w14:textId="77777777" w:rsidR="00BA63D3" w:rsidRPr="00116B05" w:rsidRDefault="00BA63D3" w:rsidP="00D30B70">
            <w:pPr>
              <w:jc w:val="center"/>
              <w:rPr>
                <w:b/>
                <w:bCs/>
                <w:szCs w:val="24"/>
                <w:lang w:val="tr-TR"/>
              </w:rPr>
            </w:pPr>
            <w:r w:rsidRPr="00116B05">
              <w:rPr>
                <w:b/>
                <w:bCs/>
                <w:szCs w:val="24"/>
                <w:lang w:val="tr-TR"/>
              </w:rPr>
              <w:t>Yaş</w:t>
            </w:r>
          </w:p>
        </w:tc>
        <w:tc>
          <w:tcPr>
            <w:tcW w:w="468" w:type="pct"/>
            <w:vAlign w:val="center"/>
          </w:tcPr>
          <w:p w14:paraId="2002813B" w14:textId="77777777" w:rsidR="00BA63D3" w:rsidRPr="00116B05" w:rsidRDefault="00BA63D3" w:rsidP="00D30B70">
            <w:pPr>
              <w:jc w:val="center"/>
              <w:rPr>
                <w:b/>
                <w:bCs/>
                <w:szCs w:val="24"/>
                <w:lang w:val="tr-TR"/>
              </w:rPr>
            </w:pPr>
            <w:r w:rsidRPr="00116B05">
              <w:rPr>
                <w:b/>
                <w:bCs/>
                <w:szCs w:val="24"/>
                <w:lang w:val="tr-TR"/>
              </w:rPr>
              <w:t>41-45</w:t>
            </w:r>
          </w:p>
          <w:p w14:paraId="1B24672A" w14:textId="77777777" w:rsidR="00BA63D3" w:rsidRPr="00116B05" w:rsidRDefault="00BA63D3" w:rsidP="00D30B70">
            <w:pPr>
              <w:jc w:val="center"/>
              <w:rPr>
                <w:b/>
                <w:bCs/>
                <w:szCs w:val="24"/>
                <w:lang w:val="tr-TR"/>
              </w:rPr>
            </w:pPr>
            <w:r w:rsidRPr="00116B05">
              <w:rPr>
                <w:b/>
                <w:bCs/>
                <w:szCs w:val="24"/>
                <w:lang w:val="tr-TR"/>
              </w:rPr>
              <w:t>Yaş</w:t>
            </w:r>
          </w:p>
        </w:tc>
        <w:tc>
          <w:tcPr>
            <w:tcW w:w="470" w:type="pct"/>
            <w:vAlign w:val="center"/>
          </w:tcPr>
          <w:p w14:paraId="5E96689C" w14:textId="77777777" w:rsidR="00BA63D3" w:rsidRPr="00116B05" w:rsidRDefault="00BA63D3" w:rsidP="00D30B70">
            <w:pPr>
              <w:jc w:val="center"/>
              <w:rPr>
                <w:b/>
                <w:bCs/>
                <w:szCs w:val="24"/>
                <w:lang w:val="tr-TR"/>
              </w:rPr>
            </w:pPr>
            <w:r w:rsidRPr="00116B05">
              <w:rPr>
                <w:b/>
                <w:bCs/>
                <w:szCs w:val="24"/>
                <w:lang w:val="tr-TR"/>
              </w:rPr>
              <w:t>46-55</w:t>
            </w:r>
          </w:p>
          <w:p w14:paraId="4B3804E9" w14:textId="77777777" w:rsidR="00BA63D3" w:rsidRPr="00116B05" w:rsidRDefault="00BA63D3" w:rsidP="00D30B70">
            <w:pPr>
              <w:jc w:val="center"/>
              <w:rPr>
                <w:b/>
                <w:bCs/>
                <w:szCs w:val="24"/>
                <w:lang w:val="tr-TR"/>
              </w:rPr>
            </w:pPr>
            <w:r w:rsidRPr="00116B05">
              <w:rPr>
                <w:b/>
                <w:bCs/>
                <w:szCs w:val="24"/>
                <w:lang w:val="tr-TR"/>
              </w:rPr>
              <w:t>Yaş</w:t>
            </w:r>
          </w:p>
        </w:tc>
        <w:tc>
          <w:tcPr>
            <w:tcW w:w="531" w:type="pct"/>
            <w:vAlign w:val="center"/>
          </w:tcPr>
          <w:p w14:paraId="3F212920" w14:textId="77777777" w:rsidR="00BA63D3" w:rsidRPr="00116B05" w:rsidRDefault="00BA63D3" w:rsidP="00D30B70">
            <w:pPr>
              <w:jc w:val="center"/>
              <w:rPr>
                <w:b/>
                <w:bCs/>
                <w:szCs w:val="24"/>
                <w:lang w:val="tr-TR"/>
              </w:rPr>
            </w:pPr>
            <w:r w:rsidRPr="00116B05">
              <w:rPr>
                <w:b/>
                <w:bCs/>
                <w:szCs w:val="24"/>
                <w:lang w:val="tr-TR"/>
              </w:rPr>
              <w:t>56-</w:t>
            </w:r>
          </w:p>
          <w:p w14:paraId="7633793A" w14:textId="77777777" w:rsidR="00BA63D3" w:rsidRPr="00116B05" w:rsidRDefault="00BA63D3" w:rsidP="00D30B70">
            <w:pPr>
              <w:jc w:val="center"/>
              <w:rPr>
                <w:b/>
                <w:bCs/>
                <w:szCs w:val="24"/>
                <w:lang w:val="tr-TR"/>
              </w:rPr>
            </w:pPr>
            <w:r w:rsidRPr="00116B05">
              <w:rPr>
                <w:b/>
                <w:bCs/>
                <w:szCs w:val="24"/>
                <w:lang w:val="tr-TR"/>
              </w:rPr>
              <w:t>Üzeri</w:t>
            </w:r>
          </w:p>
        </w:tc>
        <w:tc>
          <w:tcPr>
            <w:tcW w:w="561" w:type="pct"/>
            <w:vAlign w:val="center"/>
          </w:tcPr>
          <w:p w14:paraId="2FBEA6A6" w14:textId="77777777" w:rsidR="00BA63D3" w:rsidRPr="00116B05" w:rsidRDefault="00BA63D3" w:rsidP="00D30B70">
            <w:pPr>
              <w:jc w:val="center"/>
              <w:rPr>
                <w:b/>
                <w:bCs/>
                <w:szCs w:val="24"/>
                <w:lang w:val="tr-TR"/>
              </w:rPr>
            </w:pPr>
            <w:r w:rsidRPr="00116B05">
              <w:rPr>
                <w:b/>
                <w:bCs/>
                <w:szCs w:val="24"/>
                <w:lang w:val="tr-TR"/>
              </w:rPr>
              <w:t>Toplam</w:t>
            </w:r>
          </w:p>
        </w:tc>
      </w:tr>
      <w:tr w:rsidR="00BA63D3" w:rsidRPr="00116B05" w14:paraId="5708636F" w14:textId="77777777" w:rsidTr="00D30B70">
        <w:trPr>
          <w:trHeight w:val="296"/>
        </w:trPr>
        <w:tc>
          <w:tcPr>
            <w:tcW w:w="2031" w:type="pct"/>
            <w:vAlign w:val="center"/>
          </w:tcPr>
          <w:p w14:paraId="26E0D94A" w14:textId="77777777" w:rsidR="00BA63D3" w:rsidRPr="00116B05" w:rsidRDefault="00BA63D3" w:rsidP="00D30B70">
            <w:pPr>
              <w:jc w:val="center"/>
              <w:rPr>
                <w:b/>
                <w:bCs/>
                <w:szCs w:val="24"/>
                <w:lang w:val="tr-TR"/>
              </w:rPr>
            </w:pPr>
            <w:r w:rsidRPr="00116B05">
              <w:rPr>
                <w:b/>
                <w:bCs/>
                <w:szCs w:val="24"/>
                <w:lang w:val="tr-TR"/>
              </w:rPr>
              <w:t>Araştırma Görevlisi</w:t>
            </w:r>
          </w:p>
        </w:tc>
        <w:tc>
          <w:tcPr>
            <w:tcW w:w="469" w:type="pct"/>
            <w:vAlign w:val="center"/>
          </w:tcPr>
          <w:p w14:paraId="1AFCBBFC" w14:textId="77777777" w:rsidR="00BA63D3" w:rsidRPr="00116B05" w:rsidRDefault="00BA63D3" w:rsidP="00D30B70">
            <w:pPr>
              <w:jc w:val="center"/>
              <w:rPr>
                <w:b/>
                <w:bCs/>
                <w:szCs w:val="24"/>
                <w:lang w:val="tr-TR"/>
              </w:rPr>
            </w:pPr>
            <w:r>
              <w:rPr>
                <w:b/>
                <w:bCs/>
                <w:szCs w:val="24"/>
                <w:lang w:val="tr-TR"/>
              </w:rPr>
              <w:t>1</w:t>
            </w:r>
          </w:p>
        </w:tc>
        <w:tc>
          <w:tcPr>
            <w:tcW w:w="470" w:type="pct"/>
            <w:vAlign w:val="center"/>
          </w:tcPr>
          <w:p w14:paraId="6CC46CB0" w14:textId="203A7359" w:rsidR="00BA63D3" w:rsidRPr="00116B05" w:rsidRDefault="00BA63D3" w:rsidP="00D30B70">
            <w:pPr>
              <w:jc w:val="center"/>
              <w:rPr>
                <w:b/>
                <w:bCs/>
                <w:szCs w:val="24"/>
                <w:lang w:val="tr-TR"/>
              </w:rPr>
            </w:pPr>
            <w:r>
              <w:rPr>
                <w:b/>
                <w:bCs/>
                <w:szCs w:val="24"/>
                <w:lang w:val="tr-TR"/>
              </w:rPr>
              <w:t>-</w:t>
            </w:r>
          </w:p>
        </w:tc>
        <w:tc>
          <w:tcPr>
            <w:tcW w:w="468" w:type="pct"/>
            <w:vAlign w:val="center"/>
          </w:tcPr>
          <w:p w14:paraId="468A9A57" w14:textId="77777777" w:rsidR="00BA63D3" w:rsidRPr="00116B05" w:rsidRDefault="00BA63D3" w:rsidP="00D30B70">
            <w:pPr>
              <w:jc w:val="center"/>
              <w:rPr>
                <w:b/>
                <w:bCs/>
                <w:szCs w:val="24"/>
                <w:lang w:val="tr-TR"/>
              </w:rPr>
            </w:pPr>
            <w:r>
              <w:rPr>
                <w:b/>
                <w:bCs/>
                <w:szCs w:val="24"/>
                <w:lang w:val="tr-TR"/>
              </w:rPr>
              <w:t>-</w:t>
            </w:r>
          </w:p>
        </w:tc>
        <w:tc>
          <w:tcPr>
            <w:tcW w:w="470" w:type="pct"/>
            <w:vAlign w:val="center"/>
          </w:tcPr>
          <w:p w14:paraId="4E4FE5EE" w14:textId="77777777" w:rsidR="00BA63D3" w:rsidRPr="00116B05" w:rsidRDefault="00BA63D3" w:rsidP="00D30B70">
            <w:pPr>
              <w:jc w:val="center"/>
              <w:rPr>
                <w:b/>
                <w:bCs/>
                <w:szCs w:val="24"/>
                <w:lang w:val="tr-TR"/>
              </w:rPr>
            </w:pPr>
            <w:r>
              <w:rPr>
                <w:b/>
                <w:bCs/>
                <w:szCs w:val="24"/>
                <w:lang w:val="tr-TR"/>
              </w:rPr>
              <w:t>-</w:t>
            </w:r>
          </w:p>
        </w:tc>
        <w:tc>
          <w:tcPr>
            <w:tcW w:w="531" w:type="pct"/>
            <w:vAlign w:val="center"/>
          </w:tcPr>
          <w:p w14:paraId="6A34ABA2" w14:textId="77777777" w:rsidR="00BA63D3" w:rsidRPr="00116B05" w:rsidRDefault="00BA63D3" w:rsidP="00D30B70">
            <w:pPr>
              <w:jc w:val="center"/>
              <w:rPr>
                <w:b/>
                <w:bCs/>
                <w:szCs w:val="24"/>
                <w:lang w:val="tr-TR"/>
              </w:rPr>
            </w:pPr>
            <w:r>
              <w:rPr>
                <w:b/>
                <w:bCs/>
                <w:szCs w:val="24"/>
                <w:lang w:val="tr-TR"/>
              </w:rPr>
              <w:t>-</w:t>
            </w:r>
          </w:p>
        </w:tc>
        <w:tc>
          <w:tcPr>
            <w:tcW w:w="561" w:type="pct"/>
            <w:vAlign w:val="center"/>
          </w:tcPr>
          <w:p w14:paraId="01A94D55" w14:textId="77777777" w:rsidR="00BA63D3" w:rsidRPr="00116B05" w:rsidRDefault="00BA63D3" w:rsidP="00D30B70">
            <w:pPr>
              <w:jc w:val="center"/>
              <w:rPr>
                <w:b/>
                <w:bCs/>
                <w:szCs w:val="24"/>
                <w:lang w:val="tr-TR"/>
              </w:rPr>
            </w:pPr>
            <w:r>
              <w:rPr>
                <w:b/>
                <w:bCs/>
                <w:szCs w:val="24"/>
                <w:lang w:val="tr-TR"/>
              </w:rPr>
              <w:t>-</w:t>
            </w:r>
          </w:p>
        </w:tc>
      </w:tr>
      <w:tr w:rsidR="00BA63D3" w:rsidRPr="00116B05" w14:paraId="3BFEFF2A" w14:textId="77777777" w:rsidTr="00D30B70">
        <w:trPr>
          <w:trHeight w:val="296"/>
        </w:trPr>
        <w:tc>
          <w:tcPr>
            <w:tcW w:w="2031" w:type="pct"/>
            <w:vAlign w:val="center"/>
          </w:tcPr>
          <w:p w14:paraId="77DB83F2" w14:textId="77777777" w:rsidR="00BA63D3" w:rsidRPr="00116B05" w:rsidRDefault="00BA63D3" w:rsidP="00D30B70">
            <w:pPr>
              <w:jc w:val="center"/>
              <w:rPr>
                <w:b/>
                <w:bCs/>
                <w:szCs w:val="24"/>
                <w:lang w:val="tr-TR"/>
              </w:rPr>
            </w:pPr>
            <w:r w:rsidRPr="00116B05">
              <w:rPr>
                <w:b/>
                <w:bCs/>
                <w:szCs w:val="24"/>
                <w:lang w:val="tr-TR"/>
              </w:rPr>
              <w:t>Toplam</w:t>
            </w:r>
          </w:p>
        </w:tc>
        <w:tc>
          <w:tcPr>
            <w:tcW w:w="469" w:type="pct"/>
            <w:vAlign w:val="center"/>
          </w:tcPr>
          <w:p w14:paraId="3B61D26D" w14:textId="77777777" w:rsidR="00BA63D3" w:rsidRPr="00116B05" w:rsidRDefault="00BA63D3" w:rsidP="00D30B70">
            <w:pPr>
              <w:jc w:val="center"/>
              <w:rPr>
                <w:b/>
                <w:bCs/>
                <w:szCs w:val="24"/>
                <w:lang w:val="tr-TR"/>
              </w:rPr>
            </w:pPr>
            <w:r>
              <w:rPr>
                <w:b/>
                <w:bCs/>
                <w:szCs w:val="24"/>
                <w:lang w:val="tr-TR"/>
              </w:rPr>
              <w:t>1</w:t>
            </w:r>
          </w:p>
        </w:tc>
        <w:tc>
          <w:tcPr>
            <w:tcW w:w="470" w:type="pct"/>
            <w:vAlign w:val="center"/>
          </w:tcPr>
          <w:p w14:paraId="32D26EA6" w14:textId="153ACA6C" w:rsidR="00BA63D3" w:rsidRPr="00116B05" w:rsidRDefault="00BA63D3" w:rsidP="00D30B70">
            <w:pPr>
              <w:jc w:val="center"/>
              <w:rPr>
                <w:b/>
                <w:bCs/>
                <w:szCs w:val="24"/>
                <w:lang w:val="tr-TR"/>
              </w:rPr>
            </w:pPr>
            <w:r>
              <w:rPr>
                <w:b/>
                <w:bCs/>
                <w:szCs w:val="24"/>
                <w:lang w:val="tr-TR"/>
              </w:rPr>
              <w:t>-</w:t>
            </w:r>
          </w:p>
        </w:tc>
        <w:tc>
          <w:tcPr>
            <w:tcW w:w="468" w:type="pct"/>
            <w:vAlign w:val="center"/>
          </w:tcPr>
          <w:p w14:paraId="4DEBA1FB" w14:textId="77777777" w:rsidR="00BA63D3" w:rsidRPr="00116B05" w:rsidRDefault="00BA63D3" w:rsidP="00D30B70">
            <w:pPr>
              <w:jc w:val="center"/>
              <w:rPr>
                <w:b/>
                <w:bCs/>
                <w:szCs w:val="24"/>
                <w:lang w:val="tr-TR"/>
              </w:rPr>
            </w:pPr>
            <w:r>
              <w:rPr>
                <w:b/>
                <w:bCs/>
                <w:szCs w:val="24"/>
                <w:lang w:val="tr-TR"/>
              </w:rPr>
              <w:t>-</w:t>
            </w:r>
          </w:p>
        </w:tc>
        <w:tc>
          <w:tcPr>
            <w:tcW w:w="470" w:type="pct"/>
            <w:vAlign w:val="center"/>
          </w:tcPr>
          <w:p w14:paraId="63B2058E" w14:textId="77777777" w:rsidR="00BA63D3" w:rsidRPr="00116B05" w:rsidRDefault="00BA63D3" w:rsidP="00D30B70">
            <w:pPr>
              <w:jc w:val="center"/>
              <w:rPr>
                <w:b/>
                <w:bCs/>
                <w:szCs w:val="24"/>
                <w:lang w:val="tr-TR"/>
              </w:rPr>
            </w:pPr>
            <w:r>
              <w:rPr>
                <w:b/>
                <w:bCs/>
                <w:szCs w:val="24"/>
                <w:lang w:val="tr-TR"/>
              </w:rPr>
              <w:t>-</w:t>
            </w:r>
          </w:p>
        </w:tc>
        <w:tc>
          <w:tcPr>
            <w:tcW w:w="531" w:type="pct"/>
            <w:vAlign w:val="center"/>
          </w:tcPr>
          <w:p w14:paraId="3F8BFD97" w14:textId="77777777" w:rsidR="00BA63D3" w:rsidRPr="00116B05" w:rsidRDefault="00BA63D3" w:rsidP="00D30B70">
            <w:pPr>
              <w:jc w:val="center"/>
              <w:rPr>
                <w:b/>
                <w:bCs/>
                <w:szCs w:val="24"/>
                <w:lang w:val="tr-TR"/>
              </w:rPr>
            </w:pPr>
            <w:r>
              <w:rPr>
                <w:b/>
                <w:bCs/>
                <w:szCs w:val="24"/>
                <w:lang w:val="tr-TR"/>
              </w:rPr>
              <w:t>-</w:t>
            </w:r>
          </w:p>
        </w:tc>
        <w:tc>
          <w:tcPr>
            <w:tcW w:w="561" w:type="pct"/>
            <w:vAlign w:val="center"/>
          </w:tcPr>
          <w:p w14:paraId="788C5DFF" w14:textId="77777777" w:rsidR="00BA63D3" w:rsidRPr="00116B05" w:rsidRDefault="00BA63D3" w:rsidP="00D30B70">
            <w:pPr>
              <w:jc w:val="center"/>
              <w:rPr>
                <w:b/>
                <w:bCs/>
                <w:szCs w:val="24"/>
                <w:lang w:val="tr-TR"/>
              </w:rPr>
            </w:pPr>
            <w:r>
              <w:rPr>
                <w:b/>
                <w:bCs/>
                <w:szCs w:val="24"/>
                <w:lang w:val="tr-TR"/>
              </w:rPr>
              <w:t>-</w:t>
            </w:r>
          </w:p>
        </w:tc>
      </w:tr>
      <w:tr w:rsidR="00BA63D3" w:rsidRPr="00116B05" w14:paraId="06E1584F" w14:textId="77777777" w:rsidTr="00D30B70">
        <w:trPr>
          <w:trHeight w:val="296"/>
        </w:trPr>
        <w:tc>
          <w:tcPr>
            <w:tcW w:w="2031" w:type="pct"/>
            <w:vAlign w:val="center"/>
          </w:tcPr>
          <w:p w14:paraId="408FCE17" w14:textId="77777777" w:rsidR="00BA63D3" w:rsidRPr="00116B05" w:rsidRDefault="00BA63D3" w:rsidP="00D30B70">
            <w:pPr>
              <w:jc w:val="center"/>
              <w:rPr>
                <w:b/>
                <w:bCs/>
                <w:szCs w:val="24"/>
                <w:lang w:val="tr-TR"/>
              </w:rPr>
            </w:pPr>
            <w:r w:rsidRPr="00116B05">
              <w:rPr>
                <w:b/>
                <w:bCs/>
                <w:szCs w:val="24"/>
                <w:lang w:val="tr-TR"/>
              </w:rPr>
              <w:t>Yüzde (%)</w:t>
            </w:r>
          </w:p>
        </w:tc>
        <w:tc>
          <w:tcPr>
            <w:tcW w:w="469" w:type="pct"/>
            <w:vAlign w:val="center"/>
          </w:tcPr>
          <w:p w14:paraId="67E22E68" w14:textId="3630E16A" w:rsidR="00BA63D3" w:rsidRPr="00116B05" w:rsidRDefault="00BA63D3" w:rsidP="00D30B70">
            <w:pPr>
              <w:jc w:val="center"/>
              <w:rPr>
                <w:b/>
                <w:bCs/>
                <w:szCs w:val="24"/>
                <w:lang w:val="tr-TR"/>
              </w:rPr>
            </w:pPr>
            <w:r>
              <w:rPr>
                <w:b/>
                <w:bCs/>
                <w:szCs w:val="24"/>
                <w:lang w:val="tr-TR"/>
              </w:rPr>
              <w:t>%100</w:t>
            </w:r>
          </w:p>
        </w:tc>
        <w:tc>
          <w:tcPr>
            <w:tcW w:w="470" w:type="pct"/>
            <w:vAlign w:val="center"/>
          </w:tcPr>
          <w:p w14:paraId="6B1B34C1" w14:textId="088DB3FF" w:rsidR="00BA63D3" w:rsidRPr="00116B05" w:rsidRDefault="00BA63D3" w:rsidP="00D30B70">
            <w:pPr>
              <w:jc w:val="center"/>
              <w:rPr>
                <w:b/>
                <w:bCs/>
                <w:szCs w:val="24"/>
                <w:lang w:val="tr-TR"/>
              </w:rPr>
            </w:pPr>
            <w:r>
              <w:rPr>
                <w:b/>
                <w:bCs/>
                <w:szCs w:val="24"/>
                <w:lang w:val="tr-TR"/>
              </w:rPr>
              <w:t>-</w:t>
            </w:r>
          </w:p>
        </w:tc>
        <w:tc>
          <w:tcPr>
            <w:tcW w:w="468" w:type="pct"/>
            <w:vAlign w:val="center"/>
          </w:tcPr>
          <w:p w14:paraId="0DC3BC50" w14:textId="77777777" w:rsidR="00BA63D3" w:rsidRPr="00116B05" w:rsidRDefault="00BA63D3" w:rsidP="00D30B70">
            <w:pPr>
              <w:jc w:val="center"/>
              <w:rPr>
                <w:b/>
                <w:bCs/>
                <w:szCs w:val="24"/>
                <w:lang w:val="tr-TR"/>
              </w:rPr>
            </w:pPr>
            <w:r>
              <w:rPr>
                <w:b/>
                <w:bCs/>
                <w:szCs w:val="24"/>
                <w:lang w:val="tr-TR"/>
              </w:rPr>
              <w:t>-</w:t>
            </w:r>
          </w:p>
        </w:tc>
        <w:tc>
          <w:tcPr>
            <w:tcW w:w="470" w:type="pct"/>
            <w:vAlign w:val="center"/>
          </w:tcPr>
          <w:p w14:paraId="291C07A1" w14:textId="77777777" w:rsidR="00BA63D3" w:rsidRPr="00116B05" w:rsidRDefault="00BA63D3" w:rsidP="00D30B70">
            <w:pPr>
              <w:jc w:val="center"/>
              <w:rPr>
                <w:b/>
                <w:bCs/>
                <w:szCs w:val="24"/>
                <w:lang w:val="tr-TR"/>
              </w:rPr>
            </w:pPr>
            <w:r>
              <w:rPr>
                <w:b/>
                <w:bCs/>
                <w:szCs w:val="24"/>
                <w:lang w:val="tr-TR"/>
              </w:rPr>
              <w:t>-</w:t>
            </w:r>
          </w:p>
        </w:tc>
        <w:tc>
          <w:tcPr>
            <w:tcW w:w="531" w:type="pct"/>
            <w:vAlign w:val="center"/>
          </w:tcPr>
          <w:p w14:paraId="335D78AA" w14:textId="77777777" w:rsidR="00BA63D3" w:rsidRPr="00116B05" w:rsidRDefault="00BA63D3" w:rsidP="00D30B70">
            <w:pPr>
              <w:jc w:val="center"/>
              <w:rPr>
                <w:b/>
                <w:bCs/>
                <w:szCs w:val="24"/>
                <w:lang w:val="tr-TR"/>
              </w:rPr>
            </w:pPr>
            <w:r>
              <w:rPr>
                <w:b/>
                <w:bCs/>
                <w:szCs w:val="24"/>
                <w:lang w:val="tr-TR"/>
              </w:rPr>
              <w:t>-</w:t>
            </w:r>
          </w:p>
        </w:tc>
        <w:tc>
          <w:tcPr>
            <w:tcW w:w="561" w:type="pct"/>
            <w:vAlign w:val="center"/>
          </w:tcPr>
          <w:p w14:paraId="23EAEF0C" w14:textId="77777777" w:rsidR="00BA63D3" w:rsidRPr="00116B05" w:rsidRDefault="00BA63D3" w:rsidP="00D30B70">
            <w:pPr>
              <w:jc w:val="center"/>
              <w:rPr>
                <w:b/>
                <w:bCs/>
                <w:szCs w:val="24"/>
                <w:lang w:val="tr-TR"/>
              </w:rPr>
            </w:pPr>
            <w:r>
              <w:rPr>
                <w:b/>
                <w:bCs/>
                <w:szCs w:val="24"/>
                <w:lang w:val="tr-TR"/>
              </w:rPr>
              <w:t>-</w:t>
            </w:r>
          </w:p>
        </w:tc>
      </w:tr>
    </w:tbl>
    <w:p w14:paraId="15A086DE" w14:textId="77777777" w:rsidR="00FE0040" w:rsidRDefault="00FE0040" w:rsidP="00FE0040">
      <w:pPr>
        <w:spacing w:after="120"/>
        <w:jc w:val="both"/>
        <w:rPr>
          <w:b/>
          <w:bCs/>
          <w:szCs w:val="24"/>
          <w:lang w:val="tr-TR"/>
        </w:rPr>
      </w:pPr>
      <w:bookmarkStart w:id="33" w:name="_Toc380499477"/>
    </w:p>
    <w:p w14:paraId="4829AD2A" w14:textId="77777777" w:rsidR="00FE0040" w:rsidRDefault="00FE0040" w:rsidP="00FE0040">
      <w:pPr>
        <w:spacing w:after="120"/>
        <w:jc w:val="both"/>
        <w:rPr>
          <w:b/>
          <w:bCs/>
          <w:szCs w:val="24"/>
          <w:lang w:val="tr-TR"/>
        </w:rPr>
      </w:pPr>
    </w:p>
    <w:p w14:paraId="48B87978" w14:textId="77777777" w:rsidR="00FE0040" w:rsidRDefault="00FE0040" w:rsidP="00FE0040">
      <w:pPr>
        <w:spacing w:after="120"/>
        <w:jc w:val="both"/>
        <w:rPr>
          <w:b/>
          <w:bCs/>
          <w:szCs w:val="24"/>
          <w:lang w:val="tr-TR"/>
        </w:rPr>
      </w:pPr>
    </w:p>
    <w:p w14:paraId="1B823CD6" w14:textId="77777777" w:rsidR="00FE0040" w:rsidRDefault="00FE0040" w:rsidP="00FE0040">
      <w:pPr>
        <w:spacing w:after="120"/>
        <w:jc w:val="both"/>
        <w:rPr>
          <w:b/>
          <w:bCs/>
          <w:szCs w:val="24"/>
          <w:lang w:val="tr-TR"/>
        </w:rPr>
      </w:pPr>
    </w:p>
    <w:p w14:paraId="25010D8D" w14:textId="6D339B2B" w:rsidR="00FE0040" w:rsidRDefault="00FE0040" w:rsidP="00FE0040">
      <w:pPr>
        <w:spacing w:after="120"/>
        <w:jc w:val="both"/>
        <w:rPr>
          <w:b/>
          <w:bCs/>
          <w:szCs w:val="24"/>
          <w:lang w:val="tr-TR"/>
        </w:rPr>
      </w:pPr>
    </w:p>
    <w:p w14:paraId="6FD49FB4" w14:textId="77777777" w:rsidR="00292A9A" w:rsidRDefault="00292A9A" w:rsidP="00FE0040">
      <w:pPr>
        <w:spacing w:after="120"/>
        <w:jc w:val="both"/>
        <w:rPr>
          <w:b/>
          <w:bCs/>
          <w:szCs w:val="24"/>
          <w:lang w:val="tr-TR"/>
        </w:rPr>
      </w:pPr>
    </w:p>
    <w:p w14:paraId="043BD35B" w14:textId="77777777" w:rsidR="00FE0040" w:rsidRDefault="00FE0040" w:rsidP="00FE0040">
      <w:pPr>
        <w:spacing w:after="120"/>
        <w:jc w:val="both"/>
        <w:rPr>
          <w:b/>
          <w:bCs/>
          <w:szCs w:val="24"/>
          <w:lang w:val="tr-TR"/>
        </w:rPr>
      </w:pPr>
    </w:p>
    <w:p w14:paraId="4639A6FC" w14:textId="347193B2" w:rsidR="00FE0040" w:rsidRPr="004D70B4" w:rsidRDefault="00FE0040" w:rsidP="00FE0040">
      <w:pPr>
        <w:spacing w:after="120"/>
        <w:jc w:val="both"/>
        <w:rPr>
          <w:b/>
          <w:bCs/>
          <w:szCs w:val="24"/>
          <w:lang w:val="tr-TR"/>
        </w:rPr>
      </w:pPr>
      <w:r w:rsidRPr="00116B05">
        <w:rPr>
          <w:b/>
          <w:bCs/>
          <w:szCs w:val="24"/>
          <w:lang w:val="tr-TR"/>
        </w:rPr>
        <w:t>4.1.6.Akademik Personelin Hizmet Süreleri</w:t>
      </w:r>
      <w:bookmarkEnd w:id="33"/>
    </w:p>
    <w:p w14:paraId="2CC7E0F9" w14:textId="77777777" w:rsidR="00FE0040" w:rsidRPr="00B55357" w:rsidRDefault="00FE0040" w:rsidP="00FE0040">
      <w:pPr>
        <w:spacing w:after="120"/>
        <w:jc w:val="both"/>
        <w:rPr>
          <w:bCs/>
          <w:i/>
          <w:iCs/>
          <w:szCs w:val="24"/>
          <w:lang w:val="tr-TR"/>
        </w:rPr>
      </w:pPr>
      <w:r w:rsidRPr="00B55357">
        <w:rPr>
          <w:bCs/>
          <w:i/>
          <w:iCs/>
          <w:szCs w:val="24"/>
          <w:lang w:val="tr-TR"/>
        </w:rPr>
        <w:t>Tablo 32: Akademik Personelin Hizmet Süreleri</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857"/>
        <w:gridCol w:w="860"/>
        <w:gridCol w:w="860"/>
        <w:gridCol w:w="860"/>
        <w:gridCol w:w="858"/>
        <w:gridCol w:w="860"/>
        <w:gridCol w:w="968"/>
        <w:gridCol w:w="1027"/>
      </w:tblGrid>
      <w:tr w:rsidR="00FE0040" w:rsidRPr="00116B05" w14:paraId="5323AD35" w14:textId="77777777" w:rsidTr="004D0CD7">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0B0E789E" w14:textId="77777777" w:rsidR="00FE0040" w:rsidRPr="00116B05" w:rsidRDefault="00FE0040" w:rsidP="00D30B70">
            <w:pPr>
              <w:jc w:val="center"/>
              <w:rPr>
                <w:b/>
                <w:szCs w:val="24"/>
                <w:lang w:val="tr-TR"/>
              </w:rPr>
            </w:pPr>
            <w:r w:rsidRPr="00116B05">
              <w:rPr>
                <w:b/>
                <w:szCs w:val="24"/>
                <w:lang w:val="tr-TR"/>
              </w:rPr>
              <w:t>Unvanı</w:t>
            </w:r>
          </w:p>
        </w:tc>
        <w:tc>
          <w:tcPr>
            <w:tcW w:w="470" w:type="pct"/>
            <w:tcBorders>
              <w:top w:val="single" w:sz="8" w:space="0" w:color="262626"/>
              <w:left w:val="single" w:sz="8" w:space="0" w:color="262626"/>
              <w:right w:val="single" w:sz="8" w:space="0" w:color="262626"/>
            </w:tcBorders>
            <w:shd w:val="clear" w:color="auto" w:fill="FFFFFF"/>
            <w:vAlign w:val="center"/>
          </w:tcPr>
          <w:p w14:paraId="4535F5CD" w14:textId="77777777" w:rsidR="00FE0040" w:rsidRPr="00116B05" w:rsidRDefault="00FE0040" w:rsidP="00D30B70">
            <w:pPr>
              <w:jc w:val="center"/>
              <w:rPr>
                <w:b/>
                <w:szCs w:val="24"/>
                <w:lang w:val="tr-TR"/>
              </w:rPr>
            </w:pPr>
            <w:r w:rsidRPr="00116B05">
              <w:rPr>
                <w:b/>
                <w:szCs w:val="24"/>
                <w:lang w:val="tr-TR"/>
              </w:rPr>
              <w:t>1-3</w:t>
            </w:r>
          </w:p>
          <w:p w14:paraId="4223A059" w14:textId="77777777" w:rsidR="00FE0040" w:rsidRPr="00116B05" w:rsidRDefault="00FE0040" w:rsidP="00D30B70">
            <w:pPr>
              <w:jc w:val="center"/>
              <w:rPr>
                <w:b/>
                <w:szCs w:val="24"/>
                <w:lang w:val="tr-TR"/>
              </w:rPr>
            </w:pPr>
            <w:r w:rsidRPr="00116B05">
              <w:rPr>
                <w:b/>
                <w:szCs w:val="24"/>
                <w:lang w:val="tr-TR"/>
              </w:rPr>
              <w:t>Yıl</w:t>
            </w:r>
          </w:p>
        </w:tc>
        <w:tc>
          <w:tcPr>
            <w:tcW w:w="470" w:type="pct"/>
            <w:tcBorders>
              <w:top w:val="single" w:sz="8" w:space="0" w:color="262626"/>
              <w:left w:val="single" w:sz="8" w:space="0" w:color="262626"/>
              <w:right w:val="single" w:sz="8" w:space="0" w:color="262626"/>
            </w:tcBorders>
            <w:shd w:val="clear" w:color="auto" w:fill="FFFFFF"/>
            <w:vAlign w:val="center"/>
          </w:tcPr>
          <w:p w14:paraId="6BCB5F3B" w14:textId="77777777" w:rsidR="00FE0040" w:rsidRPr="00116B05" w:rsidRDefault="00FE0040" w:rsidP="00D30B70">
            <w:pPr>
              <w:jc w:val="center"/>
              <w:rPr>
                <w:b/>
                <w:szCs w:val="24"/>
                <w:lang w:val="tr-TR"/>
              </w:rPr>
            </w:pPr>
            <w:r w:rsidRPr="00116B05">
              <w:rPr>
                <w:b/>
                <w:szCs w:val="24"/>
                <w:lang w:val="tr-TR"/>
              </w:rPr>
              <w:t>4-6</w:t>
            </w:r>
          </w:p>
          <w:p w14:paraId="74113FA9" w14:textId="77777777" w:rsidR="00FE0040" w:rsidRPr="00116B05" w:rsidRDefault="00FE0040" w:rsidP="00D30B70">
            <w:pPr>
              <w:jc w:val="center"/>
              <w:rPr>
                <w:b/>
                <w:szCs w:val="24"/>
                <w:lang w:val="tr-TR"/>
              </w:rPr>
            </w:pPr>
            <w:r w:rsidRPr="00116B05">
              <w:rPr>
                <w:b/>
                <w:szCs w:val="24"/>
                <w:lang w:val="tr-TR"/>
              </w:rPr>
              <w:t>Yıl</w:t>
            </w:r>
          </w:p>
        </w:tc>
        <w:tc>
          <w:tcPr>
            <w:tcW w:w="470" w:type="pct"/>
            <w:tcBorders>
              <w:top w:val="single" w:sz="8" w:space="0" w:color="262626"/>
              <w:left w:val="single" w:sz="8" w:space="0" w:color="262626"/>
              <w:right w:val="single" w:sz="8" w:space="0" w:color="262626"/>
            </w:tcBorders>
            <w:shd w:val="clear" w:color="auto" w:fill="FFFFFF"/>
            <w:vAlign w:val="center"/>
          </w:tcPr>
          <w:p w14:paraId="54C41F85" w14:textId="77777777" w:rsidR="00FE0040" w:rsidRPr="00116B05" w:rsidRDefault="00FE0040" w:rsidP="00D30B70">
            <w:pPr>
              <w:jc w:val="center"/>
              <w:rPr>
                <w:b/>
                <w:szCs w:val="24"/>
                <w:lang w:val="tr-TR"/>
              </w:rPr>
            </w:pPr>
            <w:r w:rsidRPr="00116B05">
              <w:rPr>
                <w:b/>
                <w:szCs w:val="24"/>
                <w:lang w:val="tr-TR"/>
              </w:rPr>
              <w:t>7-10 Yıl</w:t>
            </w:r>
          </w:p>
        </w:tc>
        <w:tc>
          <w:tcPr>
            <w:tcW w:w="469" w:type="pct"/>
            <w:tcBorders>
              <w:top w:val="single" w:sz="8" w:space="0" w:color="262626"/>
              <w:left w:val="single" w:sz="8" w:space="0" w:color="262626"/>
              <w:right w:val="single" w:sz="8" w:space="0" w:color="262626"/>
            </w:tcBorders>
            <w:shd w:val="clear" w:color="auto" w:fill="FFFFFF"/>
            <w:vAlign w:val="center"/>
          </w:tcPr>
          <w:p w14:paraId="02FA052A" w14:textId="77777777" w:rsidR="00FE0040" w:rsidRPr="00116B05" w:rsidRDefault="00FE0040" w:rsidP="00D30B70">
            <w:pPr>
              <w:jc w:val="center"/>
              <w:rPr>
                <w:b/>
                <w:szCs w:val="24"/>
                <w:lang w:val="tr-TR"/>
              </w:rPr>
            </w:pPr>
            <w:r w:rsidRPr="00116B05">
              <w:rPr>
                <w:b/>
                <w:szCs w:val="24"/>
                <w:lang w:val="tr-TR"/>
              </w:rPr>
              <w:t>11-15 Yıl</w:t>
            </w:r>
          </w:p>
        </w:tc>
        <w:tc>
          <w:tcPr>
            <w:tcW w:w="470" w:type="pct"/>
            <w:tcBorders>
              <w:top w:val="single" w:sz="8" w:space="0" w:color="262626"/>
              <w:left w:val="single" w:sz="8" w:space="0" w:color="262626"/>
              <w:right w:val="single" w:sz="8" w:space="0" w:color="262626"/>
            </w:tcBorders>
            <w:shd w:val="clear" w:color="auto" w:fill="FFFFFF"/>
            <w:vAlign w:val="center"/>
          </w:tcPr>
          <w:p w14:paraId="4CA4D98C" w14:textId="77777777" w:rsidR="00FE0040" w:rsidRPr="00116B05" w:rsidRDefault="00FE0040" w:rsidP="00D30B70">
            <w:pPr>
              <w:jc w:val="center"/>
              <w:rPr>
                <w:b/>
                <w:szCs w:val="24"/>
                <w:lang w:val="tr-TR"/>
              </w:rPr>
            </w:pPr>
            <w:r w:rsidRPr="00116B05">
              <w:rPr>
                <w:b/>
                <w:szCs w:val="24"/>
                <w:lang w:val="tr-TR"/>
              </w:rPr>
              <w:t>16-20 Yıl</w:t>
            </w:r>
          </w:p>
        </w:tc>
        <w:tc>
          <w:tcPr>
            <w:tcW w:w="529" w:type="pct"/>
            <w:tcBorders>
              <w:top w:val="single" w:sz="8" w:space="0" w:color="262626"/>
              <w:left w:val="single" w:sz="8" w:space="0" w:color="262626"/>
              <w:right w:val="single" w:sz="8" w:space="0" w:color="262626"/>
            </w:tcBorders>
            <w:shd w:val="clear" w:color="auto" w:fill="FFFFFF"/>
            <w:vAlign w:val="center"/>
          </w:tcPr>
          <w:p w14:paraId="6B3AC007" w14:textId="77777777" w:rsidR="00FE0040" w:rsidRPr="00116B05" w:rsidRDefault="00FE0040" w:rsidP="00D30B70">
            <w:pPr>
              <w:jc w:val="center"/>
              <w:rPr>
                <w:b/>
                <w:szCs w:val="24"/>
                <w:lang w:val="tr-TR"/>
              </w:rPr>
            </w:pPr>
            <w:r w:rsidRPr="00116B05">
              <w:rPr>
                <w:b/>
                <w:szCs w:val="24"/>
                <w:lang w:val="tr-TR"/>
              </w:rPr>
              <w:t>21-Üzeri</w:t>
            </w:r>
          </w:p>
        </w:tc>
        <w:tc>
          <w:tcPr>
            <w:tcW w:w="561" w:type="pct"/>
            <w:tcBorders>
              <w:top w:val="single" w:sz="8" w:space="0" w:color="262626"/>
              <w:left w:val="single" w:sz="8" w:space="0" w:color="262626"/>
              <w:right w:val="single" w:sz="8" w:space="0" w:color="262626"/>
            </w:tcBorders>
            <w:shd w:val="clear" w:color="auto" w:fill="FFFFFF"/>
            <w:vAlign w:val="center"/>
          </w:tcPr>
          <w:p w14:paraId="47E5BA2A" w14:textId="77777777" w:rsidR="00FE0040" w:rsidRPr="00116B05" w:rsidRDefault="00FE0040" w:rsidP="00D30B70">
            <w:pPr>
              <w:jc w:val="center"/>
              <w:rPr>
                <w:b/>
                <w:szCs w:val="24"/>
                <w:lang w:val="tr-TR"/>
              </w:rPr>
            </w:pPr>
            <w:r w:rsidRPr="00116B05">
              <w:rPr>
                <w:b/>
                <w:szCs w:val="24"/>
                <w:lang w:val="tr-TR"/>
              </w:rPr>
              <w:t>Toplam</w:t>
            </w:r>
          </w:p>
        </w:tc>
      </w:tr>
      <w:tr w:rsidR="00FE0040" w:rsidRPr="00116B05" w14:paraId="3FC32521" w14:textId="77777777" w:rsidTr="004D0CD7">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1AB89CD4" w14:textId="77777777" w:rsidR="00FE0040" w:rsidRPr="00116B05" w:rsidRDefault="00FE0040" w:rsidP="00D30B70">
            <w:pPr>
              <w:jc w:val="center"/>
              <w:rPr>
                <w:b/>
                <w:szCs w:val="24"/>
                <w:lang w:val="tr-TR"/>
              </w:rPr>
            </w:pPr>
            <w:r w:rsidRPr="00116B05">
              <w:rPr>
                <w:b/>
                <w:bCs/>
                <w:szCs w:val="24"/>
                <w:lang w:val="tr-TR"/>
              </w:rPr>
              <w:t>Araştırma Görevlisi</w:t>
            </w:r>
          </w:p>
        </w:tc>
        <w:tc>
          <w:tcPr>
            <w:tcW w:w="470" w:type="pct"/>
            <w:tcBorders>
              <w:top w:val="single" w:sz="8" w:space="0" w:color="262626"/>
              <w:left w:val="single" w:sz="8" w:space="0" w:color="262626"/>
              <w:right w:val="single" w:sz="8" w:space="0" w:color="262626"/>
            </w:tcBorders>
            <w:shd w:val="clear" w:color="auto" w:fill="FFFFFF"/>
            <w:vAlign w:val="center"/>
          </w:tcPr>
          <w:p w14:paraId="37652AF0" w14:textId="77777777" w:rsidR="00FE0040" w:rsidRPr="00116B05" w:rsidRDefault="00FE0040" w:rsidP="00D30B70">
            <w:pPr>
              <w:jc w:val="center"/>
              <w:rPr>
                <w:b/>
                <w:szCs w:val="24"/>
                <w:lang w:val="tr-TR"/>
              </w:rPr>
            </w:pPr>
            <w:r>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3F2CFC53" w14:textId="77777777" w:rsidR="00FE0040" w:rsidRPr="00116B05" w:rsidRDefault="00FE0040" w:rsidP="00D30B70">
            <w:pPr>
              <w:jc w:val="center"/>
              <w:rPr>
                <w:b/>
                <w:szCs w:val="24"/>
                <w:lang w:val="tr-TR"/>
              </w:rPr>
            </w:pPr>
            <w:r>
              <w:rPr>
                <w:b/>
                <w:szCs w:val="24"/>
                <w:lang w:val="tr-TR"/>
              </w:rPr>
              <w:t>1</w:t>
            </w:r>
          </w:p>
        </w:tc>
        <w:tc>
          <w:tcPr>
            <w:tcW w:w="470" w:type="pct"/>
            <w:tcBorders>
              <w:top w:val="single" w:sz="8" w:space="0" w:color="262626"/>
              <w:left w:val="single" w:sz="8" w:space="0" w:color="262626"/>
              <w:right w:val="single" w:sz="8" w:space="0" w:color="262626"/>
            </w:tcBorders>
            <w:shd w:val="clear" w:color="auto" w:fill="FFFFFF"/>
            <w:vAlign w:val="center"/>
          </w:tcPr>
          <w:p w14:paraId="3BD8CC67" w14:textId="497AE851" w:rsidR="00FE0040" w:rsidRPr="00116B05" w:rsidRDefault="00FE0040" w:rsidP="00D30B70">
            <w:pPr>
              <w:jc w:val="center"/>
              <w:rPr>
                <w:b/>
                <w:szCs w:val="24"/>
                <w:lang w:val="tr-TR"/>
              </w:rPr>
            </w:pPr>
            <w:r>
              <w:rPr>
                <w:b/>
                <w:szCs w:val="24"/>
                <w:lang w:val="tr-TR"/>
              </w:rPr>
              <w:t>-</w:t>
            </w:r>
          </w:p>
        </w:tc>
        <w:tc>
          <w:tcPr>
            <w:tcW w:w="469" w:type="pct"/>
            <w:tcBorders>
              <w:top w:val="single" w:sz="8" w:space="0" w:color="262626"/>
              <w:left w:val="single" w:sz="8" w:space="0" w:color="262626"/>
              <w:right w:val="single" w:sz="8" w:space="0" w:color="262626"/>
            </w:tcBorders>
            <w:shd w:val="clear" w:color="auto" w:fill="FFFFFF"/>
            <w:vAlign w:val="center"/>
          </w:tcPr>
          <w:p w14:paraId="07265381" w14:textId="77777777" w:rsidR="00FE0040" w:rsidRPr="00116B05" w:rsidRDefault="00FE0040" w:rsidP="00D30B70">
            <w:pPr>
              <w:jc w:val="center"/>
              <w:rPr>
                <w:b/>
                <w:szCs w:val="24"/>
                <w:lang w:val="tr-TR"/>
              </w:rPr>
            </w:pPr>
            <w:r>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645E254C" w14:textId="77777777" w:rsidR="00FE0040" w:rsidRPr="00116B05" w:rsidRDefault="00FE0040" w:rsidP="00D30B70">
            <w:pPr>
              <w:jc w:val="center"/>
              <w:rPr>
                <w:b/>
                <w:szCs w:val="24"/>
                <w:lang w:val="tr-TR"/>
              </w:rPr>
            </w:pPr>
            <w:r>
              <w:rPr>
                <w:b/>
                <w:szCs w:val="24"/>
                <w:lang w:val="tr-TR"/>
              </w:rPr>
              <w:t>-</w:t>
            </w:r>
          </w:p>
        </w:tc>
        <w:tc>
          <w:tcPr>
            <w:tcW w:w="529" w:type="pct"/>
            <w:tcBorders>
              <w:top w:val="single" w:sz="8" w:space="0" w:color="262626"/>
              <w:left w:val="single" w:sz="8" w:space="0" w:color="262626"/>
              <w:right w:val="single" w:sz="8" w:space="0" w:color="262626"/>
            </w:tcBorders>
            <w:shd w:val="clear" w:color="auto" w:fill="FFFFFF"/>
            <w:vAlign w:val="center"/>
          </w:tcPr>
          <w:p w14:paraId="0AC9BF9C" w14:textId="77777777" w:rsidR="00FE0040" w:rsidRPr="00116B05" w:rsidRDefault="00FE0040" w:rsidP="00D30B70">
            <w:pPr>
              <w:jc w:val="center"/>
              <w:rPr>
                <w:b/>
                <w:szCs w:val="24"/>
                <w:lang w:val="tr-TR"/>
              </w:rPr>
            </w:pPr>
            <w:r>
              <w:rPr>
                <w:b/>
                <w:szCs w:val="24"/>
                <w:lang w:val="tr-TR"/>
              </w:rPr>
              <w:t>-</w:t>
            </w:r>
          </w:p>
        </w:tc>
        <w:tc>
          <w:tcPr>
            <w:tcW w:w="561" w:type="pct"/>
            <w:tcBorders>
              <w:top w:val="single" w:sz="8" w:space="0" w:color="262626"/>
              <w:left w:val="single" w:sz="8" w:space="0" w:color="262626"/>
              <w:right w:val="single" w:sz="8" w:space="0" w:color="262626"/>
            </w:tcBorders>
            <w:shd w:val="clear" w:color="auto" w:fill="FFFFFF"/>
            <w:vAlign w:val="center"/>
          </w:tcPr>
          <w:p w14:paraId="78C885D5" w14:textId="39E0DD19" w:rsidR="00FE0040" w:rsidRPr="00116B05" w:rsidRDefault="00FE0040" w:rsidP="00D30B70">
            <w:pPr>
              <w:jc w:val="center"/>
              <w:rPr>
                <w:b/>
                <w:szCs w:val="24"/>
                <w:lang w:val="tr-TR"/>
              </w:rPr>
            </w:pPr>
            <w:r>
              <w:rPr>
                <w:b/>
                <w:szCs w:val="24"/>
                <w:lang w:val="tr-TR"/>
              </w:rPr>
              <w:t>1</w:t>
            </w:r>
          </w:p>
        </w:tc>
      </w:tr>
      <w:tr w:rsidR="00FE0040" w:rsidRPr="00116B05" w14:paraId="4FDB7C6D" w14:textId="77777777" w:rsidTr="004D0CD7">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3C743A6E" w14:textId="77777777" w:rsidR="00FE0040" w:rsidRPr="00116B05" w:rsidRDefault="00FE0040" w:rsidP="00D30B70">
            <w:pPr>
              <w:jc w:val="center"/>
              <w:rPr>
                <w:b/>
                <w:szCs w:val="24"/>
                <w:lang w:val="tr-TR"/>
              </w:rPr>
            </w:pPr>
            <w:r w:rsidRPr="00116B05">
              <w:rPr>
                <w:b/>
                <w:szCs w:val="24"/>
                <w:lang w:val="tr-TR"/>
              </w:rPr>
              <w:t>Toplam Kişi Sayısı</w:t>
            </w:r>
          </w:p>
        </w:tc>
        <w:tc>
          <w:tcPr>
            <w:tcW w:w="470" w:type="pct"/>
            <w:tcBorders>
              <w:top w:val="single" w:sz="8" w:space="0" w:color="262626"/>
              <w:left w:val="single" w:sz="8" w:space="0" w:color="262626"/>
              <w:right w:val="single" w:sz="8" w:space="0" w:color="262626"/>
            </w:tcBorders>
            <w:shd w:val="clear" w:color="auto" w:fill="FFFFFF"/>
            <w:vAlign w:val="center"/>
          </w:tcPr>
          <w:p w14:paraId="51F266D3" w14:textId="77777777" w:rsidR="00FE0040" w:rsidRPr="00116B05" w:rsidRDefault="00FE0040" w:rsidP="00D30B70">
            <w:pPr>
              <w:jc w:val="center"/>
              <w:rPr>
                <w:b/>
                <w:szCs w:val="24"/>
                <w:lang w:val="tr-TR"/>
              </w:rPr>
            </w:pPr>
            <w:r>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5B5F96D3" w14:textId="77777777" w:rsidR="00FE0040" w:rsidRPr="00116B05" w:rsidRDefault="00FE0040" w:rsidP="00D30B70">
            <w:pPr>
              <w:jc w:val="center"/>
              <w:rPr>
                <w:b/>
                <w:szCs w:val="24"/>
                <w:lang w:val="tr-TR"/>
              </w:rPr>
            </w:pPr>
            <w:r>
              <w:rPr>
                <w:b/>
                <w:szCs w:val="24"/>
                <w:lang w:val="tr-TR"/>
              </w:rPr>
              <w:t>1</w:t>
            </w:r>
          </w:p>
        </w:tc>
        <w:tc>
          <w:tcPr>
            <w:tcW w:w="470" w:type="pct"/>
            <w:tcBorders>
              <w:top w:val="single" w:sz="8" w:space="0" w:color="262626"/>
              <w:left w:val="single" w:sz="8" w:space="0" w:color="262626"/>
              <w:right w:val="single" w:sz="8" w:space="0" w:color="262626"/>
            </w:tcBorders>
            <w:shd w:val="clear" w:color="auto" w:fill="FFFFFF"/>
            <w:vAlign w:val="center"/>
          </w:tcPr>
          <w:p w14:paraId="7D2A0540" w14:textId="312A803C" w:rsidR="00FE0040" w:rsidRPr="00116B05" w:rsidRDefault="00FE0040" w:rsidP="00D30B70">
            <w:pPr>
              <w:jc w:val="center"/>
              <w:rPr>
                <w:b/>
                <w:szCs w:val="24"/>
                <w:lang w:val="tr-TR"/>
              </w:rPr>
            </w:pPr>
            <w:r>
              <w:rPr>
                <w:b/>
                <w:szCs w:val="24"/>
                <w:lang w:val="tr-TR"/>
              </w:rPr>
              <w:t>-</w:t>
            </w:r>
          </w:p>
        </w:tc>
        <w:tc>
          <w:tcPr>
            <w:tcW w:w="469" w:type="pct"/>
            <w:tcBorders>
              <w:top w:val="single" w:sz="8" w:space="0" w:color="262626"/>
              <w:left w:val="single" w:sz="8" w:space="0" w:color="262626"/>
              <w:right w:val="single" w:sz="8" w:space="0" w:color="262626"/>
            </w:tcBorders>
            <w:shd w:val="clear" w:color="auto" w:fill="FFFFFF"/>
            <w:vAlign w:val="center"/>
          </w:tcPr>
          <w:p w14:paraId="501857F8" w14:textId="77777777" w:rsidR="00FE0040" w:rsidRPr="00116B05" w:rsidRDefault="00FE0040" w:rsidP="00D30B70">
            <w:pPr>
              <w:jc w:val="center"/>
              <w:rPr>
                <w:b/>
                <w:szCs w:val="24"/>
                <w:lang w:val="tr-TR"/>
              </w:rPr>
            </w:pPr>
            <w:r>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50F39857" w14:textId="77777777" w:rsidR="00FE0040" w:rsidRPr="00116B05" w:rsidRDefault="00FE0040" w:rsidP="00D30B70">
            <w:pPr>
              <w:jc w:val="center"/>
              <w:rPr>
                <w:b/>
                <w:szCs w:val="24"/>
                <w:lang w:val="tr-TR"/>
              </w:rPr>
            </w:pPr>
            <w:r>
              <w:rPr>
                <w:b/>
                <w:szCs w:val="24"/>
                <w:lang w:val="tr-TR"/>
              </w:rPr>
              <w:t>-</w:t>
            </w:r>
          </w:p>
        </w:tc>
        <w:tc>
          <w:tcPr>
            <w:tcW w:w="529" w:type="pct"/>
            <w:tcBorders>
              <w:top w:val="single" w:sz="8" w:space="0" w:color="262626"/>
              <w:left w:val="single" w:sz="8" w:space="0" w:color="262626"/>
              <w:right w:val="single" w:sz="8" w:space="0" w:color="262626"/>
            </w:tcBorders>
            <w:shd w:val="clear" w:color="auto" w:fill="FFFFFF"/>
            <w:vAlign w:val="center"/>
          </w:tcPr>
          <w:p w14:paraId="2C2813E1" w14:textId="77777777" w:rsidR="00FE0040" w:rsidRPr="00116B05" w:rsidRDefault="00FE0040" w:rsidP="00D30B70">
            <w:pPr>
              <w:jc w:val="center"/>
              <w:rPr>
                <w:b/>
                <w:szCs w:val="24"/>
                <w:lang w:val="tr-TR"/>
              </w:rPr>
            </w:pPr>
            <w:r>
              <w:rPr>
                <w:b/>
                <w:szCs w:val="24"/>
                <w:lang w:val="tr-TR"/>
              </w:rPr>
              <w:t>-</w:t>
            </w:r>
          </w:p>
        </w:tc>
        <w:tc>
          <w:tcPr>
            <w:tcW w:w="561" w:type="pct"/>
            <w:tcBorders>
              <w:top w:val="single" w:sz="8" w:space="0" w:color="262626"/>
              <w:left w:val="single" w:sz="8" w:space="0" w:color="262626"/>
              <w:right w:val="single" w:sz="8" w:space="0" w:color="262626"/>
            </w:tcBorders>
            <w:shd w:val="clear" w:color="auto" w:fill="FFFFFF"/>
            <w:vAlign w:val="center"/>
          </w:tcPr>
          <w:p w14:paraId="188F6327" w14:textId="40300458" w:rsidR="00FE0040" w:rsidRPr="00116B05" w:rsidRDefault="00FE0040" w:rsidP="00D30B70">
            <w:pPr>
              <w:jc w:val="center"/>
              <w:rPr>
                <w:b/>
                <w:szCs w:val="24"/>
                <w:lang w:val="tr-TR"/>
              </w:rPr>
            </w:pPr>
            <w:r>
              <w:rPr>
                <w:b/>
                <w:szCs w:val="24"/>
                <w:lang w:val="tr-TR"/>
              </w:rPr>
              <w:t>1</w:t>
            </w:r>
          </w:p>
        </w:tc>
      </w:tr>
      <w:tr w:rsidR="00FE0040" w:rsidRPr="00116B05" w14:paraId="3772CBC9" w14:textId="77777777" w:rsidTr="004D0CD7">
        <w:trPr>
          <w:trHeight w:val="334"/>
          <w:jc w:val="center"/>
        </w:trPr>
        <w:tc>
          <w:tcPr>
            <w:tcW w:w="1561" w:type="pct"/>
            <w:tcBorders>
              <w:top w:val="single" w:sz="8" w:space="0" w:color="262626"/>
              <w:left w:val="single" w:sz="8" w:space="0" w:color="262626"/>
              <w:right w:val="single" w:sz="8" w:space="0" w:color="262626"/>
            </w:tcBorders>
            <w:shd w:val="clear" w:color="auto" w:fill="FFFFFF"/>
            <w:vAlign w:val="center"/>
          </w:tcPr>
          <w:p w14:paraId="32413059" w14:textId="77777777" w:rsidR="00FE0040" w:rsidRPr="00116B05" w:rsidRDefault="00FE0040" w:rsidP="00D30B70">
            <w:pPr>
              <w:jc w:val="center"/>
              <w:rPr>
                <w:b/>
                <w:szCs w:val="24"/>
                <w:lang w:val="tr-TR"/>
              </w:rPr>
            </w:pPr>
            <w:r w:rsidRPr="00116B05">
              <w:rPr>
                <w:b/>
                <w:szCs w:val="24"/>
                <w:lang w:val="tr-TR"/>
              </w:rPr>
              <w:t>Yüzde (%)</w:t>
            </w:r>
          </w:p>
        </w:tc>
        <w:tc>
          <w:tcPr>
            <w:tcW w:w="470" w:type="pct"/>
            <w:tcBorders>
              <w:top w:val="single" w:sz="8" w:space="0" w:color="262626"/>
              <w:left w:val="single" w:sz="8" w:space="0" w:color="262626"/>
              <w:right w:val="single" w:sz="8" w:space="0" w:color="262626"/>
            </w:tcBorders>
            <w:shd w:val="clear" w:color="auto" w:fill="FFFFFF"/>
            <w:vAlign w:val="center"/>
          </w:tcPr>
          <w:p w14:paraId="09E89C81" w14:textId="77777777" w:rsidR="00FE0040" w:rsidRPr="00116B05" w:rsidRDefault="00FE0040" w:rsidP="00D30B70">
            <w:pPr>
              <w:jc w:val="center"/>
              <w:rPr>
                <w:b/>
                <w:szCs w:val="24"/>
                <w:lang w:val="tr-TR"/>
              </w:rPr>
            </w:pPr>
            <w:r>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3BC8AFFE" w14:textId="3F8F8E45" w:rsidR="00FE0040" w:rsidRPr="00116B05" w:rsidRDefault="00FE0040" w:rsidP="00D30B70">
            <w:pPr>
              <w:jc w:val="center"/>
              <w:rPr>
                <w:b/>
                <w:szCs w:val="24"/>
                <w:lang w:val="tr-TR"/>
              </w:rPr>
            </w:pPr>
            <w:r>
              <w:rPr>
                <w:b/>
                <w:szCs w:val="24"/>
                <w:lang w:val="tr-TR"/>
              </w:rPr>
              <w:t>%100</w:t>
            </w:r>
          </w:p>
        </w:tc>
        <w:tc>
          <w:tcPr>
            <w:tcW w:w="470" w:type="pct"/>
            <w:tcBorders>
              <w:top w:val="single" w:sz="8" w:space="0" w:color="262626"/>
              <w:left w:val="single" w:sz="8" w:space="0" w:color="262626"/>
              <w:right w:val="single" w:sz="8" w:space="0" w:color="262626"/>
            </w:tcBorders>
            <w:shd w:val="clear" w:color="auto" w:fill="FFFFFF"/>
            <w:vAlign w:val="center"/>
          </w:tcPr>
          <w:p w14:paraId="1D1486C8" w14:textId="2B6113F0" w:rsidR="00FE0040" w:rsidRPr="00116B05" w:rsidRDefault="00FE0040" w:rsidP="00D30B70">
            <w:pPr>
              <w:jc w:val="center"/>
              <w:rPr>
                <w:b/>
                <w:szCs w:val="24"/>
                <w:lang w:val="tr-TR"/>
              </w:rPr>
            </w:pPr>
            <w:r>
              <w:rPr>
                <w:b/>
                <w:szCs w:val="24"/>
                <w:lang w:val="tr-TR"/>
              </w:rPr>
              <w:t>-</w:t>
            </w:r>
          </w:p>
        </w:tc>
        <w:tc>
          <w:tcPr>
            <w:tcW w:w="469" w:type="pct"/>
            <w:tcBorders>
              <w:top w:val="single" w:sz="8" w:space="0" w:color="262626"/>
              <w:left w:val="single" w:sz="8" w:space="0" w:color="262626"/>
              <w:right w:val="single" w:sz="8" w:space="0" w:color="262626"/>
            </w:tcBorders>
            <w:shd w:val="clear" w:color="auto" w:fill="FFFFFF"/>
            <w:vAlign w:val="center"/>
          </w:tcPr>
          <w:p w14:paraId="37836286" w14:textId="77777777" w:rsidR="00FE0040" w:rsidRPr="00116B05" w:rsidRDefault="00FE0040" w:rsidP="00D30B70">
            <w:pPr>
              <w:jc w:val="center"/>
              <w:rPr>
                <w:b/>
                <w:szCs w:val="24"/>
                <w:lang w:val="tr-TR"/>
              </w:rPr>
            </w:pPr>
            <w:r>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46678D8A" w14:textId="77777777" w:rsidR="00FE0040" w:rsidRPr="00116B05" w:rsidRDefault="00FE0040" w:rsidP="00D30B70">
            <w:pPr>
              <w:jc w:val="center"/>
              <w:rPr>
                <w:b/>
                <w:szCs w:val="24"/>
                <w:lang w:val="tr-TR"/>
              </w:rPr>
            </w:pPr>
            <w:r>
              <w:rPr>
                <w:b/>
                <w:szCs w:val="24"/>
                <w:lang w:val="tr-TR"/>
              </w:rPr>
              <w:t>-</w:t>
            </w:r>
          </w:p>
        </w:tc>
        <w:tc>
          <w:tcPr>
            <w:tcW w:w="529" w:type="pct"/>
            <w:tcBorders>
              <w:top w:val="single" w:sz="8" w:space="0" w:color="262626"/>
              <w:left w:val="single" w:sz="8" w:space="0" w:color="262626"/>
              <w:right w:val="single" w:sz="8" w:space="0" w:color="262626"/>
            </w:tcBorders>
            <w:shd w:val="clear" w:color="auto" w:fill="FFFFFF"/>
            <w:vAlign w:val="center"/>
          </w:tcPr>
          <w:p w14:paraId="0DADBF54" w14:textId="77777777" w:rsidR="00FE0040" w:rsidRPr="00116B05" w:rsidRDefault="00FE0040" w:rsidP="00D30B70">
            <w:pPr>
              <w:jc w:val="center"/>
              <w:rPr>
                <w:b/>
                <w:szCs w:val="24"/>
                <w:lang w:val="tr-TR"/>
              </w:rPr>
            </w:pPr>
            <w:r>
              <w:rPr>
                <w:b/>
                <w:szCs w:val="24"/>
                <w:lang w:val="tr-TR"/>
              </w:rPr>
              <w:t>-</w:t>
            </w:r>
          </w:p>
        </w:tc>
        <w:tc>
          <w:tcPr>
            <w:tcW w:w="561" w:type="pct"/>
            <w:tcBorders>
              <w:top w:val="single" w:sz="8" w:space="0" w:color="262626"/>
              <w:left w:val="single" w:sz="8" w:space="0" w:color="262626"/>
              <w:right w:val="single" w:sz="8" w:space="0" w:color="262626"/>
            </w:tcBorders>
            <w:shd w:val="clear" w:color="auto" w:fill="FFFFFF"/>
            <w:vAlign w:val="center"/>
          </w:tcPr>
          <w:p w14:paraId="5D91A4F9" w14:textId="77777777" w:rsidR="00FE0040" w:rsidRPr="00116B05" w:rsidRDefault="00FE0040" w:rsidP="00D30B70">
            <w:pPr>
              <w:jc w:val="center"/>
              <w:rPr>
                <w:b/>
                <w:szCs w:val="24"/>
                <w:lang w:val="tr-TR"/>
              </w:rPr>
            </w:pPr>
            <w:r>
              <w:rPr>
                <w:b/>
                <w:szCs w:val="24"/>
                <w:lang w:val="tr-TR"/>
              </w:rPr>
              <w:t>%100</w:t>
            </w:r>
          </w:p>
        </w:tc>
      </w:tr>
    </w:tbl>
    <w:p w14:paraId="01B46DA6" w14:textId="77777777" w:rsidR="0043080D" w:rsidRPr="00116B05" w:rsidRDefault="0043080D" w:rsidP="0043080D">
      <w:pPr>
        <w:spacing w:after="120"/>
        <w:jc w:val="both"/>
        <w:rPr>
          <w:b/>
          <w:bCs/>
          <w:szCs w:val="24"/>
          <w:lang w:val="tr-TR"/>
        </w:rPr>
      </w:pPr>
      <w:r w:rsidRPr="00116B05">
        <w:rPr>
          <w:b/>
          <w:bCs/>
          <w:szCs w:val="24"/>
          <w:lang w:val="tr-TR"/>
        </w:rPr>
        <w:t>4.1.7.Akademik Personelin Yurtdışı ve Yurtiçi Görevlendirmeleri</w:t>
      </w:r>
    </w:p>
    <w:p w14:paraId="6B0A97B7" w14:textId="1BE24A59" w:rsidR="0043080D" w:rsidRPr="0043080D" w:rsidRDefault="0043080D" w:rsidP="0043080D">
      <w:pPr>
        <w:spacing w:after="120"/>
        <w:jc w:val="both"/>
        <w:rPr>
          <w:szCs w:val="24"/>
          <w:lang w:val="tr-TR"/>
        </w:rPr>
      </w:pPr>
      <w:bookmarkStart w:id="34" w:name="_Toc380499473"/>
      <w:r w:rsidRPr="00B55357">
        <w:rPr>
          <w:i/>
          <w:iCs/>
          <w:szCs w:val="24"/>
          <w:lang w:val="tr-TR"/>
        </w:rPr>
        <w:t>Tablo 33: 33. Maddeye Göre Akademik Personelin Yurtdışı ve Yurtiçi Görevlendirmeleri</w:t>
      </w:r>
      <w:bookmarkEnd w:id="34"/>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068"/>
        <w:gridCol w:w="3428"/>
        <w:gridCol w:w="2654"/>
      </w:tblGrid>
      <w:tr w:rsidR="0043080D" w:rsidRPr="00116B05" w14:paraId="10D77204" w14:textId="77777777" w:rsidTr="00D30B70">
        <w:trPr>
          <w:trHeight w:val="334"/>
        </w:trPr>
        <w:tc>
          <w:tcPr>
            <w:tcW w:w="1676"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06B328D" w14:textId="77777777" w:rsidR="0043080D" w:rsidRPr="00116B05" w:rsidRDefault="0043080D" w:rsidP="00D30B70">
            <w:pPr>
              <w:jc w:val="center"/>
              <w:rPr>
                <w:b/>
                <w:szCs w:val="24"/>
                <w:lang w:val="tr-TR"/>
              </w:rPr>
            </w:pPr>
            <w:r w:rsidRPr="00116B05">
              <w:rPr>
                <w:b/>
                <w:szCs w:val="24"/>
                <w:lang w:val="tr-TR"/>
              </w:rPr>
              <w:t>Unvan</w:t>
            </w:r>
          </w:p>
        </w:tc>
        <w:tc>
          <w:tcPr>
            <w:tcW w:w="1873"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B7F0CC8" w14:textId="77777777" w:rsidR="0043080D" w:rsidRPr="00116B05" w:rsidRDefault="0043080D" w:rsidP="00D30B70">
            <w:pPr>
              <w:jc w:val="center"/>
              <w:rPr>
                <w:b/>
                <w:szCs w:val="24"/>
                <w:lang w:val="tr-TR"/>
              </w:rPr>
            </w:pPr>
            <w:r w:rsidRPr="00116B05">
              <w:rPr>
                <w:b/>
                <w:szCs w:val="24"/>
                <w:lang w:val="tr-TR"/>
              </w:rPr>
              <w:t>Bölümü /Birimi</w:t>
            </w:r>
          </w:p>
        </w:tc>
        <w:tc>
          <w:tcPr>
            <w:tcW w:w="1450"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41A5263" w14:textId="581D6F17" w:rsidR="0043080D" w:rsidRPr="00116B05" w:rsidRDefault="0043080D" w:rsidP="00D30B70">
            <w:pPr>
              <w:jc w:val="center"/>
              <w:rPr>
                <w:b/>
                <w:szCs w:val="24"/>
                <w:lang w:val="tr-TR"/>
              </w:rPr>
            </w:pPr>
            <w:r w:rsidRPr="00116B05">
              <w:rPr>
                <w:b/>
                <w:szCs w:val="24"/>
                <w:lang w:val="tr-TR"/>
              </w:rPr>
              <w:t>Gittiği Üniversite/Okuduğu Ana</w:t>
            </w:r>
            <w:r w:rsidR="00D40736">
              <w:rPr>
                <w:b/>
                <w:szCs w:val="24"/>
                <w:lang w:val="tr-TR"/>
              </w:rPr>
              <w:t xml:space="preserve"> </w:t>
            </w:r>
            <w:r w:rsidRPr="00116B05">
              <w:rPr>
                <w:b/>
                <w:szCs w:val="24"/>
                <w:lang w:val="tr-TR"/>
              </w:rPr>
              <w:t>bilim Dalı</w:t>
            </w:r>
          </w:p>
        </w:tc>
      </w:tr>
      <w:tr w:rsidR="0043080D" w:rsidRPr="00116B05" w14:paraId="51A92380" w14:textId="77777777" w:rsidTr="00D30B70">
        <w:trPr>
          <w:trHeight w:val="334"/>
        </w:trPr>
        <w:tc>
          <w:tcPr>
            <w:tcW w:w="1676" w:type="pct"/>
            <w:shd w:val="clear" w:color="auto" w:fill="auto"/>
            <w:vAlign w:val="center"/>
          </w:tcPr>
          <w:p w14:paraId="343DB2F5" w14:textId="3A2614BB" w:rsidR="0043080D" w:rsidRPr="00116B05" w:rsidRDefault="0043080D" w:rsidP="00D30B70">
            <w:pPr>
              <w:jc w:val="center"/>
              <w:rPr>
                <w:b/>
                <w:szCs w:val="24"/>
                <w:lang w:val="tr-TR"/>
              </w:rPr>
            </w:pPr>
            <w:r>
              <w:rPr>
                <w:b/>
                <w:szCs w:val="24"/>
                <w:lang w:val="tr-TR"/>
              </w:rPr>
              <w:t>-</w:t>
            </w:r>
          </w:p>
        </w:tc>
        <w:tc>
          <w:tcPr>
            <w:tcW w:w="1873" w:type="pct"/>
            <w:shd w:val="clear" w:color="auto" w:fill="auto"/>
            <w:vAlign w:val="center"/>
          </w:tcPr>
          <w:p w14:paraId="3E0740FD" w14:textId="61F62259" w:rsidR="0043080D" w:rsidRPr="00116B05" w:rsidRDefault="0043080D" w:rsidP="00D30B70">
            <w:pPr>
              <w:jc w:val="center"/>
              <w:rPr>
                <w:b/>
                <w:szCs w:val="24"/>
                <w:lang w:val="tr-TR"/>
              </w:rPr>
            </w:pPr>
            <w:r>
              <w:rPr>
                <w:b/>
                <w:szCs w:val="24"/>
                <w:lang w:val="tr-TR"/>
              </w:rPr>
              <w:t>-</w:t>
            </w:r>
          </w:p>
        </w:tc>
        <w:tc>
          <w:tcPr>
            <w:tcW w:w="1450" w:type="pct"/>
            <w:shd w:val="clear" w:color="auto" w:fill="auto"/>
            <w:vAlign w:val="center"/>
          </w:tcPr>
          <w:p w14:paraId="3754F789" w14:textId="3A90970F" w:rsidR="0043080D" w:rsidRPr="00116B05" w:rsidRDefault="0043080D" w:rsidP="00D30B70">
            <w:pPr>
              <w:jc w:val="center"/>
              <w:rPr>
                <w:b/>
                <w:szCs w:val="24"/>
                <w:lang w:val="tr-TR"/>
              </w:rPr>
            </w:pPr>
            <w:r>
              <w:rPr>
                <w:b/>
                <w:szCs w:val="24"/>
                <w:lang w:val="tr-TR"/>
              </w:rPr>
              <w:t>-</w:t>
            </w:r>
          </w:p>
        </w:tc>
      </w:tr>
      <w:tr w:rsidR="0043080D" w:rsidRPr="00116B05" w14:paraId="3934D401" w14:textId="77777777" w:rsidTr="00D30B70">
        <w:trPr>
          <w:trHeight w:val="334"/>
        </w:trPr>
        <w:tc>
          <w:tcPr>
            <w:tcW w:w="1676" w:type="pct"/>
            <w:shd w:val="clear" w:color="auto" w:fill="auto"/>
            <w:vAlign w:val="center"/>
          </w:tcPr>
          <w:p w14:paraId="60C3D272" w14:textId="57FFF569" w:rsidR="0043080D" w:rsidRPr="00116B05" w:rsidRDefault="0043080D" w:rsidP="00D30B70">
            <w:pPr>
              <w:jc w:val="center"/>
              <w:rPr>
                <w:b/>
                <w:szCs w:val="24"/>
                <w:lang w:val="tr-TR"/>
              </w:rPr>
            </w:pPr>
            <w:r>
              <w:rPr>
                <w:b/>
                <w:szCs w:val="24"/>
                <w:lang w:val="tr-TR"/>
              </w:rPr>
              <w:t>-</w:t>
            </w:r>
          </w:p>
        </w:tc>
        <w:tc>
          <w:tcPr>
            <w:tcW w:w="1873" w:type="pct"/>
            <w:shd w:val="clear" w:color="auto" w:fill="auto"/>
            <w:vAlign w:val="center"/>
          </w:tcPr>
          <w:p w14:paraId="536D3D4C" w14:textId="1176AA9E" w:rsidR="0043080D" w:rsidRPr="00116B05" w:rsidRDefault="0043080D" w:rsidP="00D30B70">
            <w:pPr>
              <w:jc w:val="center"/>
              <w:rPr>
                <w:b/>
                <w:szCs w:val="24"/>
                <w:lang w:val="tr-TR"/>
              </w:rPr>
            </w:pPr>
            <w:r>
              <w:rPr>
                <w:b/>
                <w:szCs w:val="24"/>
                <w:lang w:val="tr-TR"/>
              </w:rPr>
              <w:t>-</w:t>
            </w:r>
          </w:p>
        </w:tc>
        <w:tc>
          <w:tcPr>
            <w:tcW w:w="1450" w:type="pct"/>
            <w:shd w:val="clear" w:color="auto" w:fill="auto"/>
            <w:vAlign w:val="center"/>
          </w:tcPr>
          <w:p w14:paraId="20D57D4E" w14:textId="107C3157" w:rsidR="0043080D" w:rsidRPr="00116B05" w:rsidRDefault="0043080D" w:rsidP="00D30B70">
            <w:pPr>
              <w:jc w:val="center"/>
              <w:rPr>
                <w:b/>
                <w:szCs w:val="24"/>
                <w:lang w:val="tr-TR"/>
              </w:rPr>
            </w:pPr>
            <w:r>
              <w:rPr>
                <w:b/>
                <w:szCs w:val="24"/>
                <w:lang w:val="tr-TR"/>
              </w:rPr>
              <w:t>-</w:t>
            </w:r>
          </w:p>
        </w:tc>
      </w:tr>
      <w:tr w:rsidR="0043080D" w:rsidRPr="00116B05" w14:paraId="1127F7F0" w14:textId="77777777" w:rsidTr="00D30B70">
        <w:trPr>
          <w:trHeight w:val="334"/>
        </w:trPr>
        <w:tc>
          <w:tcPr>
            <w:tcW w:w="1676" w:type="pct"/>
            <w:shd w:val="clear" w:color="auto" w:fill="auto"/>
            <w:vAlign w:val="center"/>
          </w:tcPr>
          <w:p w14:paraId="3AB60CD2" w14:textId="077D8417" w:rsidR="0043080D" w:rsidRPr="00116B05" w:rsidRDefault="0043080D" w:rsidP="00D30B70">
            <w:pPr>
              <w:jc w:val="center"/>
              <w:rPr>
                <w:szCs w:val="24"/>
                <w:lang w:val="tr-TR"/>
              </w:rPr>
            </w:pPr>
            <w:r>
              <w:rPr>
                <w:szCs w:val="24"/>
                <w:lang w:val="tr-TR"/>
              </w:rPr>
              <w:t>-</w:t>
            </w:r>
          </w:p>
        </w:tc>
        <w:tc>
          <w:tcPr>
            <w:tcW w:w="1873" w:type="pct"/>
            <w:shd w:val="clear" w:color="auto" w:fill="auto"/>
            <w:vAlign w:val="center"/>
          </w:tcPr>
          <w:p w14:paraId="7516A1B0" w14:textId="754123A5" w:rsidR="0043080D" w:rsidRPr="00116B05" w:rsidRDefault="0043080D" w:rsidP="00D30B70">
            <w:pPr>
              <w:jc w:val="center"/>
              <w:rPr>
                <w:szCs w:val="24"/>
                <w:lang w:val="tr-TR"/>
              </w:rPr>
            </w:pPr>
            <w:r>
              <w:rPr>
                <w:szCs w:val="24"/>
                <w:lang w:val="tr-TR"/>
              </w:rPr>
              <w:t>-</w:t>
            </w:r>
          </w:p>
        </w:tc>
        <w:tc>
          <w:tcPr>
            <w:tcW w:w="1450" w:type="pct"/>
            <w:shd w:val="clear" w:color="auto" w:fill="auto"/>
            <w:vAlign w:val="center"/>
          </w:tcPr>
          <w:p w14:paraId="0045CF22" w14:textId="5F01611C" w:rsidR="0043080D" w:rsidRPr="00116B05" w:rsidRDefault="0043080D" w:rsidP="00D30B70">
            <w:pPr>
              <w:jc w:val="center"/>
              <w:rPr>
                <w:szCs w:val="24"/>
                <w:lang w:val="tr-TR"/>
              </w:rPr>
            </w:pPr>
            <w:r>
              <w:rPr>
                <w:szCs w:val="24"/>
                <w:lang w:val="tr-TR"/>
              </w:rPr>
              <w:t>-</w:t>
            </w:r>
          </w:p>
        </w:tc>
      </w:tr>
      <w:tr w:rsidR="0043080D" w:rsidRPr="00116B05" w14:paraId="1573C869" w14:textId="77777777" w:rsidTr="00D30B70">
        <w:trPr>
          <w:trHeight w:val="334"/>
        </w:trPr>
        <w:tc>
          <w:tcPr>
            <w:tcW w:w="1676" w:type="pct"/>
            <w:shd w:val="clear" w:color="auto" w:fill="auto"/>
            <w:vAlign w:val="center"/>
          </w:tcPr>
          <w:p w14:paraId="455F6896" w14:textId="77777777" w:rsidR="0043080D" w:rsidRPr="00116B05" w:rsidRDefault="0043080D" w:rsidP="00D30B70">
            <w:pPr>
              <w:jc w:val="center"/>
              <w:rPr>
                <w:b/>
                <w:szCs w:val="24"/>
                <w:lang w:val="tr-TR"/>
              </w:rPr>
            </w:pPr>
            <w:r w:rsidRPr="00116B05">
              <w:rPr>
                <w:b/>
                <w:szCs w:val="24"/>
                <w:lang w:val="tr-TR"/>
              </w:rPr>
              <w:t>Toplam</w:t>
            </w:r>
          </w:p>
        </w:tc>
        <w:tc>
          <w:tcPr>
            <w:tcW w:w="1873" w:type="pct"/>
            <w:shd w:val="clear" w:color="auto" w:fill="auto"/>
            <w:vAlign w:val="center"/>
          </w:tcPr>
          <w:p w14:paraId="783C25C0" w14:textId="52F745DD" w:rsidR="0043080D" w:rsidRPr="00116B05" w:rsidRDefault="0043080D" w:rsidP="00D30B70">
            <w:pPr>
              <w:jc w:val="center"/>
              <w:rPr>
                <w:b/>
                <w:szCs w:val="24"/>
                <w:lang w:val="tr-TR"/>
              </w:rPr>
            </w:pPr>
            <w:r>
              <w:rPr>
                <w:b/>
                <w:szCs w:val="24"/>
                <w:lang w:val="tr-TR"/>
              </w:rPr>
              <w:t>-</w:t>
            </w:r>
          </w:p>
        </w:tc>
        <w:tc>
          <w:tcPr>
            <w:tcW w:w="1450" w:type="pct"/>
            <w:shd w:val="clear" w:color="auto" w:fill="auto"/>
            <w:vAlign w:val="center"/>
          </w:tcPr>
          <w:p w14:paraId="3681324F" w14:textId="73400F31" w:rsidR="0043080D" w:rsidRPr="00116B05" w:rsidRDefault="0043080D" w:rsidP="00D30B70">
            <w:pPr>
              <w:jc w:val="center"/>
              <w:rPr>
                <w:b/>
                <w:szCs w:val="24"/>
                <w:lang w:val="tr-TR"/>
              </w:rPr>
            </w:pPr>
            <w:r>
              <w:rPr>
                <w:b/>
                <w:szCs w:val="24"/>
                <w:lang w:val="tr-TR"/>
              </w:rPr>
              <w:t>-</w:t>
            </w:r>
          </w:p>
        </w:tc>
      </w:tr>
    </w:tbl>
    <w:p w14:paraId="3688EBB0" w14:textId="7B50E57B" w:rsidR="0043080D" w:rsidRPr="0043080D" w:rsidRDefault="0043080D" w:rsidP="0043080D">
      <w:pPr>
        <w:spacing w:after="120"/>
        <w:jc w:val="both"/>
        <w:rPr>
          <w:sz w:val="20"/>
          <w:lang w:val="tr-TR"/>
        </w:rPr>
      </w:pPr>
      <w:r w:rsidRPr="00116B05">
        <w:rPr>
          <w:sz w:val="20"/>
          <w:lang w:val="tr-TR"/>
        </w:rPr>
        <w:t xml:space="preserve">  </w:t>
      </w:r>
    </w:p>
    <w:p w14:paraId="3DC67F3A" w14:textId="77777777" w:rsidR="0043080D" w:rsidRPr="00B55357" w:rsidRDefault="0043080D" w:rsidP="0043080D">
      <w:pPr>
        <w:spacing w:after="120"/>
        <w:jc w:val="both"/>
        <w:rPr>
          <w:bCs/>
          <w:i/>
          <w:iCs/>
          <w:szCs w:val="24"/>
          <w:lang w:val="tr-TR"/>
        </w:rPr>
      </w:pPr>
      <w:r w:rsidRPr="00B55357">
        <w:rPr>
          <w:bCs/>
          <w:i/>
          <w:iCs/>
          <w:szCs w:val="24"/>
          <w:lang w:val="tr-TR"/>
        </w:rPr>
        <w:t>Tablo 34 : 35. Maddeye Göre Akademik Personelin Yurtdışı ve Yurtiçi Görevlendirmeleri</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094"/>
        <w:gridCol w:w="3413"/>
        <w:gridCol w:w="2643"/>
      </w:tblGrid>
      <w:tr w:rsidR="0043080D" w:rsidRPr="00116B05" w14:paraId="47105057" w14:textId="77777777" w:rsidTr="00D30B70">
        <w:trPr>
          <w:trHeight w:val="284"/>
          <w:jc w:val="center"/>
        </w:trPr>
        <w:tc>
          <w:tcPr>
            <w:tcW w:w="1691"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30BA812" w14:textId="77777777" w:rsidR="0043080D" w:rsidRPr="00116B05" w:rsidRDefault="0043080D" w:rsidP="00D30B70">
            <w:pPr>
              <w:jc w:val="both"/>
              <w:rPr>
                <w:b/>
                <w:szCs w:val="24"/>
                <w:lang w:val="tr-TR"/>
              </w:rPr>
            </w:pPr>
            <w:r w:rsidRPr="00116B05">
              <w:rPr>
                <w:b/>
                <w:szCs w:val="24"/>
                <w:lang w:val="tr-TR"/>
              </w:rPr>
              <w:t>Unvan</w:t>
            </w:r>
          </w:p>
        </w:tc>
        <w:tc>
          <w:tcPr>
            <w:tcW w:w="1865"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13B5F67" w14:textId="77777777" w:rsidR="0043080D" w:rsidRPr="00116B05" w:rsidRDefault="0043080D" w:rsidP="00D30B70">
            <w:pPr>
              <w:jc w:val="both"/>
              <w:rPr>
                <w:b/>
                <w:szCs w:val="24"/>
                <w:lang w:val="tr-TR"/>
              </w:rPr>
            </w:pPr>
            <w:r w:rsidRPr="00116B05">
              <w:rPr>
                <w:b/>
                <w:szCs w:val="24"/>
                <w:lang w:val="tr-TR"/>
              </w:rPr>
              <w:t>Bölümü /Birimi</w:t>
            </w:r>
          </w:p>
        </w:tc>
        <w:tc>
          <w:tcPr>
            <w:tcW w:w="144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DC7DA59" w14:textId="7C3BB898" w:rsidR="0043080D" w:rsidRPr="00116B05" w:rsidRDefault="0043080D" w:rsidP="00D30B70">
            <w:pPr>
              <w:jc w:val="both"/>
              <w:rPr>
                <w:b/>
                <w:szCs w:val="24"/>
                <w:lang w:val="tr-TR"/>
              </w:rPr>
            </w:pPr>
            <w:r w:rsidRPr="00116B05">
              <w:rPr>
                <w:b/>
                <w:szCs w:val="24"/>
                <w:lang w:val="tr-TR"/>
              </w:rPr>
              <w:t>Gittiği Üniversite/Okuduğu Ana</w:t>
            </w:r>
            <w:r w:rsidR="00D40736">
              <w:rPr>
                <w:b/>
                <w:szCs w:val="24"/>
                <w:lang w:val="tr-TR"/>
              </w:rPr>
              <w:t xml:space="preserve"> </w:t>
            </w:r>
            <w:r w:rsidRPr="00116B05">
              <w:rPr>
                <w:b/>
                <w:szCs w:val="24"/>
                <w:lang w:val="tr-TR"/>
              </w:rPr>
              <w:t>bilim Dalı</w:t>
            </w:r>
          </w:p>
        </w:tc>
      </w:tr>
      <w:tr w:rsidR="0043080D" w:rsidRPr="00116B05" w14:paraId="0E2BEECD" w14:textId="77777777" w:rsidTr="00D30B70">
        <w:trPr>
          <w:trHeight w:val="284"/>
          <w:jc w:val="center"/>
        </w:trPr>
        <w:tc>
          <w:tcPr>
            <w:tcW w:w="1691" w:type="pct"/>
            <w:shd w:val="clear" w:color="auto" w:fill="auto"/>
          </w:tcPr>
          <w:p w14:paraId="57E6E26F" w14:textId="69809E9C" w:rsidR="0043080D" w:rsidRPr="00116B05" w:rsidRDefault="0043080D" w:rsidP="0043080D">
            <w:pPr>
              <w:jc w:val="center"/>
              <w:rPr>
                <w:b/>
                <w:szCs w:val="24"/>
                <w:lang w:val="tr-TR"/>
              </w:rPr>
            </w:pPr>
            <w:r>
              <w:rPr>
                <w:b/>
                <w:szCs w:val="24"/>
                <w:lang w:val="tr-TR"/>
              </w:rPr>
              <w:t>-</w:t>
            </w:r>
          </w:p>
        </w:tc>
        <w:tc>
          <w:tcPr>
            <w:tcW w:w="1865" w:type="pct"/>
            <w:shd w:val="clear" w:color="auto" w:fill="auto"/>
          </w:tcPr>
          <w:p w14:paraId="4F89AB71" w14:textId="0651BB7D" w:rsidR="0043080D" w:rsidRPr="00116B05" w:rsidRDefault="0043080D" w:rsidP="0043080D">
            <w:pPr>
              <w:jc w:val="center"/>
              <w:rPr>
                <w:b/>
                <w:szCs w:val="24"/>
                <w:lang w:val="tr-TR"/>
              </w:rPr>
            </w:pPr>
            <w:r>
              <w:rPr>
                <w:b/>
                <w:szCs w:val="24"/>
                <w:lang w:val="tr-TR"/>
              </w:rPr>
              <w:t>-</w:t>
            </w:r>
          </w:p>
        </w:tc>
        <w:tc>
          <w:tcPr>
            <w:tcW w:w="1444" w:type="pct"/>
            <w:shd w:val="clear" w:color="auto" w:fill="auto"/>
          </w:tcPr>
          <w:p w14:paraId="6F82F633" w14:textId="1B4007CA" w:rsidR="0043080D" w:rsidRPr="00116B05" w:rsidRDefault="0043080D" w:rsidP="0043080D">
            <w:pPr>
              <w:jc w:val="center"/>
              <w:rPr>
                <w:b/>
                <w:szCs w:val="24"/>
                <w:lang w:val="tr-TR"/>
              </w:rPr>
            </w:pPr>
            <w:r>
              <w:rPr>
                <w:b/>
                <w:szCs w:val="24"/>
                <w:lang w:val="tr-TR"/>
              </w:rPr>
              <w:t>-</w:t>
            </w:r>
          </w:p>
        </w:tc>
      </w:tr>
      <w:tr w:rsidR="0043080D" w:rsidRPr="00116B05" w14:paraId="44684E6A" w14:textId="77777777" w:rsidTr="00D30B70">
        <w:trPr>
          <w:trHeight w:val="284"/>
          <w:jc w:val="center"/>
        </w:trPr>
        <w:tc>
          <w:tcPr>
            <w:tcW w:w="1691" w:type="pct"/>
            <w:shd w:val="clear" w:color="auto" w:fill="auto"/>
          </w:tcPr>
          <w:p w14:paraId="4674F415" w14:textId="732E335D" w:rsidR="0043080D" w:rsidRPr="00116B05" w:rsidRDefault="0043080D" w:rsidP="0043080D">
            <w:pPr>
              <w:jc w:val="center"/>
              <w:rPr>
                <w:b/>
                <w:szCs w:val="24"/>
                <w:lang w:val="tr-TR"/>
              </w:rPr>
            </w:pPr>
            <w:r>
              <w:rPr>
                <w:b/>
                <w:szCs w:val="24"/>
                <w:lang w:val="tr-TR"/>
              </w:rPr>
              <w:t>-</w:t>
            </w:r>
          </w:p>
        </w:tc>
        <w:tc>
          <w:tcPr>
            <w:tcW w:w="1865" w:type="pct"/>
            <w:shd w:val="clear" w:color="auto" w:fill="auto"/>
          </w:tcPr>
          <w:p w14:paraId="0FC499A8" w14:textId="089264B5" w:rsidR="0043080D" w:rsidRPr="00116B05" w:rsidRDefault="0043080D" w:rsidP="0043080D">
            <w:pPr>
              <w:jc w:val="center"/>
              <w:rPr>
                <w:b/>
                <w:szCs w:val="24"/>
                <w:lang w:val="tr-TR"/>
              </w:rPr>
            </w:pPr>
            <w:r>
              <w:rPr>
                <w:b/>
                <w:szCs w:val="24"/>
                <w:lang w:val="tr-TR"/>
              </w:rPr>
              <w:t>-</w:t>
            </w:r>
          </w:p>
        </w:tc>
        <w:tc>
          <w:tcPr>
            <w:tcW w:w="1444" w:type="pct"/>
            <w:shd w:val="clear" w:color="auto" w:fill="auto"/>
          </w:tcPr>
          <w:p w14:paraId="04477536" w14:textId="0277A3C8" w:rsidR="0043080D" w:rsidRPr="00116B05" w:rsidRDefault="0043080D" w:rsidP="0043080D">
            <w:pPr>
              <w:jc w:val="center"/>
              <w:rPr>
                <w:b/>
                <w:szCs w:val="24"/>
                <w:lang w:val="tr-TR"/>
              </w:rPr>
            </w:pPr>
            <w:r>
              <w:rPr>
                <w:b/>
                <w:szCs w:val="24"/>
                <w:lang w:val="tr-TR"/>
              </w:rPr>
              <w:t>-</w:t>
            </w:r>
          </w:p>
        </w:tc>
      </w:tr>
      <w:tr w:rsidR="0043080D" w:rsidRPr="00116B05" w14:paraId="0C922ABC" w14:textId="77777777" w:rsidTr="00D30B70">
        <w:trPr>
          <w:trHeight w:val="284"/>
          <w:jc w:val="center"/>
        </w:trPr>
        <w:tc>
          <w:tcPr>
            <w:tcW w:w="1691" w:type="pct"/>
            <w:shd w:val="clear" w:color="auto" w:fill="auto"/>
          </w:tcPr>
          <w:p w14:paraId="70952261" w14:textId="77777777" w:rsidR="0043080D" w:rsidRPr="00116B05" w:rsidRDefault="0043080D" w:rsidP="0043080D">
            <w:pPr>
              <w:jc w:val="center"/>
              <w:rPr>
                <w:b/>
                <w:szCs w:val="24"/>
                <w:lang w:val="tr-TR"/>
              </w:rPr>
            </w:pPr>
          </w:p>
        </w:tc>
        <w:tc>
          <w:tcPr>
            <w:tcW w:w="1865" w:type="pct"/>
            <w:shd w:val="clear" w:color="auto" w:fill="auto"/>
          </w:tcPr>
          <w:p w14:paraId="2454D655" w14:textId="59B5F178" w:rsidR="0043080D" w:rsidRPr="00116B05" w:rsidRDefault="0043080D" w:rsidP="0043080D">
            <w:pPr>
              <w:jc w:val="center"/>
              <w:rPr>
                <w:b/>
                <w:szCs w:val="24"/>
                <w:lang w:val="tr-TR"/>
              </w:rPr>
            </w:pPr>
            <w:r>
              <w:rPr>
                <w:b/>
                <w:szCs w:val="24"/>
                <w:lang w:val="tr-TR"/>
              </w:rPr>
              <w:t>-</w:t>
            </w:r>
          </w:p>
        </w:tc>
        <w:tc>
          <w:tcPr>
            <w:tcW w:w="1444" w:type="pct"/>
            <w:shd w:val="clear" w:color="auto" w:fill="auto"/>
          </w:tcPr>
          <w:p w14:paraId="65AF2E5A" w14:textId="42D2E980" w:rsidR="0043080D" w:rsidRPr="00116B05" w:rsidRDefault="0043080D" w:rsidP="0043080D">
            <w:pPr>
              <w:jc w:val="center"/>
              <w:rPr>
                <w:b/>
                <w:szCs w:val="24"/>
                <w:lang w:val="tr-TR"/>
              </w:rPr>
            </w:pPr>
            <w:r>
              <w:rPr>
                <w:b/>
                <w:szCs w:val="24"/>
                <w:lang w:val="tr-TR"/>
              </w:rPr>
              <w:t>-</w:t>
            </w:r>
          </w:p>
        </w:tc>
      </w:tr>
      <w:tr w:rsidR="0043080D" w:rsidRPr="00116B05" w14:paraId="436EB340" w14:textId="77777777" w:rsidTr="00D30B70">
        <w:trPr>
          <w:trHeight w:val="369"/>
          <w:jc w:val="center"/>
        </w:trPr>
        <w:tc>
          <w:tcPr>
            <w:tcW w:w="1691" w:type="pct"/>
            <w:shd w:val="clear" w:color="auto" w:fill="auto"/>
          </w:tcPr>
          <w:p w14:paraId="5E7E2152" w14:textId="4E757F27" w:rsidR="0043080D" w:rsidRPr="00116B05" w:rsidRDefault="0043080D" w:rsidP="0043080D">
            <w:pPr>
              <w:jc w:val="center"/>
              <w:rPr>
                <w:szCs w:val="24"/>
                <w:lang w:val="tr-TR"/>
              </w:rPr>
            </w:pPr>
            <w:r>
              <w:rPr>
                <w:szCs w:val="24"/>
                <w:lang w:val="tr-TR"/>
              </w:rPr>
              <w:t>-</w:t>
            </w:r>
          </w:p>
        </w:tc>
        <w:tc>
          <w:tcPr>
            <w:tcW w:w="1865" w:type="pct"/>
            <w:shd w:val="clear" w:color="auto" w:fill="auto"/>
          </w:tcPr>
          <w:p w14:paraId="27D13B61" w14:textId="33FD6608" w:rsidR="0043080D" w:rsidRPr="00116B05" w:rsidRDefault="0043080D" w:rsidP="0043080D">
            <w:pPr>
              <w:jc w:val="center"/>
              <w:rPr>
                <w:szCs w:val="24"/>
                <w:lang w:val="tr-TR"/>
              </w:rPr>
            </w:pPr>
            <w:r>
              <w:rPr>
                <w:szCs w:val="24"/>
                <w:lang w:val="tr-TR"/>
              </w:rPr>
              <w:t>-</w:t>
            </w:r>
          </w:p>
        </w:tc>
        <w:tc>
          <w:tcPr>
            <w:tcW w:w="1444" w:type="pct"/>
            <w:shd w:val="clear" w:color="auto" w:fill="auto"/>
          </w:tcPr>
          <w:p w14:paraId="20DFC3FE" w14:textId="3054B609" w:rsidR="0043080D" w:rsidRPr="00116B05" w:rsidRDefault="0043080D" w:rsidP="0043080D">
            <w:pPr>
              <w:jc w:val="center"/>
              <w:rPr>
                <w:szCs w:val="24"/>
                <w:lang w:val="tr-TR"/>
              </w:rPr>
            </w:pPr>
            <w:r>
              <w:rPr>
                <w:szCs w:val="24"/>
                <w:lang w:val="tr-TR"/>
              </w:rPr>
              <w:t>-</w:t>
            </w:r>
          </w:p>
        </w:tc>
      </w:tr>
      <w:tr w:rsidR="0043080D" w:rsidRPr="00116B05" w14:paraId="5D56FF1C" w14:textId="77777777" w:rsidTr="00D30B70">
        <w:trPr>
          <w:trHeight w:val="76"/>
          <w:jc w:val="center"/>
        </w:trPr>
        <w:tc>
          <w:tcPr>
            <w:tcW w:w="1691" w:type="pct"/>
            <w:shd w:val="clear" w:color="auto" w:fill="auto"/>
          </w:tcPr>
          <w:p w14:paraId="08DF7F23" w14:textId="77777777" w:rsidR="0043080D" w:rsidRPr="00116B05" w:rsidRDefault="0043080D" w:rsidP="00D30B70">
            <w:pPr>
              <w:jc w:val="both"/>
              <w:rPr>
                <w:b/>
                <w:szCs w:val="24"/>
                <w:lang w:val="tr-TR"/>
              </w:rPr>
            </w:pPr>
            <w:r w:rsidRPr="00116B05">
              <w:rPr>
                <w:b/>
                <w:szCs w:val="24"/>
                <w:lang w:val="tr-TR"/>
              </w:rPr>
              <w:t>Toplam</w:t>
            </w:r>
          </w:p>
        </w:tc>
        <w:tc>
          <w:tcPr>
            <w:tcW w:w="1865" w:type="pct"/>
            <w:shd w:val="clear" w:color="auto" w:fill="auto"/>
          </w:tcPr>
          <w:p w14:paraId="011D0FE0" w14:textId="79735CA4" w:rsidR="0043080D" w:rsidRPr="00116B05" w:rsidRDefault="0043080D" w:rsidP="0043080D">
            <w:pPr>
              <w:jc w:val="center"/>
              <w:rPr>
                <w:b/>
                <w:szCs w:val="24"/>
                <w:lang w:val="tr-TR"/>
              </w:rPr>
            </w:pPr>
            <w:r>
              <w:rPr>
                <w:b/>
                <w:szCs w:val="24"/>
                <w:lang w:val="tr-TR"/>
              </w:rPr>
              <w:t>-</w:t>
            </w:r>
          </w:p>
        </w:tc>
        <w:tc>
          <w:tcPr>
            <w:tcW w:w="1444" w:type="pct"/>
            <w:shd w:val="clear" w:color="auto" w:fill="auto"/>
          </w:tcPr>
          <w:p w14:paraId="52F6B3A7" w14:textId="3CD83C47" w:rsidR="0043080D" w:rsidRPr="00116B05" w:rsidRDefault="0043080D" w:rsidP="0043080D">
            <w:pPr>
              <w:jc w:val="center"/>
              <w:rPr>
                <w:b/>
                <w:szCs w:val="24"/>
                <w:lang w:val="tr-TR"/>
              </w:rPr>
            </w:pPr>
            <w:r>
              <w:rPr>
                <w:b/>
                <w:szCs w:val="24"/>
                <w:lang w:val="tr-TR"/>
              </w:rPr>
              <w:t>-</w:t>
            </w:r>
          </w:p>
        </w:tc>
      </w:tr>
    </w:tbl>
    <w:p w14:paraId="6CDF4A5B" w14:textId="0CCF8EC4" w:rsidR="0043080D" w:rsidRPr="00901093" w:rsidRDefault="0043080D" w:rsidP="0043080D">
      <w:pPr>
        <w:spacing w:after="120"/>
        <w:jc w:val="both"/>
        <w:rPr>
          <w:szCs w:val="24"/>
          <w:lang w:val="tr-TR"/>
        </w:rPr>
      </w:pPr>
      <w:r w:rsidRPr="00B55357">
        <w:rPr>
          <w:bCs/>
          <w:i/>
          <w:iCs/>
          <w:szCs w:val="24"/>
          <w:lang w:val="tr-TR"/>
        </w:rPr>
        <w:t>Tablo 35 : 38. Maddeye Göre Akademik Personelin Görevlendirmeleri</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155"/>
        <w:gridCol w:w="5995"/>
      </w:tblGrid>
      <w:tr w:rsidR="0043080D" w:rsidRPr="00116B05" w14:paraId="7EE6017B" w14:textId="77777777" w:rsidTr="00D30B70">
        <w:trPr>
          <w:trHeight w:val="334"/>
        </w:trPr>
        <w:tc>
          <w:tcPr>
            <w:tcW w:w="1724" w:type="pct"/>
            <w:tcBorders>
              <w:top w:val="single" w:sz="8" w:space="0" w:color="262626"/>
              <w:left w:val="single" w:sz="8" w:space="0" w:color="262626"/>
              <w:bottom w:val="single" w:sz="8" w:space="0" w:color="262626"/>
              <w:right w:val="single" w:sz="8" w:space="0" w:color="262626"/>
            </w:tcBorders>
            <w:shd w:val="clear" w:color="auto" w:fill="auto"/>
            <w:vAlign w:val="center"/>
          </w:tcPr>
          <w:p w14:paraId="4D346DF5" w14:textId="77777777" w:rsidR="0043080D" w:rsidRPr="00116B05" w:rsidRDefault="0043080D" w:rsidP="00D30B70">
            <w:pPr>
              <w:jc w:val="center"/>
              <w:rPr>
                <w:b/>
                <w:szCs w:val="24"/>
                <w:lang w:val="tr-TR"/>
              </w:rPr>
            </w:pPr>
            <w:r w:rsidRPr="00116B05">
              <w:rPr>
                <w:b/>
                <w:szCs w:val="24"/>
                <w:lang w:val="tr-TR"/>
              </w:rPr>
              <w:t>Unvan</w:t>
            </w:r>
          </w:p>
        </w:tc>
        <w:tc>
          <w:tcPr>
            <w:tcW w:w="3276" w:type="pct"/>
            <w:tcBorders>
              <w:top w:val="single" w:sz="8" w:space="0" w:color="262626"/>
              <w:left w:val="single" w:sz="8" w:space="0" w:color="262626"/>
              <w:bottom w:val="single" w:sz="8" w:space="0" w:color="262626"/>
              <w:right w:val="single" w:sz="8" w:space="0" w:color="262626"/>
            </w:tcBorders>
            <w:shd w:val="clear" w:color="auto" w:fill="auto"/>
            <w:vAlign w:val="center"/>
          </w:tcPr>
          <w:p w14:paraId="6F6B353B" w14:textId="77777777" w:rsidR="0043080D" w:rsidRPr="00116B05" w:rsidRDefault="0043080D" w:rsidP="00D30B70">
            <w:pPr>
              <w:jc w:val="center"/>
              <w:rPr>
                <w:b/>
                <w:szCs w:val="24"/>
                <w:lang w:val="tr-TR"/>
              </w:rPr>
            </w:pPr>
            <w:r w:rsidRPr="00116B05">
              <w:rPr>
                <w:b/>
                <w:szCs w:val="24"/>
                <w:lang w:val="tr-TR"/>
              </w:rPr>
              <w:t>Görevlendirildiği Üniversite /Birim</w:t>
            </w:r>
          </w:p>
        </w:tc>
      </w:tr>
      <w:tr w:rsidR="0043080D" w:rsidRPr="00116B05" w14:paraId="67B6F3C7" w14:textId="77777777" w:rsidTr="00D30B70">
        <w:trPr>
          <w:trHeight w:val="334"/>
        </w:trPr>
        <w:tc>
          <w:tcPr>
            <w:tcW w:w="1724" w:type="pct"/>
            <w:shd w:val="clear" w:color="auto" w:fill="auto"/>
            <w:vAlign w:val="center"/>
          </w:tcPr>
          <w:p w14:paraId="58D3BEFF" w14:textId="29DD090B" w:rsidR="0043080D" w:rsidRPr="00116B05" w:rsidRDefault="0043080D" w:rsidP="0043080D">
            <w:pPr>
              <w:jc w:val="center"/>
              <w:rPr>
                <w:b/>
                <w:szCs w:val="24"/>
                <w:lang w:val="tr-TR"/>
              </w:rPr>
            </w:pPr>
            <w:r>
              <w:rPr>
                <w:b/>
                <w:szCs w:val="24"/>
                <w:lang w:val="tr-TR"/>
              </w:rPr>
              <w:t>-</w:t>
            </w:r>
          </w:p>
        </w:tc>
        <w:tc>
          <w:tcPr>
            <w:tcW w:w="3276" w:type="pct"/>
            <w:shd w:val="clear" w:color="auto" w:fill="auto"/>
            <w:vAlign w:val="center"/>
          </w:tcPr>
          <w:p w14:paraId="4E532B75" w14:textId="1FB0B015" w:rsidR="0043080D" w:rsidRPr="00116B05" w:rsidRDefault="0043080D" w:rsidP="00D30B70">
            <w:pPr>
              <w:jc w:val="center"/>
              <w:rPr>
                <w:bCs/>
                <w:szCs w:val="24"/>
                <w:lang w:val="tr-TR"/>
              </w:rPr>
            </w:pPr>
            <w:r>
              <w:rPr>
                <w:bCs/>
                <w:szCs w:val="24"/>
                <w:lang w:val="tr-TR"/>
              </w:rPr>
              <w:t>-</w:t>
            </w:r>
          </w:p>
        </w:tc>
      </w:tr>
      <w:tr w:rsidR="0043080D" w:rsidRPr="00116B05" w14:paraId="3C604D9E" w14:textId="77777777" w:rsidTr="00D30B70">
        <w:trPr>
          <w:trHeight w:val="334"/>
        </w:trPr>
        <w:tc>
          <w:tcPr>
            <w:tcW w:w="1724" w:type="pct"/>
            <w:shd w:val="clear" w:color="auto" w:fill="auto"/>
            <w:vAlign w:val="center"/>
          </w:tcPr>
          <w:p w14:paraId="70B3160C" w14:textId="41377B9D" w:rsidR="0043080D" w:rsidRPr="00116B05" w:rsidRDefault="0043080D" w:rsidP="0043080D">
            <w:pPr>
              <w:jc w:val="center"/>
              <w:rPr>
                <w:b/>
                <w:szCs w:val="24"/>
                <w:lang w:val="tr-TR"/>
              </w:rPr>
            </w:pPr>
            <w:r>
              <w:rPr>
                <w:b/>
                <w:szCs w:val="24"/>
                <w:lang w:val="tr-TR"/>
              </w:rPr>
              <w:t>-</w:t>
            </w:r>
          </w:p>
        </w:tc>
        <w:tc>
          <w:tcPr>
            <w:tcW w:w="3276" w:type="pct"/>
            <w:shd w:val="clear" w:color="auto" w:fill="auto"/>
            <w:vAlign w:val="center"/>
          </w:tcPr>
          <w:p w14:paraId="2161B4C2" w14:textId="706A832E" w:rsidR="0043080D" w:rsidRPr="00116B05" w:rsidRDefault="0043080D" w:rsidP="00D30B70">
            <w:pPr>
              <w:jc w:val="center"/>
              <w:rPr>
                <w:bCs/>
                <w:szCs w:val="24"/>
                <w:lang w:val="tr-TR"/>
              </w:rPr>
            </w:pPr>
            <w:r>
              <w:rPr>
                <w:bCs/>
                <w:szCs w:val="24"/>
                <w:lang w:val="tr-TR"/>
              </w:rPr>
              <w:t>-</w:t>
            </w:r>
          </w:p>
        </w:tc>
      </w:tr>
      <w:tr w:rsidR="0043080D" w:rsidRPr="00116B05" w14:paraId="4AD5CDE2" w14:textId="77777777" w:rsidTr="00D30B70">
        <w:trPr>
          <w:trHeight w:val="334"/>
        </w:trPr>
        <w:tc>
          <w:tcPr>
            <w:tcW w:w="1724" w:type="pct"/>
            <w:shd w:val="clear" w:color="auto" w:fill="auto"/>
            <w:vAlign w:val="center"/>
          </w:tcPr>
          <w:p w14:paraId="558E89C1" w14:textId="77777777" w:rsidR="0043080D" w:rsidRPr="00116B05" w:rsidRDefault="0043080D" w:rsidP="00D30B70">
            <w:pPr>
              <w:jc w:val="center"/>
              <w:rPr>
                <w:b/>
                <w:szCs w:val="24"/>
                <w:lang w:val="tr-TR"/>
              </w:rPr>
            </w:pPr>
            <w:r w:rsidRPr="00116B05">
              <w:rPr>
                <w:b/>
                <w:szCs w:val="24"/>
                <w:lang w:val="tr-TR"/>
              </w:rPr>
              <w:t>Toplam</w:t>
            </w:r>
          </w:p>
        </w:tc>
        <w:tc>
          <w:tcPr>
            <w:tcW w:w="3276" w:type="pct"/>
            <w:shd w:val="clear" w:color="auto" w:fill="auto"/>
            <w:vAlign w:val="center"/>
          </w:tcPr>
          <w:p w14:paraId="58478568" w14:textId="088E1247" w:rsidR="0043080D" w:rsidRPr="00116B05" w:rsidRDefault="0043080D" w:rsidP="00D30B70">
            <w:pPr>
              <w:jc w:val="center"/>
              <w:rPr>
                <w:b/>
                <w:szCs w:val="24"/>
                <w:lang w:val="tr-TR"/>
              </w:rPr>
            </w:pPr>
            <w:r>
              <w:rPr>
                <w:b/>
                <w:szCs w:val="24"/>
                <w:lang w:val="tr-TR"/>
              </w:rPr>
              <w:t>-</w:t>
            </w:r>
          </w:p>
        </w:tc>
      </w:tr>
    </w:tbl>
    <w:p w14:paraId="13D46916" w14:textId="77777777" w:rsidR="00901093" w:rsidRPr="00B55357" w:rsidRDefault="00901093" w:rsidP="00901093">
      <w:pPr>
        <w:spacing w:after="120"/>
        <w:jc w:val="both"/>
        <w:rPr>
          <w:bCs/>
          <w:i/>
          <w:iCs/>
          <w:szCs w:val="24"/>
          <w:lang w:val="tr-TR"/>
        </w:rPr>
      </w:pPr>
      <w:r w:rsidRPr="00B55357">
        <w:rPr>
          <w:bCs/>
          <w:i/>
          <w:iCs/>
          <w:szCs w:val="24"/>
          <w:lang w:val="tr-TR"/>
        </w:rPr>
        <w:t>Tablo 36 : 39. Maddeye Göre Akademik Personelin Yurtdışı ve Yurtiçi Görevlendirmeleri</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385"/>
        <w:gridCol w:w="1136"/>
        <w:gridCol w:w="2209"/>
        <w:gridCol w:w="2211"/>
        <w:gridCol w:w="2209"/>
      </w:tblGrid>
      <w:tr w:rsidR="00901093" w:rsidRPr="00116B05" w14:paraId="60830B9B" w14:textId="77777777" w:rsidTr="00D30B70">
        <w:trPr>
          <w:trHeight w:val="334"/>
        </w:trPr>
        <w:tc>
          <w:tcPr>
            <w:tcW w:w="75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6D02E0F" w14:textId="77777777" w:rsidR="00901093" w:rsidRPr="00116B05" w:rsidRDefault="00901093" w:rsidP="00D30B70">
            <w:pPr>
              <w:jc w:val="center"/>
              <w:rPr>
                <w:b/>
                <w:szCs w:val="24"/>
                <w:lang w:val="tr-TR"/>
              </w:rPr>
            </w:pPr>
            <w:r w:rsidRPr="00116B05">
              <w:rPr>
                <w:b/>
                <w:szCs w:val="24"/>
                <w:lang w:val="tr-TR"/>
              </w:rPr>
              <w:t>Unvan</w:t>
            </w:r>
          </w:p>
        </w:tc>
        <w:tc>
          <w:tcPr>
            <w:tcW w:w="621" w:type="pct"/>
            <w:tcBorders>
              <w:top w:val="single" w:sz="8" w:space="0" w:color="262626"/>
              <w:left w:val="single" w:sz="8" w:space="0" w:color="262626"/>
              <w:bottom w:val="single" w:sz="8" w:space="0" w:color="262626"/>
              <w:right w:val="single" w:sz="8" w:space="0" w:color="262626"/>
            </w:tcBorders>
            <w:shd w:val="clear" w:color="auto" w:fill="auto"/>
            <w:vAlign w:val="center"/>
          </w:tcPr>
          <w:p w14:paraId="0B83D0B7" w14:textId="77777777" w:rsidR="00901093" w:rsidRPr="00116B05" w:rsidRDefault="00901093" w:rsidP="00D30B70">
            <w:pPr>
              <w:jc w:val="center"/>
              <w:rPr>
                <w:b/>
                <w:szCs w:val="24"/>
                <w:lang w:val="tr-TR"/>
              </w:rPr>
            </w:pPr>
            <w:r w:rsidRPr="00116B05">
              <w:rPr>
                <w:b/>
                <w:szCs w:val="24"/>
                <w:lang w:val="tr-TR"/>
              </w:rPr>
              <w:t>Bölüm /Birim</w:t>
            </w:r>
          </w:p>
        </w:tc>
        <w:tc>
          <w:tcPr>
            <w:tcW w:w="120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5AEAB919" w14:textId="77777777" w:rsidR="00901093" w:rsidRPr="00116B05" w:rsidRDefault="00901093" w:rsidP="00D30B70">
            <w:pPr>
              <w:jc w:val="center"/>
              <w:rPr>
                <w:b/>
                <w:szCs w:val="24"/>
                <w:lang w:val="tr-TR"/>
              </w:rPr>
            </w:pPr>
            <w:r w:rsidRPr="00116B05">
              <w:rPr>
                <w:b/>
                <w:szCs w:val="24"/>
                <w:lang w:val="tr-TR"/>
              </w:rPr>
              <w:t>Yurtdışı Görevlendirme Ülke Adı</w:t>
            </w:r>
          </w:p>
        </w:tc>
        <w:tc>
          <w:tcPr>
            <w:tcW w:w="1208" w:type="pct"/>
            <w:tcBorders>
              <w:top w:val="single" w:sz="8" w:space="0" w:color="262626"/>
              <w:left w:val="single" w:sz="8" w:space="0" w:color="262626"/>
              <w:bottom w:val="single" w:sz="8" w:space="0" w:color="262626"/>
              <w:right w:val="single" w:sz="8" w:space="0" w:color="262626"/>
            </w:tcBorders>
            <w:shd w:val="clear" w:color="auto" w:fill="auto"/>
            <w:vAlign w:val="center"/>
          </w:tcPr>
          <w:p w14:paraId="79CBCBE5" w14:textId="77777777" w:rsidR="00901093" w:rsidRPr="00116B05" w:rsidRDefault="00901093" w:rsidP="00D30B70">
            <w:pPr>
              <w:jc w:val="center"/>
              <w:rPr>
                <w:b/>
                <w:szCs w:val="24"/>
                <w:lang w:val="tr-TR"/>
              </w:rPr>
            </w:pPr>
            <w:r w:rsidRPr="00116B05">
              <w:rPr>
                <w:b/>
                <w:szCs w:val="24"/>
                <w:lang w:val="tr-TR"/>
              </w:rPr>
              <w:t>Yurtiçi Görevlendirme Şehir Adı</w:t>
            </w:r>
          </w:p>
        </w:tc>
        <w:tc>
          <w:tcPr>
            <w:tcW w:w="1207" w:type="pct"/>
            <w:tcBorders>
              <w:top w:val="single" w:sz="8" w:space="0" w:color="262626"/>
              <w:left w:val="single" w:sz="8" w:space="0" w:color="262626"/>
              <w:bottom w:val="single" w:sz="8" w:space="0" w:color="262626"/>
              <w:right w:val="single" w:sz="8" w:space="0" w:color="262626"/>
            </w:tcBorders>
            <w:shd w:val="clear" w:color="auto" w:fill="auto"/>
            <w:vAlign w:val="center"/>
          </w:tcPr>
          <w:p w14:paraId="1A5A0BE7" w14:textId="77777777" w:rsidR="00901093" w:rsidRPr="00116B05" w:rsidRDefault="00901093" w:rsidP="00D30B70">
            <w:pPr>
              <w:jc w:val="center"/>
              <w:rPr>
                <w:b/>
                <w:szCs w:val="24"/>
                <w:lang w:val="tr-TR"/>
              </w:rPr>
            </w:pPr>
            <w:r w:rsidRPr="00116B05">
              <w:rPr>
                <w:b/>
                <w:szCs w:val="24"/>
                <w:lang w:val="tr-TR"/>
              </w:rPr>
              <w:t>Görevlendirme Şekli</w:t>
            </w:r>
          </w:p>
          <w:p w14:paraId="0B874C34" w14:textId="77777777" w:rsidR="00901093" w:rsidRPr="00116B05" w:rsidRDefault="00901093" w:rsidP="00D30B70">
            <w:pPr>
              <w:jc w:val="center"/>
              <w:rPr>
                <w:b/>
                <w:szCs w:val="24"/>
                <w:lang w:val="tr-TR"/>
              </w:rPr>
            </w:pPr>
            <w:r w:rsidRPr="00116B05">
              <w:rPr>
                <w:b/>
                <w:szCs w:val="24"/>
                <w:lang w:val="tr-TR"/>
              </w:rPr>
              <w:t>(Konferans, Kongre….)</w:t>
            </w:r>
          </w:p>
        </w:tc>
      </w:tr>
      <w:tr w:rsidR="00901093" w:rsidRPr="00116B05" w14:paraId="4D9461EF" w14:textId="77777777" w:rsidTr="00D30B70">
        <w:trPr>
          <w:trHeight w:val="334"/>
        </w:trPr>
        <w:tc>
          <w:tcPr>
            <w:tcW w:w="757" w:type="pct"/>
            <w:shd w:val="clear" w:color="auto" w:fill="auto"/>
            <w:vAlign w:val="center"/>
          </w:tcPr>
          <w:p w14:paraId="7A7A55EE" w14:textId="2DE35041" w:rsidR="00901093" w:rsidRPr="00116B05" w:rsidRDefault="00901093" w:rsidP="00D30B70">
            <w:pPr>
              <w:jc w:val="center"/>
              <w:rPr>
                <w:bCs/>
                <w:szCs w:val="24"/>
                <w:lang w:val="tr-TR"/>
              </w:rPr>
            </w:pPr>
            <w:r>
              <w:rPr>
                <w:bCs/>
                <w:szCs w:val="24"/>
                <w:lang w:val="tr-TR"/>
              </w:rPr>
              <w:t>Arş. Gör.</w:t>
            </w:r>
          </w:p>
        </w:tc>
        <w:tc>
          <w:tcPr>
            <w:tcW w:w="621" w:type="pct"/>
            <w:shd w:val="clear" w:color="auto" w:fill="auto"/>
            <w:vAlign w:val="center"/>
          </w:tcPr>
          <w:p w14:paraId="47C9897D" w14:textId="2C17EA25" w:rsidR="00901093" w:rsidRDefault="00901093" w:rsidP="00D30B70">
            <w:pPr>
              <w:jc w:val="center"/>
              <w:rPr>
                <w:bCs/>
                <w:szCs w:val="24"/>
                <w:lang w:val="tr-TR"/>
              </w:rPr>
            </w:pPr>
            <w:r>
              <w:rPr>
                <w:bCs/>
                <w:szCs w:val="24"/>
                <w:lang w:val="tr-TR"/>
              </w:rPr>
              <w:t xml:space="preserve">Sanat Tarihi </w:t>
            </w:r>
          </w:p>
          <w:p w14:paraId="423F7483" w14:textId="0348C3D9" w:rsidR="00901093" w:rsidRPr="00901093" w:rsidRDefault="00901093" w:rsidP="00901093">
            <w:pPr>
              <w:rPr>
                <w:szCs w:val="24"/>
                <w:lang w:val="tr-TR"/>
              </w:rPr>
            </w:pPr>
          </w:p>
        </w:tc>
        <w:tc>
          <w:tcPr>
            <w:tcW w:w="1207" w:type="pct"/>
            <w:shd w:val="clear" w:color="auto" w:fill="auto"/>
            <w:vAlign w:val="center"/>
          </w:tcPr>
          <w:p w14:paraId="1765928B" w14:textId="79B49811" w:rsidR="00901093" w:rsidRPr="00116B05" w:rsidRDefault="00901093" w:rsidP="00D30B70">
            <w:pPr>
              <w:jc w:val="center"/>
              <w:rPr>
                <w:bCs/>
                <w:szCs w:val="24"/>
                <w:lang w:val="tr-TR"/>
              </w:rPr>
            </w:pPr>
            <w:r>
              <w:rPr>
                <w:bCs/>
                <w:szCs w:val="24"/>
                <w:lang w:val="tr-TR"/>
              </w:rPr>
              <w:t>-</w:t>
            </w:r>
          </w:p>
        </w:tc>
        <w:tc>
          <w:tcPr>
            <w:tcW w:w="1208" w:type="pct"/>
            <w:shd w:val="clear" w:color="auto" w:fill="auto"/>
            <w:vAlign w:val="center"/>
          </w:tcPr>
          <w:p w14:paraId="2EB3A6E1" w14:textId="6413ACD0" w:rsidR="00901093" w:rsidRPr="00116B05" w:rsidRDefault="00901093" w:rsidP="00D30B70">
            <w:pPr>
              <w:jc w:val="center"/>
              <w:rPr>
                <w:bCs/>
                <w:szCs w:val="24"/>
                <w:lang w:val="tr-TR"/>
              </w:rPr>
            </w:pPr>
            <w:r>
              <w:rPr>
                <w:bCs/>
                <w:szCs w:val="24"/>
                <w:lang w:val="tr-TR"/>
              </w:rPr>
              <w:t xml:space="preserve">Ordu </w:t>
            </w:r>
          </w:p>
        </w:tc>
        <w:tc>
          <w:tcPr>
            <w:tcW w:w="1207" w:type="pct"/>
            <w:shd w:val="clear" w:color="auto" w:fill="auto"/>
            <w:vAlign w:val="center"/>
          </w:tcPr>
          <w:p w14:paraId="1E20060A" w14:textId="679E5F0C" w:rsidR="00901093" w:rsidRPr="00116B05" w:rsidRDefault="00901093" w:rsidP="00D30B70">
            <w:pPr>
              <w:jc w:val="center"/>
              <w:rPr>
                <w:bCs/>
                <w:szCs w:val="24"/>
                <w:lang w:val="tr-TR"/>
              </w:rPr>
            </w:pPr>
            <w:r>
              <w:rPr>
                <w:bCs/>
                <w:szCs w:val="24"/>
                <w:lang w:val="tr-TR"/>
              </w:rPr>
              <w:t>2 Sempozyum</w:t>
            </w:r>
          </w:p>
        </w:tc>
      </w:tr>
      <w:tr w:rsidR="00901093" w:rsidRPr="00116B05" w14:paraId="5BA785AD" w14:textId="77777777" w:rsidTr="00D30B70">
        <w:trPr>
          <w:trHeight w:val="334"/>
        </w:trPr>
        <w:tc>
          <w:tcPr>
            <w:tcW w:w="757" w:type="pct"/>
            <w:shd w:val="clear" w:color="auto" w:fill="auto"/>
            <w:vAlign w:val="center"/>
          </w:tcPr>
          <w:p w14:paraId="507DDF6C" w14:textId="77777777" w:rsidR="00901093" w:rsidRPr="00116B05" w:rsidRDefault="00901093" w:rsidP="00D30B70">
            <w:pPr>
              <w:jc w:val="center"/>
              <w:rPr>
                <w:b/>
                <w:szCs w:val="24"/>
                <w:lang w:val="tr-TR"/>
              </w:rPr>
            </w:pPr>
            <w:r w:rsidRPr="00116B05">
              <w:rPr>
                <w:b/>
                <w:szCs w:val="24"/>
                <w:lang w:val="tr-TR"/>
              </w:rPr>
              <w:t>Toplam</w:t>
            </w:r>
          </w:p>
        </w:tc>
        <w:tc>
          <w:tcPr>
            <w:tcW w:w="621" w:type="pct"/>
            <w:shd w:val="clear" w:color="auto" w:fill="auto"/>
            <w:vAlign w:val="center"/>
          </w:tcPr>
          <w:p w14:paraId="07F104A9" w14:textId="203AB924" w:rsidR="00901093" w:rsidRPr="00116B05" w:rsidRDefault="00901093" w:rsidP="00D30B70">
            <w:pPr>
              <w:jc w:val="center"/>
              <w:rPr>
                <w:bCs/>
                <w:szCs w:val="24"/>
                <w:lang w:val="tr-TR"/>
              </w:rPr>
            </w:pPr>
            <w:r>
              <w:rPr>
                <w:bCs/>
                <w:szCs w:val="24"/>
                <w:lang w:val="tr-TR"/>
              </w:rPr>
              <w:t>-</w:t>
            </w:r>
          </w:p>
        </w:tc>
        <w:tc>
          <w:tcPr>
            <w:tcW w:w="1207" w:type="pct"/>
            <w:shd w:val="clear" w:color="auto" w:fill="auto"/>
            <w:vAlign w:val="center"/>
          </w:tcPr>
          <w:p w14:paraId="444C7361" w14:textId="07DD6263" w:rsidR="00901093" w:rsidRPr="00116B05" w:rsidRDefault="00901093" w:rsidP="00D30B70">
            <w:pPr>
              <w:jc w:val="center"/>
              <w:rPr>
                <w:bCs/>
                <w:szCs w:val="24"/>
                <w:lang w:val="tr-TR"/>
              </w:rPr>
            </w:pPr>
            <w:r>
              <w:rPr>
                <w:bCs/>
                <w:szCs w:val="24"/>
                <w:lang w:val="tr-TR"/>
              </w:rPr>
              <w:t>-</w:t>
            </w:r>
          </w:p>
        </w:tc>
        <w:tc>
          <w:tcPr>
            <w:tcW w:w="1208" w:type="pct"/>
            <w:shd w:val="clear" w:color="auto" w:fill="auto"/>
            <w:vAlign w:val="center"/>
          </w:tcPr>
          <w:p w14:paraId="43F31B9E" w14:textId="53142E4E" w:rsidR="00901093" w:rsidRPr="00116B05" w:rsidRDefault="00901093" w:rsidP="00D30B70">
            <w:pPr>
              <w:jc w:val="center"/>
              <w:rPr>
                <w:bCs/>
                <w:szCs w:val="24"/>
                <w:lang w:val="tr-TR"/>
              </w:rPr>
            </w:pPr>
            <w:r>
              <w:rPr>
                <w:bCs/>
                <w:szCs w:val="24"/>
                <w:lang w:val="tr-TR"/>
              </w:rPr>
              <w:t>-</w:t>
            </w:r>
          </w:p>
        </w:tc>
        <w:tc>
          <w:tcPr>
            <w:tcW w:w="1207" w:type="pct"/>
            <w:shd w:val="clear" w:color="auto" w:fill="auto"/>
            <w:vAlign w:val="center"/>
          </w:tcPr>
          <w:p w14:paraId="60774BE5" w14:textId="722179A1" w:rsidR="00901093" w:rsidRPr="00116B05" w:rsidRDefault="00901093" w:rsidP="00D30B70">
            <w:pPr>
              <w:jc w:val="center"/>
              <w:rPr>
                <w:b/>
                <w:szCs w:val="24"/>
                <w:lang w:val="tr-TR"/>
              </w:rPr>
            </w:pPr>
            <w:r>
              <w:rPr>
                <w:b/>
                <w:szCs w:val="24"/>
                <w:lang w:val="tr-TR"/>
              </w:rPr>
              <w:t>2 Sempozyum</w:t>
            </w:r>
          </w:p>
        </w:tc>
      </w:tr>
    </w:tbl>
    <w:p w14:paraId="772E635C" w14:textId="7004A03F" w:rsidR="0043080D" w:rsidRPr="00116B05" w:rsidRDefault="0043080D" w:rsidP="0043080D">
      <w:pPr>
        <w:spacing w:after="120"/>
        <w:jc w:val="both"/>
        <w:rPr>
          <w:szCs w:val="24"/>
          <w:lang w:val="tr-TR"/>
        </w:rPr>
      </w:pPr>
    </w:p>
    <w:p w14:paraId="49A6AA98" w14:textId="77777777" w:rsidR="0043080D" w:rsidRDefault="0043080D" w:rsidP="0043080D">
      <w:pPr>
        <w:spacing w:after="120"/>
        <w:jc w:val="both"/>
        <w:rPr>
          <w:bCs/>
          <w:szCs w:val="24"/>
          <w:lang w:val="tr-TR"/>
        </w:rPr>
      </w:pPr>
    </w:p>
    <w:p w14:paraId="71E70217" w14:textId="45907DD5" w:rsidR="00312E66" w:rsidRDefault="00312E66" w:rsidP="00AA39D3">
      <w:pPr>
        <w:tabs>
          <w:tab w:val="left" w:pos="0"/>
        </w:tabs>
        <w:spacing w:before="120" w:after="120"/>
        <w:jc w:val="both"/>
        <w:rPr>
          <w:color w:val="000000" w:themeColor="text1"/>
          <w:szCs w:val="24"/>
          <w:lang w:val="tr-TR"/>
        </w:rPr>
      </w:pPr>
    </w:p>
    <w:p w14:paraId="071CF676" w14:textId="77777777" w:rsidR="00070EA2" w:rsidRPr="00B55357" w:rsidRDefault="00070EA2" w:rsidP="00070EA2">
      <w:pPr>
        <w:spacing w:after="120"/>
        <w:jc w:val="both"/>
        <w:rPr>
          <w:bCs/>
          <w:i/>
          <w:iCs/>
          <w:szCs w:val="24"/>
          <w:lang w:val="tr-TR"/>
        </w:rPr>
      </w:pPr>
      <w:r w:rsidRPr="00B55357">
        <w:rPr>
          <w:bCs/>
          <w:i/>
          <w:iCs/>
          <w:szCs w:val="24"/>
          <w:lang w:val="tr-TR"/>
        </w:rPr>
        <w:t>Tablo 37 : 40. maddeye göre Akademik Personelin Yurtdışı ve Yurtiçi Görevlendirmeleri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034"/>
        <w:gridCol w:w="2052"/>
        <w:gridCol w:w="2054"/>
      </w:tblGrid>
      <w:tr w:rsidR="00070EA2" w:rsidRPr="00116B05" w14:paraId="303B921C" w14:textId="77777777" w:rsidTr="009C3798">
        <w:trPr>
          <w:trHeight w:val="334"/>
          <w:jc w:val="center"/>
        </w:trPr>
        <w:tc>
          <w:tcPr>
            <w:tcW w:w="1648" w:type="pct"/>
            <w:shd w:val="clear" w:color="auto" w:fill="auto"/>
            <w:vAlign w:val="center"/>
          </w:tcPr>
          <w:p w14:paraId="7D27B4F3" w14:textId="77777777" w:rsidR="00070EA2" w:rsidRPr="00116B05" w:rsidRDefault="00070EA2" w:rsidP="00D30B70">
            <w:pPr>
              <w:jc w:val="center"/>
              <w:rPr>
                <w:b/>
                <w:szCs w:val="24"/>
                <w:lang w:val="tr-TR"/>
              </w:rPr>
            </w:pPr>
            <w:r w:rsidRPr="00116B05">
              <w:rPr>
                <w:b/>
                <w:szCs w:val="24"/>
                <w:lang w:val="tr-TR"/>
              </w:rPr>
              <w:t>Unvan</w:t>
            </w:r>
          </w:p>
        </w:tc>
        <w:tc>
          <w:tcPr>
            <w:tcW w:w="1110" w:type="pct"/>
            <w:shd w:val="clear" w:color="auto" w:fill="auto"/>
            <w:vAlign w:val="center"/>
          </w:tcPr>
          <w:p w14:paraId="7755D54C" w14:textId="77777777" w:rsidR="00070EA2" w:rsidRPr="00116B05" w:rsidRDefault="00070EA2" w:rsidP="00D30B70">
            <w:pPr>
              <w:jc w:val="center"/>
              <w:rPr>
                <w:b/>
                <w:szCs w:val="24"/>
                <w:lang w:val="tr-TR"/>
              </w:rPr>
            </w:pPr>
            <w:r w:rsidRPr="00116B05">
              <w:rPr>
                <w:b/>
                <w:szCs w:val="24"/>
                <w:lang w:val="tr-TR"/>
              </w:rPr>
              <w:t>Görevlendirildiği Kanun Maddesi</w:t>
            </w:r>
          </w:p>
        </w:tc>
        <w:tc>
          <w:tcPr>
            <w:tcW w:w="1120" w:type="pct"/>
            <w:shd w:val="clear" w:color="auto" w:fill="auto"/>
            <w:vAlign w:val="center"/>
          </w:tcPr>
          <w:p w14:paraId="32E4AABD" w14:textId="77777777" w:rsidR="00070EA2" w:rsidRPr="00116B05" w:rsidRDefault="00070EA2" w:rsidP="00D30B70">
            <w:pPr>
              <w:jc w:val="center"/>
              <w:rPr>
                <w:b/>
                <w:szCs w:val="24"/>
                <w:lang w:val="tr-TR"/>
              </w:rPr>
            </w:pPr>
            <w:r w:rsidRPr="00116B05">
              <w:rPr>
                <w:b/>
                <w:szCs w:val="24"/>
                <w:lang w:val="tr-TR"/>
              </w:rPr>
              <w:t>Görevlendirilen Kişi Sayısı</w:t>
            </w:r>
          </w:p>
        </w:tc>
        <w:tc>
          <w:tcPr>
            <w:tcW w:w="1121" w:type="pct"/>
            <w:shd w:val="clear" w:color="auto" w:fill="auto"/>
            <w:vAlign w:val="center"/>
          </w:tcPr>
          <w:p w14:paraId="0976DE51" w14:textId="77777777" w:rsidR="00070EA2" w:rsidRPr="00116B05" w:rsidRDefault="00070EA2" w:rsidP="00D30B70">
            <w:pPr>
              <w:jc w:val="center"/>
              <w:rPr>
                <w:b/>
                <w:szCs w:val="24"/>
                <w:lang w:val="tr-TR"/>
              </w:rPr>
            </w:pPr>
            <w:r w:rsidRPr="00116B05">
              <w:rPr>
                <w:b/>
                <w:szCs w:val="24"/>
                <w:lang w:val="tr-TR"/>
              </w:rPr>
              <w:t>Görevlendirme Sayısı</w:t>
            </w:r>
          </w:p>
        </w:tc>
      </w:tr>
      <w:tr w:rsidR="00070EA2" w:rsidRPr="00116B05" w14:paraId="49363162" w14:textId="77777777" w:rsidTr="009C3798">
        <w:trPr>
          <w:trHeight w:val="334"/>
          <w:jc w:val="center"/>
        </w:trPr>
        <w:tc>
          <w:tcPr>
            <w:tcW w:w="1648" w:type="pct"/>
            <w:vMerge w:val="restart"/>
            <w:shd w:val="clear" w:color="auto" w:fill="auto"/>
            <w:vAlign w:val="center"/>
          </w:tcPr>
          <w:p w14:paraId="7860F6FD" w14:textId="52A6477C" w:rsidR="00070EA2" w:rsidRPr="00116B05" w:rsidRDefault="00070EA2" w:rsidP="00D30B70">
            <w:pPr>
              <w:jc w:val="center"/>
              <w:rPr>
                <w:b/>
                <w:szCs w:val="24"/>
                <w:lang w:val="tr-TR"/>
              </w:rPr>
            </w:pPr>
            <w:r>
              <w:rPr>
                <w:bCs/>
                <w:szCs w:val="24"/>
                <w:lang w:val="tr-TR"/>
              </w:rPr>
              <w:t>Arş. Gör.</w:t>
            </w:r>
          </w:p>
        </w:tc>
        <w:tc>
          <w:tcPr>
            <w:tcW w:w="1110" w:type="pct"/>
            <w:shd w:val="clear" w:color="auto" w:fill="auto"/>
            <w:vAlign w:val="center"/>
          </w:tcPr>
          <w:p w14:paraId="3AF0384E" w14:textId="11B2D00B" w:rsidR="00070EA2" w:rsidRPr="00116B05" w:rsidRDefault="00070EA2" w:rsidP="00D30B70">
            <w:pPr>
              <w:jc w:val="center"/>
              <w:rPr>
                <w:bCs/>
                <w:szCs w:val="24"/>
                <w:lang w:val="tr-TR"/>
              </w:rPr>
            </w:pPr>
            <w:r>
              <w:rPr>
                <w:bCs/>
                <w:szCs w:val="24"/>
                <w:lang w:val="tr-TR"/>
              </w:rPr>
              <w:t>-</w:t>
            </w:r>
          </w:p>
        </w:tc>
        <w:tc>
          <w:tcPr>
            <w:tcW w:w="1120" w:type="pct"/>
            <w:shd w:val="clear" w:color="auto" w:fill="auto"/>
            <w:vAlign w:val="center"/>
          </w:tcPr>
          <w:p w14:paraId="2CACCD7F" w14:textId="7E85D970" w:rsidR="00070EA2" w:rsidRPr="00116B05" w:rsidRDefault="00070EA2" w:rsidP="00D30B70">
            <w:pPr>
              <w:jc w:val="center"/>
              <w:rPr>
                <w:bCs/>
                <w:szCs w:val="24"/>
                <w:lang w:val="tr-TR"/>
              </w:rPr>
            </w:pPr>
            <w:r>
              <w:rPr>
                <w:bCs/>
                <w:szCs w:val="24"/>
                <w:lang w:val="tr-TR"/>
              </w:rPr>
              <w:t>-</w:t>
            </w:r>
          </w:p>
        </w:tc>
        <w:tc>
          <w:tcPr>
            <w:tcW w:w="1121" w:type="pct"/>
            <w:shd w:val="clear" w:color="auto" w:fill="auto"/>
            <w:vAlign w:val="center"/>
          </w:tcPr>
          <w:p w14:paraId="7C544DB6" w14:textId="6EFA059F" w:rsidR="00070EA2" w:rsidRPr="00116B05" w:rsidRDefault="00070EA2" w:rsidP="00D30B70">
            <w:pPr>
              <w:jc w:val="center"/>
              <w:rPr>
                <w:bCs/>
                <w:szCs w:val="24"/>
                <w:lang w:val="tr-TR"/>
              </w:rPr>
            </w:pPr>
            <w:r>
              <w:rPr>
                <w:bCs/>
                <w:szCs w:val="24"/>
                <w:lang w:val="tr-TR"/>
              </w:rPr>
              <w:t>-</w:t>
            </w:r>
          </w:p>
        </w:tc>
      </w:tr>
      <w:tr w:rsidR="00070EA2" w:rsidRPr="00116B05" w14:paraId="432506B1" w14:textId="77777777" w:rsidTr="009C3798">
        <w:trPr>
          <w:trHeight w:val="334"/>
          <w:jc w:val="center"/>
        </w:trPr>
        <w:tc>
          <w:tcPr>
            <w:tcW w:w="1648" w:type="pct"/>
            <w:vMerge/>
            <w:shd w:val="clear" w:color="auto" w:fill="auto"/>
            <w:vAlign w:val="center"/>
          </w:tcPr>
          <w:p w14:paraId="3F115697" w14:textId="77777777" w:rsidR="00070EA2" w:rsidRPr="00116B05" w:rsidRDefault="00070EA2" w:rsidP="00D30B70">
            <w:pPr>
              <w:jc w:val="center"/>
              <w:rPr>
                <w:szCs w:val="24"/>
                <w:lang w:val="tr-TR"/>
              </w:rPr>
            </w:pPr>
          </w:p>
        </w:tc>
        <w:tc>
          <w:tcPr>
            <w:tcW w:w="1110" w:type="pct"/>
            <w:shd w:val="clear" w:color="auto" w:fill="auto"/>
            <w:vAlign w:val="center"/>
          </w:tcPr>
          <w:p w14:paraId="1733BE77" w14:textId="13E3E9C6" w:rsidR="00070EA2" w:rsidRPr="00116B05" w:rsidRDefault="00070EA2" w:rsidP="00D30B70">
            <w:pPr>
              <w:jc w:val="center"/>
              <w:rPr>
                <w:bCs/>
                <w:szCs w:val="24"/>
                <w:lang w:val="tr-TR"/>
              </w:rPr>
            </w:pPr>
            <w:r>
              <w:rPr>
                <w:bCs/>
                <w:szCs w:val="24"/>
                <w:lang w:val="tr-TR"/>
              </w:rPr>
              <w:t>-</w:t>
            </w:r>
          </w:p>
        </w:tc>
        <w:tc>
          <w:tcPr>
            <w:tcW w:w="1120" w:type="pct"/>
            <w:shd w:val="clear" w:color="auto" w:fill="auto"/>
            <w:vAlign w:val="center"/>
          </w:tcPr>
          <w:p w14:paraId="371EAC61" w14:textId="6E78F6F5" w:rsidR="00070EA2" w:rsidRPr="00116B05" w:rsidRDefault="00070EA2" w:rsidP="00D30B70">
            <w:pPr>
              <w:jc w:val="center"/>
              <w:rPr>
                <w:bCs/>
                <w:szCs w:val="24"/>
                <w:lang w:val="tr-TR"/>
              </w:rPr>
            </w:pPr>
            <w:r>
              <w:rPr>
                <w:bCs/>
                <w:szCs w:val="24"/>
                <w:lang w:val="tr-TR"/>
              </w:rPr>
              <w:t>-</w:t>
            </w:r>
          </w:p>
        </w:tc>
        <w:tc>
          <w:tcPr>
            <w:tcW w:w="1121" w:type="pct"/>
            <w:shd w:val="clear" w:color="auto" w:fill="auto"/>
            <w:vAlign w:val="center"/>
          </w:tcPr>
          <w:p w14:paraId="2EC7D437" w14:textId="627602F4" w:rsidR="00070EA2" w:rsidRPr="00116B05" w:rsidRDefault="00070EA2" w:rsidP="00D30B70">
            <w:pPr>
              <w:jc w:val="center"/>
              <w:rPr>
                <w:bCs/>
                <w:szCs w:val="24"/>
                <w:lang w:val="tr-TR"/>
              </w:rPr>
            </w:pPr>
            <w:r>
              <w:rPr>
                <w:bCs/>
                <w:szCs w:val="24"/>
                <w:lang w:val="tr-TR"/>
              </w:rPr>
              <w:t>-</w:t>
            </w:r>
          </w:p>
        </w:tc>
      </w:tr>
      <w:tr w:rsidR="00070EA2" w:rsidRPr="00116B05" w14:paraId="2F81A4B2" w14:textId="77777777" w:rsidTr="009C3798">
        <w:trPr>
          <w:trHeight w:val="334"/>
          <w:jc w:val="center"/>
        </w:trPr>
        <w:tc>
          <w:tcPr>
            <w:tcW w:w="1648" w:type="pct"/>
            <w:shd w:val="clear" w:color="auto" w:fill="auto"/>
            <w:vAlign w:val="center"/>
          </w:tcPr>
          <w:p w14:paraId="7E7E7D6D" w14:textId="77777777" w:rsidR="00070EA2" w:rsidRPr="00116B05" w:rsidRDefault="00070EA2" w:rsidP="00D30B70">
            <w:pPr>
              <w:jc w:val="center"/>
              <w:rPr>
                <w:b/>
                <w:szCs w:val="24"/>
                <w:lang w:val="tr-TR"/>
              </w:rPr>
            </w:pPr>
            <w:r w:rsidRPr="00116B05">
              <w:rPr>
                <w:b/>
                <w:szCs w:val="24"/>
                <w:lang w:val="tr-TR"/>
              </w:rPr>
              <w:t>Toplam</w:t>
            </w:r>
          </w:p>
        </w:tc>
        <w:tc>
          <w:tcPr>
            <w:tcW w:w="1110" w:type="pct"/>
            <w:shd w:val="clear" w:color="auto" w:fill="auto"/>
            <w:vAlign w:val="center"/>
          </w:tcPr>
          <w:p w14:paraId="559EC997" w14:textId="645C45F8" w:rsidR="00070EA2" w:rsidRPr="00116B05" w:rsidRDefault="00070EA2" w:rsidP="00D30B70">
            <w:pPr>
              <w:jc w:val="center"/>
              <w:rPr>
                <w:b/>
                <w:szCs w:val="24"/>
                <w:lang w:val="tr-TR"/>
              </w:rPr>
            </w:pPr>
            <w:r>
              <w:rPr>
                <w:b/>
                <w:szCs w:val="24"/>
                <w:lang w:val="tr-TR"/>
              </w:rPr>
              <w:t>-</w:t>
            </w:r>
          </w:p>
        </w:tc>
        <w:tc>
          <w:tcPr>
            <w:tcW w:w="1120" w:type="pct"/>
            <w:shd w:val="clear" w:color="auto" w:fill="auto"/>
            <w:vAlign w:val="center"/>
          </w:tcPr>
          <w:p w14:paraId="47A87D99" w14:textId="42F53A8C" w:rsidR="00070EA2" w:rsidRPr="00116B05" w:rsidRDefault="00070EA2" w:rsidP="00D30B70">
            <w:pPr>
              <w:jc w:val="center"/>
              <w:rPr>
                <w:b/>
                <w:szCs w:val="24"/>
                <w:lang w:val="tr-TR"/>
              </w:rPr>
            </w:pPr>
            <w:r>
              <w:rPr>
                <w:b/>
                <w:szCs w:val="24"/>
                <w:lang w:val="tr-TR"/>
              </w:rPr>
              <w:t>-</w:t>
            </w:r>
          </w:p>
        </w:tc>
        <w:tc>
          <w:tcPr>
            <w:tcW w:w="1121" w:type="pct"/>
            <w:shd w:val="clear" w:color="auto" w:fill="auto"/>
            <w:vAlign w:val="center"/>
          </w:tcPr>
          <w:p w14:paraId="25E724F5" w14:textId="54D3E593" w:rsidR="00070EA2" w:rsidRPr="00116B05" w:rsidRDefault="00070EA2" w:rsidP="00D30B70">
            <w:pPr>
              <w:jc w:val="center"/>
              <w:rPr>
                <w:b/>
                <w:szCs w:val="24"/>
                <w:lang w:val="tr-TR"/>
              </w:rPr>
            </w:pPr>
            <w:r>
              <w:rPr>
                <w:b/>
                <w:szCs w:val="24"/>
                <w:lang w:val="tr-TR"/>
              </w:rPr>
              <w:t>-</w:t>
            </w:r>
          </w:p>
        </w:tc>
      </w:tr>
    </w:tbl>
    <w:p w14:paraId="464EF7AC" w14:textId="77777777" w:rsidR="009C3798" w:rsidRPr="00B55357" w:rsidRDefault="009C3798" w:rsidP="009C3798">
      <w:pPr>
        <w:spacing w:after="120"/>
        <w:jc w:val="both"/>
        <w:rPr>
          <w:bCs/>
          <w:i/>
          <w:iCs/>
          <w:szCs w:val="24"/>
          <w:lang w:val="tr-TR"/>
        </w:rPr>
      </w:pPr>
      <w:r w:rsidRPr="00B55357">
        <w:rPr>
          <w:bCs/>
          <w:i/>
          <w:iCs/>
          <w:szCs w:val="24"/>
          <w:lang w:val="tr-TR"/>
        </w:rPr>
        <w:t>Tablo 38: Akademik Personelin Yurtiçi ve Yurt Dışı Görevlendirmeleri</w:t>
      </w:r>
    </w:p>
    <w:tbl>
      <w:tblPr>
        <w:tblStyle w:val="TabloKlavuzu"/>
        <w:tblW w:w="5000" w:type="pct"/>
        <w:tblLook w:val="04A0" w:firstRow="1" w:lastRow="0" w:firstColumn="1" w:lastColumn="0" w:noHBand="0" w:noVBand="1"/>
      </w:tblPr>
      <w:tblGrid>
        <w:gridCol w:w="1084"/>
        <w:gridCol w:w="1070"/>
        <w:gridCol w:w="730"/>
        <w:gridCol w:w="676"/>
        <w:gridCol w:w="1449"/>
        <w:gridCol w:w="1321"/>
        <w:gridCol w:w="1350"/>
        <w:gridCol w:w="1480"/>
      </w:tblGrid>
      <w:tr w:rsidR="009C3798" w:rsidRPr="00116B05" w14:paraId="42BBDDC0" w14:textId="77777777" w:rsidTr="000064E3">
        <w:trPr>
          <w:trHeight w:val="334"/>
        </w:trPr>
        <w:tc>
          <w:tcPr>
            <w:tcW w:w="591" w:type="pct"/>
            <w:vAlign w:val="center"/>
          </w:tcPr>
          <w:p w14:paraId="5E80685C" w14:textId="77777777" w:rsidR="009C3798" w:rsidRPr="00116B05" w:rsidRDefault="009C3798" w:rsidP="00D30B70">
            <w:pPr>
              <w:jc w:val="center"/>
              <w:rPr>
                <w:szCs w:val="24"/>
                <w:lang w:val="tr-TR"/>
              </w:rPr>
            </w:pPr>
          </w:p>
        </w:tc>
        <w:tc>
          <w:tcPr>
            <w:tcW w:w="584" w:type="pct"/>
            <w:vAlign w:val="center"/>
          </w:tcPr>
          <w:p w14:paraId="7F307A51" w14:textId="77777777" w:rsidR="009C3798" w:rsidRPr="00116B05" w:rsidRDefault="009C3798" w:rsidP="00D30B70">
            <w:pPr>
              <w:jc w:val="center"/>
              <w:rPr>
                <w:b/>
                <w:bCs/>
                <w:szCs w:val="24"/>
                <w:lang w:val="tr-TR"/>
              </w:rPr>
            </w:pPr>
          </w:p>
        </w:tc>
        <w:tc>
          <w:tcPr>
            <w:tcW w:w="398" w:type="pct"/>
            <w:vAlign w:val="center"/>
          </w:tcPr>
          <w:p w14:paraId="01D18105" w14:textId="77777777" w:rsidR="009C3798" w:rsidRPr="00116B05" w:rsidRDefault="009C3798" w:rsidP="00D30B70">
            <w:pPr>
              <w:jc w:val="center"/>
              <w:rPr>
                <w:b/>
                <w:bCs/>
                <w:szCs w:val="24"/>
                <w:lang w:val="tr-TR"/>
              </w:rPr>
            </w:pPr>
            <w:r w:rsidRPr="00116B05">
              <w:rPr>
                <w:b/>
                <w:bCs/>
                <w:szCs w:val="24"/>
                <w:lang w:val="tr-TR"/>
              </w:rPr>
              <w:t>Prof.</w:t>
            </w:r>
          </w:p>
        </w:tc>
        <w:tc>
          <w:tcPr>
            <w:tcW w:w="369" w:type="pct"/>
            <w:vAlign w:val="center"/>
          </w:tcPr>
          <w:p w14:paraId="5D4F5F93" w14:textId="77777777" w:rsidR="009C3798" w:rsidRPr="00116B05" w:rsidRDefault="009C3798" w:rsidP="00D30B70">
            <w:pPr>
              <w:jc w:val="center"/>
              <w:rPr>
                <w:b/>
                <w:bCs/>
                <w:szCs w:val="24"/>
                <w:lang w:val="tr-TR"/>
              </w:rPr>
            </w:pPr>
            <w:r w:rsidRPr="00116B05">
              <w:rPr>
                <w:b/>
                <w:bCs/>
                <w:szCs w:val="24"/>
                <w:lang w:val="tr-TR"/>
              </w:rPr>
              <w:t>Doç.</w:t>
            </w:r>
          </w:p>
        </w:tc>
        <w:tc>
          <w:tcPr>
            <w:tcW w:w="791" w:type="pct"/>
            <w:vAlign w:val="center"/>
          </w:tcPr>
          <w:p w14:paraId="4912848A" w14:textId="77777777" w:rsidR="009C3798" w:rsidRPr="00116B05" w:rsidRDefault="009C3798" w:rsidP="00D30B70">
            <w:pPr>
              <w:jc w:val="center"/>
              <w:rPr>
                <w:b/>
                <w:bCs/>
                <w:szCs w:val="24"/>
                <w:lang w:val="tr-TR"/>
              </w:rPr>
            </w:pPr>
            <w:r w:rsidRPr="00116B05">
              <w:rPr>
                <w:b/>
                <w:bCs/>
                <w:szCs w:val="24"/>
                <w:lang w:val="tr-TR"/>
              </w:rPr>
              <w:t>Dr. Öğr. Üyesi</w:t>
            </w:r>
          </w:p>
        </w:tc>
        <w:tc>
          <w:tcPr>
            <w:tcW w:w="721" w:type="pct"/>
            <w:vAlign w:val="center"/>
          </w:tcPr>
          <w:p w14:paraId="66736F75" w14:textId="77777777" w:rsidR="009C3798" w:rsidRPr="00116B05" w:rsidRDefault="009C3798" w:rsidP="00D30B70">
            <w:pPr>
              <w:jc w:val="center"/>
              <w:rPr>
                <w:b/>
                <w:bCs/>
                <w:szCs w:val="24"/>
                <w:lang w:val="tr-TR"/>
              </w:rPr>
            </w:pPr>
            <w:r w:rsidRPr="00116B05">
              <w:rPr>
                <w:b/>
                <w:bCs/>
                <w:szCs w:val="24"/>
                <w:lang w:val="tr-TR"/>
              </w:rPr>
              <w:t>Öğretim Görevlisi</w:t>
            </w:r>
          </w:p>
        </w:tc>
        <w:tc>
          <w:tcPr>
            <w:tcW w:w="737" w:type="pct"/>
            <w:vAlign w:val="center"/>
          </w:tcPr>
          <w:p w14:paraId="7587C6B9" w14:textId="77777777" w:rsidR="009C3798" w:rsidRPr="00116B05" w:rsidRDefault="009C3798" w:rsidP="00D30B70">
            <w:pPr>
              <w:jc w:val="center"/>
              <w:rPr>
                <w:b/>
                <w:bCs/>
                <w:szCs w:val="24"/>
                <w:lang w:val="tr-TR"/>
              </w:rPr>
            </w:pPr>
            <w:r w:rsidRPr="00116B05">
              <w:rPr>
                <w:b/>
                <w:bCs/>
                <w:szCs w:val="24"/>
                <w:lang w:val="tr-TR"/>
              </w:rPr>
              <w:t>Araştırma Görevlisi</w:t>
            </w:r>
          </w:p>
        </w:tc>
        <w:tc>
          <w:tcPr>
            <w:tcW w:w="808" w:type="pct"/>
            <w:vAlign w:val="center"/>
          </w:tcPr>
          <w:p w14:paraId="74DFA4A2" w14:textId="77777777" w:rsidR="009C3798" w:rsidRPr="00116B05" w:rsidRDefault="009C3798" w:rsidP="00D30B70">
            <w:pPr>
              <w:jc w:val="center"/>
              <w:rPr>
                <w:b/>
                <w:bCs/>
                <w:szCs w:val="24"/>
                <w:lang w:val="tr-TR"/>
              </w:rPr>
            </w:pPr>
            <w:r w:rsidRPr="00116B05">
              <w:rPr>
                <w:b/>
                <w:bCs/>
                <w:szCs w:val="24"/>
                <w:lang w:val="tr-TR"/>
              </w:rPr>
              <w:t>Toplam</w:t>
            </w:r>
          </w:p>
        </w:tc>
      </w:tr>
      <w:tr w:rsidR="009C3798" w:rsidRPr="00116B05" w14:paraId="3BE43073" w14:textId="77777777" w:rsidTr="000064E3">
        <w:trPr>
          <w:trHeight w:val="334"/>
        </w:trPr>
        <w:tc>
          <w:tcPr>
            <w:tcW w:w="591" w:type="pct"/>
            <w:vAlign w:val="center"/>
          </w:tcPr>
          <w:p w14:paraId="3C36F52D" w14:textId="77777777" w:rsidR="009C3798" w:rsidRPr="00116B05" w:rsidRDefault="009C3798" w:rsidP="00D30B70">
            <w:pPr>
              <w:jc w:val="center"/>
              <w:rPr>
                <w:b/>
                <w:bCs/>
                <w:szCs w:val="24"/>
                <w:lang w:val="tr-TR"/>
              </w:rPr>
            </w:pPr>
            <w:r w:rsidRPr="00116B05">
              <w:rPr>
                <w:b/>
                <w:bCs/>
                <w:szCs w:val="24"/>
                <w:lang w:val="tr-TR"/>
              </w:rPr>
              <w:t>2547/33</w:t>
            </w:r>
          </w:p>
        </w:tc>
        <w:tc>
          <w:tcPr>
            <w:tcW w:w="584" w:type="pct"/>
            <w:vAlign w:val="center"/>
          </w:tcPr>
          <w:p w14:paraId="2368A4CD" w14:textId="77777777" w:rsidR="009C3798" w:rsidRPr="00116B05" w:rsidRDefault="009C3798" w:rsidP="00D30B70">
            <w:pPr>
              <w:jc w:val="center"/>
              <w:rPr>
                <w:b/>
                <w:bCs/>
                <w:szCs w:val="24"/>
                <w:lang w:val="tr-TR"/>
              </w:rPr>
            </w:pPr>
            <w:r w:rsidRPr="00116B05">
              <w:rPr>
                <w:b/>
                <w:bCs/>
                <w:szCs w:val="24"/>
                <w:lang w:val="tr-TR"/>
              </w:rPr>
              <w:t>Yurtdışı</w:t>
            </w:r>
          </w:p>
        </w:tc>
        <w:tc>
          <w:tcPr>
            <w:tcW w:w="398" w:type="pct"/>
          </w:tcPr>
          <w:p w14:paraId="00872411" w14:textId="02E9DEB5" w:rsidR="009C3798" w:rsidRPr="00116B05" w:rsidRDefault="009C3798" w:rsidP="00D30B70">
            <w:pPr>
              <w:jc w:val="center"/>
              <w:rPr>
                <w:szCs w:val="24"/>
                <w:lang w:val="tr-TR"/>
              </w:rPr>
            </w:pPr>
            <w:r>
              <w:rPr>
                <w:szCs w:val="24"/>
                <w:lang w:val="tr-TR"/>
              </w:rPr>
              <w:t>-</w:t>
            </w:r>
          </w:p>
        </w:tc>
        <w:tc>
          <w:tcPr>
            <w:tcW w:w="369" w:type="pct"/>
            <w:vAlign w:val="center"/>
          </w:tcPr>
          <w:p w14:paraId="5B7F609D" w14:textId="6D2477E9" w:rsidR="009C3798" w:rsidRPr="00116B05" w:rsidRDefault="009C3798" w:rsidP="00D30B70">
            <w:pPr>
              <w:jc w:val="center"/>
              <w:rPr>
                <w:szCs w:val="24"/>
                <w:lang w:val="tr-TR"/>
              </w:rPr>
            </w:pPr>
            <w:r>
              <w:rPr>
                <w:szCs w:val="24"/>
                <w:lang w:val="tr-TR"/>
              </w:rPr>
              <w:t>-</w:t>
            </w:r>
          </w:p>
        </w:tc>
        <w:tc>
          <w:tcPr>
            <w:tcW w:w="791" w:type="pct"/>
            <w:vAlign w:val="center"/>
          </w:tcPr>
          <w:p w14:paraId="40AA48F8" w14:textId="396A3505" w:rsidR="009C3798" w:rsidRPr="00116B05" w:rsidRDefault="009C3798" w:rsidP="00D30B70">
            <w:pPr>
              <w:jc w:val="center"/>
              <w:rPr>
                <w:szCs w:val="24"/>
                <w:lang w:val="tr-TR"/>
              </w:rPr>
            </w:pPr>
            <w:r>
              <w:rPr>
                <w:szCs w:val="24"/>
                <w:lang w:val="tr-TR"/>
              </w:rPr>
              <w:t>-</w:t>
            </w:r>
          </w:p>
        </w:tc>
        <w:tc>
          <w:tcPr>
            <w:tcW w:w="721" w:type="pct"/>
            <w:vAlign w:val="center"/>
          </w:tcPr>
          <w:p w14:paraId="5FBE208B" w14:textId="3A80E00D" w:rsidR="009C3798" w:rsidRPr="00116B05" w:rsidRDefault="009C3798" w:rsidP="00D30B70">
            <w:pPr>
              <w:jc w:val="center"/>
              <w:rPr>
                <w:szCs w:val="24"/>
                <w:lang w:val="tr-TR"/>
              </w:rPr>
            </w:pPr>
            <w:r>
              <w:rPr>
                <w:szCs w:val="24"/>
                <w:lang w:val="tr-TR"/>
              </w:rPr>
              <w:t>-</w:t>
            </w:r>
          </w:p>
        </w:tc>
        <w:tc>
          <w:tcPr>
            <w:tcW w:w="737" w:type="pct"/>
            <w:vAlign w:val="center"/>
          </w:tcPr>
          <w:p w14:paraId="1BF35528" w14:textId="7D202763" w:rsidR="009C3798" w:rsidRPr="00116B05" w:rsidRDefault="009C3798" w:rsidP="00D30B70">
            <w:pPr>
              <w:jc w:val="center"/>
              <w:rPr>
                <w:szCs w:val="24"/>
                <w:lang w:val="tr-TR"/>
              </w:rPr>
            </w:pPr>
            <w:r>
              <w:rPr>
                <w:szCs w:val="24"/>
                <w:lang w:val="tr-TR"/>
              </w:rPr>
              <w:t>-</w:t>
            </w:r>
          </w:p>
        </w:tc>
        <w:tc>
          <w:tcPr>
            <w:tcW w:w="808" w:type="pct"/>
            <w:vAlign w:val="center"/>
          </w:tcPr>
          <w:p w14:paraId="61169F25" w14:textId="55940AE8" w:rsidR="009C3798" w:rsidRPr="00116B05" w:rsidRDefault="009C3798" w:rsidP="00D30B70">
            <w:pPr>
              <w:jc w:val="center"/>
              <w:rPr>
                <w:szCs w:val="24"/>
                <w:lang w:val="tr-TR"/>
              </w:rPr>
            </w:pPr>
            <w:r>
              <w:rPr>
                <w:szCs w:val="24"/>
                <w:lang w:val="tr-TR"/>
              </w:rPr>
              <w:t>-</w:t>
            </w:r>
          </w:p>
        </w:tc>
      </w:tr>
      <w:tr w:rsidR="009C3798" w:rsidRPr="00116B05" w14:paraId="221ECFA7" w14:textId="77777777" w:rsidTr="000064E3">
        <w:trPr>
          <w:trHeight w:val="334"/>
        </w:trPr>
        <w:tc>
          <w:tcPr>
            <w:tcW w:w="591" w:type="pct"/>
            <w:vMerge w:val="restart"/>
            <w:vAlign w:val="center"/>
          </w:tcPr>
          <w:p w14:paraId="3C2375BB" w14:textId="77777777" w:rsidR="009C3798" w:rsidRPr="00116B05" w:rsidRDefault="009C3798" w:rsidP="00D30B70">
            <w:pPr>
              <w:jc w:val="center"/>
              <w:rPr>
                <w:b/>
                <w:bCs/>
                <w:szCs w:val="24"/>
                <w:lang w:val="tr-TR"/>
              </w:rPr>
            </w:pPr>
            <w:r w:rsidRPr="00116B05">
              <w:rPr>
                <w:b/>
                <w:bCs/>
                <w:szCs w:val="24"/>
                <w:lang w:val="tr-TR"/>
              </w:rPr>
              <w:t>2547/39</w:t>
            </w:r>
          </w:p>
        </w:tc>
        <w:tc>
          <w:tcPr>
            <w:tcW w:w="584" w:type="pct"/>
            <w:vAlign w:val="center"/>
          </w:tcPr>
          <w:p w14:paraId="37686B7D" w14:textId="77777777" w:rsidR="009C3798" w:rsidRPr="00116B05" w:rsidRDefault="009C3798" w:rsidP="00D30B70">
            <w:pPr>
              <w:jc w:val="center"/>
              <w:rPr>
                <w:b/>
                <w:bCs/>
                <w:szCs w:val="24"/>
                <w:lang w:val="tr-TR"/>
              </w:rPr>
            </w:pPr>
            <w:r w:rsidRPr="00116B05">
              <w:rPr>
                <w:b/>
                <w:bCs/>
                <w:szCs w:val="24"/>
                <w:lang w:val="tr-TR"/>
              </w:rPr>
              <w:t>Yurtiçi</w:t>
            </w:r>
          </w:p>
        </w:tc>
        <w:tc>
          <w:tcPr>
            <w:tcW w:w="398" w:type="pct"/>
          </w:tcPr>
          <w:p w14:paraId="3BF06B1C" w14:textId="6111896A" w:rsidR="009C3798" w:rsidRPr="00116B05" w:rsidRDefault="009C3798" w:rsidP="00D30B70">
            <w:pPr>
              <w:jc w:val="center"/>
              <w:rPr>
                <w:szCs w:val="24"/>
                <w:lang w:val="tr-TR"/>
              </w:rPr>
            </w:pPr>
            <w:r>
              <w:rPr>
                <w:szCs w:val="24"/>
                <w:lang w:val="tr-TR"/>
              </w:rPr>
              <w:t>-</w:t>
            </w:r>
          </w:p>
        </w:tc>
        <w:tc>
          <w:tcPr>
            <w:tcW w:w="369" w:type="pct"/>
            <w:vAlign w:val="center"/>
          </w:tcPr>
          <w:p w14:paraId="1149DCB4" w14:textId="2B191E48" w:rsidR="009C3798" w:rsidRPr="00116B05" w:rsidRDefault="009C3798" w:rsidP="00D30B70">
            <w:pPr>
              <w:jc w:val="center"/>
              <w:rPr>
                <w:szCs w:val="24"/>
                <w:lang w:val="tr-TR"/>
              </w:rPr>
            </w:pPr>
            <w:r>
              <w:rPr>
                <w:szCs w:val="24"/>
                <w:lang w:val="tr-TR"/>
              </w:rPr>
              <w:t>-</w:t>
            </w:r>
          </w:p>
        </w:tc>
        <w:tc>
          <w:tcPr>
            <w:tcW w:w="791" w:type="pct"/>
            <w:vAlign w:val="center"/>
          </w:tcPr>
          <w:p w14:paraId="59A49C76" w14:textId="2B734F8F" w:rsidR="009C3798" w:rsidRPr="00116B05" w:rsidRDefault="009C3798" w:rsidP="00D30B70">
            <w:pPr>
              <w:jc w:val="center"/>
              <w:rPr>
                <w:szCs w:val="24"/>
                <w:lang w:val="tr-TR"/>
              </w:rPr>
            </w:pPr>
            <w:r>
              <w:rPr>
                <w:szCs w:val="24"/>
                <w:lang w:val="tr-TR"/>
              </w:rPr>
              <w:t>-</w:t>
            </w:r>
          </w:p>
        </w:tc>
        <w:tc>
          <w:tcPr>
            <w:tcW w:w="721" w:type="pct"/>
            <w:vAlign w:val="center"/>
          </w:tcPr>
          <w:p w14:paraId="1B13481D" w14:textId="01BFDC4C" w:rsidR="009C3798" w:rsidRPr="00116B05" w:rsidRDefault="009C3798" w:rsidP="00D30B70">
            <w:pPr>
              <w:jc w:val="center"/>
              <w:rPr>
                <w:szCs w:val="24"/>
                <w:lang w:val="tr-TR"/>
              </w:rPr>
            </w:pPr>
            <w:r>
              <w:rPr>
                <w:szCs w:val="24"/>
                <w:lang w:val="tr-TR"/>
              </w:rPr>
              <w:t>-</w:t>
            </w:r>
          </w:p>
        </w:tc>
        <w:tc>
          <w:tcPr>
            <w:tcW w:w="737" w:type="pct"/>
            <w:vAlign w:val="center"/>
          </w:tcPr>
          <w:p w14:paraId="4DC253EE" w14:textId="3872FDB1" w:rsidR="009C3798" w:rsidRPr="00116B05" w:rsidRDefault="009C3798" w:rsidP="00D30B70">
            <w:pPr>
              <w:jc w:val="center"/>
              <w:rPr>
                <w:szCs w:val="24"/>
                <w:lang w:val="tr-TR"/>
              </w:rPr>
            </w:pPr>
            <w:r>
              <w:rPr>
                <w:szCs w:val="24"/>
                <w:lang w:val="tr-TR"/>
              </w:rPr>
              <w:t>-</w:t>
            </w:r>
          </w:p>
        </w:tc>
        <w:tc>
          <w:tcPr>
            <w:tcW w:w="808" w:type="pct"/>
            <w:vAlign w:val="center"/>
          </w:tcPr>
          <w:p w14:paraId="331AB1AC" w14:textId="2E7B3DFB" w:rsidR="009C3798" w:rsidRPr="00116B05" w:rsidRDefault="009C3798" w:rsidP="00D30B70">
            <w:pPr>
              <w:jc w:val="center"/>
              <w:rPr>
                <w:szCs w:val="24"/>
                <w:lang w:val="tr-TR"/>
              </w:rPr>
            </w:pPr>
            <w:r>
              <w:rPr>
                <w:szCs w:val="24"/>
                <w:lang w:val="tr-TR"/>
              </w:rPr>
              <w:t>-</w:t>
            </w:r>
          </w:p>
        </w:tc>
      </w:tr>
      <w:tr w:rsidR="009C3798" w:rsidRPr="00116B05" w14:paraId="67F231F0" w14:textId="77777777" w:rsidTr="000064E3">
        <w:trPr>
          <w:trHeight w:val="334"/>
        </w:trPr>
        <w:tc>
          <w:tcPr>
            <w:tcW w:w="591" w:type="pct"/>
            <w:vMerge/>
            <w:vAlign w:val="center"/>
          </w:tcPr>
          <w:p w14:paraId="13110E0A" w14:textId="77777777" w:rsidR="009C3798" w:rsidRPr="00116B05" w:rsidRDefault="009C3798" w:rsidP="00D30B70">
            <w:pPr>
              <w:jc w:val="center"/>
              <w:rPr>
                <w:b/>
                <w:bCs/>
                <w:szCs w:val="24"/>
                <w:lang w:val="tr-TR"/>
              </w:rPr>
            </w:pPr>
          </w:p>
        </w:tc>
        <w:tc>
          <w:tcPr>
            <w:tcW w:w="584" w:type="pct"/>
            <w:vAlign w:val="center"/>
          </w:tcPr>
          <w:p w14:paraId="10545D58" w14:textId="77777777" w:rsidR="009C3798" w:rsidRPr="00116B05" w:rsidRDefault="009C3798" w:rsidP="00D30B70">
            <w:pPr>
              <w:jc w:val="center"/>
              <w:rPr>
                <w:b/>
                <w:bCs/>
                <w:szCs w:val="24"/>
                <w:lang w:val="tr-TR"/>
              </w:rPr>
            </w:pPr>
            <w:r w:rsidRPr="00116B05">
              <w:rPr>
                <w:b/>
                <w:bCs/>
                <w:szCs w:val="24"/>
                <w:lang w:val="tr-TR"/>
              </w:rPr>
              <w:t>Yurtdışı</w:t>
            </w:r>
          </w:p>
        </w:tc>
        <w:tc>
          <w:tcPr>
            <w:tcW w:w="398" w:type="pct"/>
          </w:tcPr>
          <w:p w14:paraId="0F8DA5EE" w14:textId="78D1822C" w:rsidR="009C3798" w:rsidRPr="00116B05" w:rsidRDefault="009C3798" w:rsidP="00D30B70">
            <w:pPr>
              <w:jc w:val="center"/>
              <w:rPr>
                <w:szCs w:val="24"/>
                <w:lang w:val="tr-TR"/>
              </w:rPr>
            </w:pPr>
            <w:r>
              <w:rPr>
                <w:szCs w:val="24"/>
                <w:lang w:val="tr-TR"/>
              </w:rPr>
              <w:t>-</w:t>
            </w:r>
          </w:p>
        </w:tc>
        <w:tc>
          <w:tcPr>
            <w:tcW w:w="369" w:type="pct"/>
            <w:vAlign w:val="center"/>
          </w:tcPr>
          <w:p w14:paraId="48234E56" w14:textId="7DAB74B6" w:rsidR="009C3798" w:rsidRPr="00116B05" w:rsidRDefault="009C3798" w:rsidP="00D30B70">
            <w:pPr>
              <w:jc w:val="center"/>
              <w:rPr>
                <w:szCs w:val="24"/>
                <w:lang w:val="tr-TR"/>
              </w:rPr>
            </w:pPr>
            <w:r>
              <w:rPr>
                <w:szCs w:val="24"/>
                <w:lang w:val="tr-TR"/>
              </w:rPr>
              <w:t>-</w:t>
            </w:r>
          </w:p>
        </w:tc>
        <w:tc>
          <w:tcPr>
            <w:tcW w:w="791" w:type="pct"/>
            <w:vAlign w:val="center"/>
          </w:tcPr>
          <w:p w14:paraId="0D811FE6" w14:textId="49058606" w:rsidR="009C3798" w:rsidRPr="00116B05" w:rsidRDefault="009C3798" w:rsidP="00D30B70">
            <w:pPr>
              <w:jc w:val="center"/>
              <w:rPr>
                <w:szCs w:val="24"/>
                <w:lang w:val="tr-TR"/>
              </w:rPr>
            </w:pPr>
            <w:r>
              <w:rPr>
                <w:szCs w:val="24"/>
                <w:lang w:val="tr-TR"/>
              </w:rPr>
              <w:t>-</w:t>
            </w:r>
          </w:p>
        </w:tc>
        <w:tc>
          <w:tcPr>
            <w:tcW w:w="721" w:type="pct"/>
            <w:vAlign w:val="center"/>
          </w:tcPr>
          <w:p w14:paraId="2DB16830" w14:textId="73F364BA" w:rsidR="009C3798" w:rsidRPr="00116B05" w:rsidRDefault="009C3798" w:rsidP="00D30B70">
            <w:pPr>
              <w:jc w:val="center"/>
              <w:rPr>
                <w:szCs w:val="24"/>
                <w:lang w:val="tr-TR"/>
              </w:rPr>
            </w:pPr>
            <w:r>
              <w:rPr>
                <w:szCs w:val="24"/>
                <w:lang w:val="tr-TR"/>
              </w:rPr>
              <w:t>-</w:t>
            </w:r>
          </w:p>
        </w:tc>
        <w:tc>
          <w:tcPr>
            <w:tcW w:w="737" w:type="pct"/>
            <w:vAlign w:val="center"/>
          </w:tcPr>
          <w:p w14:paraId="09F6C4AB" w14:textId="5B6C1786" w:rsidR="009C3798" w:rsidRPr="00116B05" w:rsidRDefault="009C3798" w:rsidP="00D30B70">
            <w:pPr>
              <w:jc w:val="center"/>
              <w:rPr>
                <w:szCs w:val="24"/>
                <w:lang w:val="tr-TR"/>
              </w:rPr>
            </w:pPr>
            <w:r>
              <w:rPr>
                <w:szCs w:val="24"/>
                <w:lang w:val="tr-TR"/>
              </w:rPr>
              <w:t>-</w:t>
            </w:r>
          </w:p>
        </w:tc>
        <w:tc>
          <w:tcPr>
            <w:tcW w:w="808" w:type="pct"/>
            <w:vAlign w:val="center"/>
          </w:tcPr>
          <w:p w14:paraId="5AE395AF" w14:textId="5CCF5581" w:rsidR="009C3798" w:rsidRPr="00116B05" w:rsidRDefault="009C3798" w:rsidP="00D30B70">
            <w:pPr>
              <w:jc w:val="center"/>
              <w:rPr>
                <w:szCs w:val="24"/>
                <w:lang w:val="tr-TR"/>
              </w:rPr>
            </w:pPr>
            <w:r>
              <w:rPr>
                <w:szCs w:val="24"/>
                <w:lang w:val="tr-TR"/>
              </w:rPr>
              <w:t>-</w:t>
            </w:r>
          </w:p>
        </w:tc>
      </w:tr>
      <w:tr w:rsidR="009C3798" w:rsidRPr="00116B05" w14:paraId="493C609E" w14:textId="77777777" w:rsidTr="000064E3">
        <w:trPr>
          <w:trHeight w:val="334"/>
        </w:trPr>
        <w:tc>
          <w:tcPr>
            <w:tcW w:w="591" w:type="pct"/>
            <w:vAlign w:val="center"/>
          </w:tcPr>
          <w:p w14:paraId="5172BC72" w14:textId="77777777" w:rsidR="009C3798" w:rsidRPr="00116B05" w:rsidRDefault="009C3798" w:rsidP="00D30B70">
            <w:pPr>
              <w:jc w:val="center"/>
              <w:rPr>
                <w:b/>
                <w:bCs/>
                <w:szCs w:val="24"/>
                <w:lang w:val="tr-TR"/>
              </w:rPr>
            </w:pPr>
            <w:r w:rsidRPr="00116B05">
              <w:rPr>
                <w:b/>
                <w:bCs/>
                <w:szCs w:val="24"/>
                <w:lang w:val="tr-TR"/>
              </w:rPr>
              <w:t>2547/38</w:t>
            </w:r>
          </w:p>
        </w:tc>
        <w:tc>
          <w:tcPr>
            <w:tcW w:w="584" w:type="pct"/>
            <w:vMerge w:val="restart"/>
            <w:vAlign w:val="center"/>
          </w:tcPr>
          <w:p w14:paraId="39B44FB6" w14:textId="77777777" w:rsidR="009C3798" w:rsidRPr="00116B05" w:rsidRDefault="009C3798" w:rsidP="00D30B70">
            <w:pPr>
              <w:jc w:val="center"/>
              <w:rPr>
                <w:b/>
                <w:bCs/>
                <w:szCs w:val="24"/>
                <w:lang w:val="tr-TR"/>
              </w:rPr>
            </w:pPr>
            <w:r w:rsidRPr="00116B05">
              <w:rPr>
                <w:b/>
                <w:bCs/>
                <w:szCs w:val="24"/>
                <w:lang w:val="tr-TR"/>
              </w:rPr>
              <w:t>Yurtiçi</w:t>
            </w:r>
          </w:p>
        </w:tc>
        <w:tc>
          <w:tcPr>
            <w:tcW w:w="398" w:type="pct"/>
          </w:tcPr>
          <w:p w14:paraId="5562BAFA" w14:textId="187BBA96" w:rsidR="009C3798" w:rsidRPr="00116B05" w:rsidRDefault="009C3798" w:rsidP="00D30B70">
            <w:pPr>
              <w:jc w:val="center"/>
              <w:rPr>
                <w:szCs w:val="24"/>
                <w:lang w:val="tr-TR"/>
              </w:rPr>
            </w:pPr>
            <w:r>
              <w:rPr>
                <w:szCs w:val="24"/>
                <w:lang w:val="tr-TR"/>
              </w:rPr>
              <w:t>-</w:t>
            </w:r>
          </w:p>
        </w:tc>
        <w:tc>
          <w:tcPr>
            <w:tcW w:w="369" w:type="pct"/>
            <w:vAlign w:val="center"/>
          </w:tcPr>
          <w:p w14:paraId="47ABFC0F" w14:textId="35A9720A" w:rsidR="009C3798" w:rsidRPr="00116B05" w:rsidRDefault="009C3798" w:rsidP="00D30B70">
            <w:pPr>
              <w:jc w:val="center"/>
              <w:rPr>
                <w:szCs w:val="24"/>
                <w:lang w:val="tr-TR"/>
              </w:rPr>
            </w:pPr>
            <w:r>
              <w:rPr>
                <w:szCs w:val="24"/>
                <w:lang w:val="tr-TR"/>
              </w:rPr>
              <w:t>-</w:t>
            </w:r>
          </w:p>
        </w:tc>
        <w:tc>
          <w:tcPr>
            <w:tcW w:w="791" w:type="pct"/>
            <w:vAlign w:val="center"/>
          </w:tcPr>
          <w:p w14:paraId="2BF1B33A" w14:textId="1910304C" w:rsidR="009C3798" w:rsidRPr="00116B05" w:rsidRDefault="009C3798" w:rsidP="00D30B70">
            <w:pPr>
              <w:jc w:val="center"/>
              <w:rPr>
                <w:szCs w:val="24"/>
                <w:lang w:val="tr-TR"/>
              </w:rPr>
            </w:pPr>
            <w:r>
              <w:rPr>
                <w:szCs w:val="24"/>
                <w:lang w:val="tr-TR"/>
              </w:rPr>
              <w:t>-</w:t>
            </w:r>
          </w:p>
        </w:tc>
        <w:tc>
          <w:tcPr>
            <w:tcW w:w="721" w:type="pct"/>
            <w:vAlign w:val="center"/>
          </w:tcPr>
          <w:p w14:paraId="7275817F" w14:textId="1D19A5CF" w:rsidR="009C3798" w:rsidRPr="00116B05" w:rsidRDefault="009C3798" w:rsidP="00D30B70">
            <w:pPr>
              <w:jc w:val="center"/>
              <w:rPr>
                <w:szCs w:val="24"/>
                <w:lang w:val="tr-TR"/>
              </w:rPr>
            </w:pPr>
            <w:r>
              <w:rPr>
                <w:szCs w:val="24"/>
                <w:lang w:val="tr-TR"/>
              </w:rPr>
              <w:t>-</w:t>
            </w:r>
          </w:p>
        </w:tc>
        <w:tc>
          <w:tcPr>
            <w:tcW w:w="737" w:type="pct"/>
            <w:vAlign w:val="center"/>
          </w:tcPr>
          <w:p w14:paraId="20F5E5A4" w14:textId="7BFAB3A3" w:rsidR="009C3798" w:rsidRPr="00116B05" w:rsidRDefault="009C3798" w:rsidP="00D30B70">
            <w:pPr>
              <w:jc w:val="center"/>
              <w:rPr>
                <w:szCs w:val="24"/>
                <w:lang w:val="tr-TR"/>
              </w:rPr>
            </w:pPr>
            <w:r>
              <w:rPr>
                <w:szCs w:val="24"/>
                <w:lang w:val="tr-TR"/>
              </w:rPr>
              <w:t>-</w:t>
            </w:r>
          </w:p>
        </w:tc>
        <w:tc>
          <w:tcPr>
            <w:tcW w:w="808" w:type="pct"/>
            <w:vAlign w:val="center"/>
          </w:tcPr>
          <w:p w14:paraId="14778BD7" w14:textId="5BCA7251" w:rsidR="009C3798" w:rsidRPr="00116B05" w:rsidRDefault="009C3798" w:rsidP="00D30B70">
            <w:pPr>
              <w:jc w:val="center"/>
              <w:rPr>
                <w:szCs w:val="24"/>
                <w:lang w:val="tr-TR"/>
              </w:rPr>
            </w:pPr>
            <w:r>
              <w:rPr>
                <w:szCs w:val="24"/>
                <w:lang w:val="tr-TR"/>
              </w:rPr>
              <w:t>-</w:t>
            </w:r>
          </w:p>
        </w:tc>
      </w:tr>
      <w:tr w:rsidR="009C3798" w:rsidRPr="00116B05" w14:paraId="5FDC9C33" w14:textId="77777777" w:rsidTr="000064E3">
        <w:trPr>
          <w:trHeight w:val="334"/>
        </w:trPr>
        <w:tc>
          <w:tcPr>
            <w:tcW w:w="591" w:type="pct"/>
            <w:vAlign w:val="center"/>
          </w:tcPr>
          <w:p w14:paraId="2C535901" w14:textId="77777777" w:rsidR="009C3798" w:rsidRPr="00116B05" w:rsidRDefault="009C3798" w:rsidP="00D30B70">
            <w:pPr>
              <w:jc w:val="center"/>
              <w:rPr>
                <w:b/>
                <w:bCs/>
                <w:szCs w:val="24"/>
                <w:lang w:val="tr-TR"/>
              </w:rPr>
            </w:pPr>
            <w:r w:rsidRPr="00116B05">
              <w:rPr>
                <w:b/>
                <w:bCs/>
                <w:szCs w:val="24"/>
                <w:lang w:val="tr-TR"/>
              </w:rPr>
              <w:t>2547/40-a</w:t>
            </w:r>
          </w:p>
        </w:tc>
        <w:tc>
          <w:tcPr>
            <w:tcW w:w="584" w:type="pct"/>
            <w:vMerge/>
            <w:vAlign w:val="center"/>
          </w:tcPr>
          <w:p w14:paraId="148A3968" w14:textId="77777777" w:rsidR="009C3798" w:rsidRPr="00116B05" w:rsidRDefault="009C3798" w:rsidP="00D30B70">
            <w:pPr>
              <w:jc w:val="center"/>
              <w:rPr>
                <w:b/>
                <w:bCs/>
                <w:szCs w:val="24"/>
                <w:lang w:val="tr-TR"/>
              </w:rPr>
            </w:pPr>
          </w:p>
        </w:tc>
        <w:tc>
          <w:tcPr>
            <w:tcW w:w="398" w:type="pct"/>
          </w:tcPr>
          <w:p w14:paraId="15C90D8C" w14:textId="5DB1D5D8" w:rsidR="009C3798" w:rsidRPr="00116B05" w:rsidRDefault="009C3798" w:rsidP="00D30B70">
            <w:pPr>
              <w:jc w:val="center"/>
              <w:rPr>
                <w:szCs w:val="24"/>
                <w:lang w:val="tr-TR"/>
              </w:rPr>
            </w:pPr>
            <w:r>
              <w:rPr>
                <w:szCs w:val="24"/>
                <w:lang w:val="tr-TR"/>
              </w:rPr>
              <w:t>-</w:t>
            </w:r>
          </w:p>
        </w:tc>
        <w:tc>
          <w:tcPr>
            <w:tcW w:w="369" w:type="pct"/>
            <w:vAlign w:val="center"/>
          </w:tcPr>
          <w:p w14:paraId="5D196144" w14:textId="4088B04A" w:rsidR="009C3798" w:rsidRPr="00116B05" w:rsidRDefault="009C3798" w:rsidP="00D30B70">
            <w:pPr>
              <w:jc w:val="center"/>
              <w:rPr>
                <w:szCs w:val="24"/>
                <w:lang w:val="tr-TR"/>
              </w:rPr>
            </w:pPr>
            <w:r>
              <w:rPr>
                <w:szCs w:val="24"/>
                <w:lang w:val="tr-TR"/>
              </w:rPr>
              <w:t>-</w:t>
            </w:r>
          </w:p>
        </w:tc>
        <w:tc>
          <w:tcPr>
            <w:tcW w:w="791" w:type="pct"/>
            <w:vAlign w:val="center"/>
          </w:tcPr>
          <w:p w14:paraId="31B54A64" w14:textId="0090823E" w:rsidR="009C3798" w:rsidRPr="00116B05" w:rsidRDefault="009C3798" w:rsidP="00D30B70">
            <w:pPr>
              <w:jc w:val="center"/>
              <w:rPr>
                <w:szCs w:val="24"/>
                <w:lang w:val="tr-TR"/>
              </w:rPr>
            </w:pPr>
            <w:r>
              <w:rPr>
                <w:szCs w:val="24"/>
                <w:lang w:val="tr-TR"/>
              </w:rPr>
              <w:t>-</w:t>
            </w:r>
          </w:p>
        </w:tc>
        <w:tc>
          <w:tcPr>
            <w:tcW w:w="721" w:type="pct"/>
            <w:vAlign w:val="center"/>
          </w:tcPr>
          <w:p w14:paraId="12F3AC42" w14:textId="42E13ED1" w:rsidR="009C3798" w:rsidRPr="00116B05" w:rsidRDefault="009C3798" w:rsidP="00D30B70">
            <w:pPr>
              <w:jc w:val="center"/>
              <w:rPr>
                <w:szCs w:val="24"/>
                <w:lang w:val="tr-TR"/>
              </w:rPr>
            </w:pPr>
            <w:r>
              <w:rPr>
                <w:szCs w:val="24"/>
                <w:lang w:val="tr-TR"/>
              </w:rPr>
              <w:t>-</w:t>
            </w:r>
          </w:p>
        </w:tc>
        <w:tc>
          <w:tcPr>
            <w:tcW w:w="737" w:type="pct"/>
            <w:vAlign w:val="center"/>
          </w:tcPr>
          <w:p w14:paraId="29240FDC" w14:textId="5633BDE7" w:rsidR="009C3798" w:rsidRPr="00116B05" w:rsidRDefault="009C3798" w:rsidP="00D30B70">
            <w:pPr>
              <w:jc w:val="center"/>
              <w:rPr>
                <w:szCs w:val="24"/>
                <w:lang w:val="tr-TR"/>
              </w:rPr>
            </w:pPr>
            <w:r>
              <w:rPr>
                <w:szCs w:val="24"/>
                <w:lang w:val="tr-TR"/>
              </w:rPr>
              <w:t>-</w:t>
            </w:r>
          </w:p>
        </w:tc>
        <w:tc>
          <w:tcPr>
            <w:tcW w:w="808" w:type="pct"/>
            <w:vAlign w:val="center"/>
          </w:tcPr>
          <w:p w14:paraId="67812105" w14:textId="1A093464" w:rsidR="009C3798" w:rsidRPr="00116B05" w:rsidRDefault="009C3798" w:rsidP="00D30B70">
            <w:pPr>
              <w:jc w:val="center"/>
              <w:rPr>
                <w:szCs w:val="24"/>
                <w:lang w:val="tr-TR"/>
              </w:rPr>
            </w:pPr>
            <w:r>
              <w:rPr>
                <w:szCs w:val="24"/>
                <w:lang w:val="tr-TR"/>
              </w:rPr>
              <w:t>-</w:t>
            </w:r>
          </w:p>
        </w:tc>
      </w:tr>
      <w:tr w:rsidR="009C3798" w:rsidRPr="00116B05" w14:paraId="330E7FA1" w14:textId="77777777" w:rsidTr="000064E3">
        <w:trPr>
          <w:trHeight w:val="334"/>
        </w:trPr>
        <w:tc>
          <w:tcPr>
            <w:tcW w:w="591" w:type="pct"/>
            <w:vAlign w:val="center"/>
          </w:tcPr>
          <w:p w14:paraId="2D613322" w14:textId="77777777" w:rsidR="009C3798" w:rsidRPr="00116B05" w:rsidRDefault="009C3798" w:rsidP="00D30B70">
            <w:pPr>
              <w:jc w:val="center"/>
              <w:rPr>
                <w:b/>
                <w:bCs/>
                <w:szCs w:val="24"/>
                <w:lang w:val="tr-TR"/>
              </w:rPr>
            </w:pPr>
            <w:r w:rsidRPr="00116B05">
              <w:rPr>
                <w:b/>
                <w:bCs/>
                <w:szCs w:val="24"/>
                <w:lang w:val="tr-TR"/>
              </w:rPr>
              <w:t>2547/40-b</w:t>
            </w:r>
          </w:p>
        </w:tc>
        <w:tc>
          <w:tcPr>
            <w:tcW w:w="584" w:type="pct"/>
            <w:vMerge/>
            <w:vAlign w:val="center"/>
          </w:tcPr>
          <w:p w14:paraId="04F37AB1" w14:textId="77777777" w:rsidR="009C3798" w:rsidRPr="00116B05" w:rsidRDefault="009C3798" w:rsidP="00D30B70">
            <w:pPr>
              <w:jc w:val="center"/>
              <w:rPr>
                <w:b/>
                <w:bCs/>
                <w:szCs w:val="24"/>
                <w:lang w:val="tr-TR"/>
              </w:rPr>
            </w:pPr>
          </w:p>
        </w:tc>
        <w:tc>
          <w:tcPr>
            <w:tcW w:w="398" w:type="pct"/>
          </w:tcPr>
          <w:p w14:paraId="0BB69BE4" w14:textId="0A65B902" w:rsidR="009C3798" w:rsidRPr="00116B05" w:rsidRDefault="009C3798" w:rsidP="00D30B70">
            <w:pPr>
              <w:jc w:val="center"/>
              <w:rPr>
                <w:szCs w:val="24"/>
                <w:lang w:val="tr-TR"/>
              </w:rPr>
            </w:pPr>
            <w:r>
              <w:rPr>
                <w:szCs w:val="24"/>
                <w:lang w:val="tr-TR"/>
              </w:rPr>
              <w:t>-</w:t>
            </w:r>
          </w:p>
        </w:tc>
        <w:tc>
          <w:tcPr>
            <w:tcW w:w="369" w:type="pct"/>
            <w:vAlign w:val="center"/>
          </w:tcPr>
          <w:p w14:paraId="77872728" w14:textId="56DFEBBC" w:rsidR="009C3798" w:rsidRPr="00116B05" w:rsidRDefault="009C3798" w:rsidP="00D30B70">
            <w:pPr>
              <w:jc w:val="center"/>
              <w:rPr>
                <w:szCs w:val="24"/>
                <w:lang w:val="tr-TR"/>
              </w:rPr>
            </w:pPr>
            <w:r>
              <w:rPr>
                <w:szCs w:val="24"/>
                <w:lang w:val="tr-TR"/>
              </w:rPr>
              <w:t>-</w:t>
            </w:r>
          </w:p>
        </w:tc>
        <w:tc>
          <w:tcPr>
            <w:tcW w:w="791" w:type="pct"/>
            <w:vAlign w:val="center"/>
          </w:tcPr>
          <w:p w14:paraId="16F6259E" w14:textId="6E2BA243" w:rsidR="009C3798" w:rsidRPr="00116B05" w:rsidRDefault="009C3798" w:rsidP="00D30B70">
            <w:pPr>
              <w:jc w:val="center"/>
              <w:rPr>
                <w:szCs w:val="24"/>
                <w:lang w:val="tr-TR"/>
              </w:rPr>
            </w:pPr>
            <w:r>
              <w:rPr>
                <w:szCs w:val="24"/>
                <w:lang w:val="tr-TR"/>
              </w:rPr>
              <w:t>-</w:t>
            </w:r>
          </w:p>
        </w:tc>
        <w:tc>
          <w:tcPr>
            <w:tcW w:w="721" w:type="pct"/>
            <w:vAlign w:val="center"/>
          </w:tcPr>
          <w:p w14:paraId="7C0DCA14" w14:textId="7FD565A0" w:rsidR="009C3798" w:rsidRPr="00116B05" w:rsidRDefault="009C3798" w:rsidP="00D30B70">
            <w:pPr>
              <w:jc w:val="center"/>
              <w:rPr>
                <w:szCs w:val="24"/>
                <w:lang w:val="tr-TR"/>
              </w:rPr>
            </w:pPr>
            <w:r>
              <w:rPr>
                <w:szCs w:val="24"/>
                <w:lang w:val="tr-TR"/>
              </w:rPr>
              <w:t>-</w:t>
            </w:r>
          </w:p>
        </w:tc>
        <w:tc>
          <w:tcPr>
            <w:tcW w:w="737" w:type="pct"/>
            <w:vAlign w:val="center"/>
          </w:tcPr>
          <w:p w14:paraId="380E5D7F" w14:textId="76074031" w:rsidR="009C3798" w:rsidRPr="00116B05" w:rsidRDefault="009C3798" w:rsidP="00D30B70">
            <w:pPr>
              <w:jc w:val="center"/>
              <w:rPr>
                <w:szCs w:val="24"/>
                <w:lang w:val="tr-TR"/>
              </w:rPr>
            </w:pPr>
            <w:r>
              <w:rPr>
                <w:szCs w:val="24"/>
                <w:lang w:val="tr-TR"/>
              </w:rPr>
              <w:t>-</w:t>
            </w:r>
          </w:p>
        </w:tc>
        <w:tc>
          <w:tcPr>
            <w:tcW w:w="808" w:type="pct"/>
            <w:vAlign w:val="center"/>
          </w:tcPr>
          <w:p w14:paraId="1A25B146" w14:textId="56B6E1FE" w:rsidR="009C3798" w:rsidRPr="00116B05" w:rsidRDefault="009C3798" w:rsidP="00D30B70">
            <w:pPr>
              <w:jc w:val="center"/>
              <w:rPr>
                <w:szCs w:val="24"/>
                <w:lang w:val="tr-TR"/>
              </w:rPr>
            </w:pPr>
            <w:r>
              <w:rPr>
                <w:szCs w:val="24"/>
                <w:lang w:val="tr-TR"/>
              </w:rPr>
              <w:t>-</w:t>
            </w:r>
          </w:p>
        </w:tc>
      </w:tr>
      <w:tr w:rsidR="009C3798" w:rsidRPr="00116B05" w14:paraId="371130CC" w14:textId="77777777" w:rsidTr="000064E3">
        <w:trPr>
          <w:trHeight w:val="334"/>
        </w:trPr>
        <w:tc>
          <w:tcPr>
            <w:tcW w:w="591" w:type="pct"/>
            <w:vAlign w:val="center"/>
          </w:tcPr>
          <w:p w14:paraId="4E431BFA" w14:textId="77777777" w:rsidR="009C3798" w:rsidRPr="00116B05" w:rsidRDefault="009C3798" w:rsidP="00D30B70">
            <w:pPr>
              <w:jc w:val="center"/>
              <w:rPr>
                <w:b/>
                <w:bCs/>
                <w:szCs w:val="24"/>
                <w:lang w:val="tr-TR"/>
              </w:rPr>
            </w:pPr>
            <w:r w:rsidRPr="00116B05">
              <w:rPr>
                <w:b/>
                <w:bCs/>
                <w:szCs w:val="24"/>
                <w:lang w:val="tr-TR"/>
              </w:rPr>
              <w:t>2547/40-c</w:t>
            </w:r>
          </w:p>
        </w:tc>
        <w:tc>
          <w:tcPr>
            <w:tcW w:w="584" w:type="pct"/>
            <w:vMerge/>
            <w:vAlign w:val="center"/>
          </w:tcPr>
          <w:p w14:paraId="7F953383" w14:textId="77777777" w:rsidR="009C3798" w:rsidRPr="00116B05" w:rsidRDefault="009C3798" w:rsidP="00D30B70">
            <w:pPr>
              <w:jc w:val="center"/>
              <w:rPr>
                <w:b/>
                <w:bCs/>
                <w:szCs w:val="24"/>
                <w:lang w:val="tr-TR"/>
              </w:rPr>
            </w:pPr>
          </w:p>
        </w:tc>
        <w:tc>
          <w:tcPr>
            <w:tcW w:w="398" w:type="pct"/>
          </w:tcPr>
          <w:p w14:paraId="19E625CC" w14:textId="7B7726AA" w:rsidR="009C3798" w:rsidRPr="00116B05" w:rsidRDefault="009C3798" w:rsidP="00D30B70">
            <w:pPr>
              <w:jc w:val="center"/>
              <w:rPr>
                <w:szCs w:val="24"/>
                <w:lang w:val="tr-TR"/>
              </w:rPr>
            </w:pPr>
            <w:r>
              <w:rPr>
                <w:szCs w:val="24"/>
                <w:lang w:val="tr-TR"/>
              </w:rPr>
              <w:t>-</w:t>
            </w:r>
          </w:p>
        </w:tc>
        <w:tc>
          <w:tcPr>
            <w:tcW w:w="369" w:type="pct"/>
            <w:vAlign w:val="center"/>
          </w:tcPr>
          <w:p w14:paraId="2D44CAAB" w14:textId="676377DE" w:rsidR="009C3798" w:rsidRPr="00116B05" w:rsidRDefault="009C3798" w:rsidP="00D30B70">
            <w:pPr>
              <w:jc w:val="center"/>
              <w:rPr>
                <w:szCs w:val="24"/>
                <w:lang w:val="tr-TR"/>
              </w:rPr>
            </w:pPr>
            <w:r>
              <w:rPr>
                <w:szCs w:val="24"/>
                <w:lang w:val="tr-TR"/>
              </w:rPr>
              <w:t>-</w:t>
            </w:r>
          </w:p>
        </w:tc>
        <w:tc>
          <w:tcPr>
            <w:tcW w:w="791" w:type="pct"/>
            <w:vAlign w:val="center"/>
          </w:tcPr>
          <w:p w14:paraId="431FC781" w14:textId="1AFCDE8D" w:rsidR="009C3798" w:rsidRPr="00116B05" w:rsidRDefault="009C3798" w:rsidP="00D30B70">
            <w:pPr>
              <w:jc w:val="center"/>
              <w:rPr>
                <w:szCs w:val="24"/>
                <w:lang w:val="tr-TR"/>
              </w:rPr>
            </w:pPr>
            <w:r>
              <w:rPr>
                <w:szCs w:val="24"/>
                <w:lang w:val="tr-TR"/>
              </w:rPr>
              <w:t>-</w:t>
            </w:r>
          </w:p>
        </w:tc>
        <w:tc>
          <w:tcPr>
            <w:tcW w:w="721" w:type="pct"/>
            <w:vAlign w:val="center"/>
          </w:tcPr>
          <w:p w14:paraId="35358159" w14:textId="38A8A423" w:rsidR="009C3798" w:rsidRPr="00116B05" w:rsidRDefault="009C3798" w:rsidP="00D30B70">
            <w:pPr>
              <w:jc w:val="center"/>
              <w:rPr>
                <w:szCs w:val="24"/>
                <w:lang w:val="tr-TR"/>
              </w:rPr>
            </w:pPr>
            <w:r>
              <w:rPr>
                <w:szCs w:val="24"/>
                <w:lang w:val="tr-TR"/>
              </w:rPr>
              <w:t>-</w:t>
            </w:r>
          </w:p>
        </w:tc>
        <w:tc>
          <w:tcPr>
            <w:tcW w:w="737" w:type="pct"/>
            <w:vAlign w:val="center"/>
          </w:tcPr>
          <w:p w14:paraId="60AFF2DF" w14:textId="0F368AAB" w:rsidR="009C3798" w:rsidRPr="00116B05" w:rsidRDefault="009C3798" w:rsidP="00D30B70">
            <w:pPr>
              <w:jc w:val="center"/>
              <w:rPr>
                <w:szCs w:val="24"/>
                <w:lang w:val="tr-TR"/>
              </w:rPr>
            </w:pPr>
            <w:r>
              <w:rPr>
                <w:szCs w:val="24"/>
                <w:lang w:val="tr-TR"/>
              </w:rPr>
              <w:t>-</w:t>
            </w:r>
          </w:p>
        </w:tc>
        <w:tc>
          <w:tcPr>
            <w:tcW w:w="808" w:type="pct"/>
            <w:vAlign w:val="center"/>
          </w:tcPr>
          <w:p w14:paraId="5905300C" w14:textId="4108A16B" w:rsidR="009C3798" w:rsidRPr="00116B05" w:rsidRDefault="009C3798" w:rsidP="00D30B70">
            <w:pPr>
              <w:jc w:val="center"/>
              <w:rPr>
                <w:szCs w:val="24"/>
                <w:lang w:val="tr-TR"/>
              </w:rPr>
            </w:pPr>
            <w:r>
              <w:rPr>
                <w:szCs w:val="24"/>
                <w:lang w:val="tr-TR"/>
              </w:rPr>
              <w:t>-</w:t>
            </w:r>
          </w:p>
        </w:tc>
      </w:tr>
      <w:tr w:rsidR="009C3798" w:rsidRPr="00116B05" w14:paraId="28126CBB" w14:textId="77777777" w:rsidTr="000064E3">
        <w:trPr>
          <w:trHeight w:val="334"/>
        </w:trPr>
        <w:tc>
          <w:tcPr>
            <w:tcW w:w="1175" w:type="pct"/>
            <w:gridSpan w:val="2"/>
            <w:vAlign w:val="center"/>
          </w:tcPr>
          <w:p w14:paraId="2989E64A" w14:textId="77777777" w:rsidR="009C3798" w:rsidRPr="00116B05" w:rsidRDefault="009C3798" w:rsidP="00D30B70">
            <w:pPr>
              <w:jc w:val="center"/>
              <w:rPr>
                <w:b/>
                <w:bCs/>
                <w:szCs w:val="24"/>
                <w:lang w:val="tr-TR"/>
              </w:rPr>
            </w:pPr>
            <w:r w:rsidRPr="00116B05">
              <w:rPr>
                <w:b/>
                <w:bCs/>
                <w:szCs w:val="24"/>
                <w:lang w:val="tr-TR"/>
              </w:rPr>
              <w:t>Toplam</w:t>
            </w:r>
          </w:p>
        </w:tc>
        <w:tc>
          <w:tcPr>
            <w:tcW w:w="398" w:type="pct"/>
          </w:tcPr>
          <w:p w14:paraId="2A54791B" w14:textId="251336A7" w:rsidR="009C3798" w:rsidRPr="00116B05" w:rsidRDefault="009C3798" w:rsidP="00D30B70">
            <w:pPr>
              <w:jc w:val="center"/>
              <w:rPr>
                <w:szCs w:val="24"/>
                <w:lang w:val="tr-TR"/>
              </w:rPr>
            </w:pPr>
            <w:r>
              <w:rPr>
                <w:szCs w:val="24"/>
                <w:lang w:val="tr-TR"/>
              </w:rPr>
              <w:t>-</w:t>
            </w:r>
          </w:p>
        </w:tc>
        <w:tc>
          <w:tcPr>
            <w:tcW w:w="369" w:type="pct"/>
            <w:vAlign w:val="center"/>
          </w:tcPr>
          <w:p w14:paraId="05B6BA95" w14:textId="6DFA610E" w:rsidR="009C3798" w:rsidRPr="00116B05" w:rsidRDefault="009C3798" w:rsidP="00D30B70">
            <w:pPr>
              <w:jc w:val="center"/>
              <w:rPr>
                <w:szCs w:val="24"/>
                <w:lang w:val="tr-TR"/>
              </w:rPr>
            </w:pPr>
            <w:r>
              <w:rPr>
                <w:szCs w:val="24"/>
                <w:lang w:val="tr-TR"/>
              </w:rPr>
              <w:t>-</w:t>
            </w:r>
          </w:p>
        </w:tc>
        <w:tc>
          <w:tcPr>
            <w:tcW w:w="791" w:type="pct"/>
            <w:vAlign w:val="center"/>
          </w:tcPr>
          <w:p w14:paraId="4E209B54" w14:textId="71F28496" w:rsidR="009C3798" w:rsidRPr="00116B05" w:rsidRDefault="009C3798" w:rsidP="00D30B70">
            <w:pPr>
              <w:jc w:val="center"/>
              <w:rPr>
                <w:szCs w:val="24"/>
                <w:lang w:val="tr-TR"/>
              </w:rPr>
            </w:pPr>
            <w:r>
              <w:rPr>
                <w:szCs w:val="24"/>
                <w:lang w:val="tr-TR"/>
              </w:rPr>
              <w:t>-</w:t>
            </w:r>
          </w:p>
        </w:tc>
        <w:tc>
          <w:tcPr>
            <w:tcW w:w="721" w:type="pct"/>
            <w:vAlign w:val="center"/>
          </w:tcPr>
          <w:p w14:paraId="53F3BE01" w14:textId="38AD93AE" w:rsidR="009C3798" w:rsidRPr="00116B05" w:rsidRDefault="009C3798" w:rsidP="00D30B70">
            <w:pPr>
              <w:jc w:val="center"/>
              <w:rPr>
                <w:szCs w:val="24"/>
                <w:lang w:val="tr-TR"/>
              </w:rPr>
            </w:pPr>
            <w:r>
              <w:rPr>
                <w:szCs w:val="24"/>
                <w:lang w:val="tr-TR"/>
              </w:rPr>
              <w:t>-</w:t>
            </w:r>
          </w:p>
        </w:tc>
        <w:tc>
          <w:tcPr>
            <w:tcW w:w="737" w:type="pct"/>
            <w:vAlign w:val="center"/>
          </w:tcPr>
          <w:p w14:paraId="48CD1A0F" w14:textId="3A728721" w:rsidR="009C3798" w:rsidRPr="00116B05" w:rsidRDefault="009C3798" w:rsidP="00D30B70">
            <w:pPr>
              <w:jc w:val="center"/>
              <w:rPr>
                <w:szCs w:val="24"/>
                <w:lang w:val="tr-TR"/>
              </w:rPr>
            </w:pPr>
            <w:r>
              <w:rPr>
                <w:szCs w:val="24"/>
                <w:lang w:val="tr-TR"/>
              </w:rPr>
              <w:t>-</w:t>
            </w:r>
          </w:p>
        </w:tc>
        <w:tc>
          <w:tcPr>
            <w:tcW w:w="808" w:type="pct"/>
            <w:vAlign w:val="center"/>
          </w:tcPr>
          <w:p w14:paraId="7F6D884A" w14:textId="03255F0A" w:rsidR="009C3798" w:rsidRPr="00116B05" w:rsidRDefault="009C3798" w:rsidP="00D30B70">
            <w:pPr>
              <w:jc w:val="center"/>
              <w:rPr>
                <w:szCs w:val="24"/>
                <w:lang w:val="tr-TR"/>
              </w:rPr>
            </w:pPr>
            <w:r>
              <w:rPr>
                <w:szCs w:val="24"/>
                <w:lang w:val="tr-TR"/>
              </w:rPr>
              <w:t>-</w:t>
            </w:r>
          </w:p>
        </w:tc>
      </w:tr>
    </w:tbl>
    <w:p w14:paraId="1C63D71E" w14:textId="77777777" w:rsidR="000064E3" w:rsidRPr="00116B05" w:rsidRDefault="000064E3" w:rsidP="000064E3">
      <w:pPr>
        <w:spacing w:after="120"/>
        <w:jc w:val="both"/>
        <w:rPr>
          <w:b/>
          <w:szCs w:val="24"/>
          <w:lang w:val="tr-TR"/>
        </w:rPr>
      </w:pPr>
      <w:r w:rsidRPr="00116B05">
        <w:rPr>
          <w:b/>
          <w:szCs w:val="24"/>
          <w:lang w:val="tr-TR"/>
        </w:rPr>
        <w:t>4.2. İdari Personel</w:t>
      </w:r>
    </w:p>
    <w:p w14:paraId="3D404C8D" w14:textId="77777777" w:rsidR="000064E3" w:rsidRPr="00B55357" w:rsidRDefault="000064E3" w:rsidP="000064E3">
      <w:pPr>
        <w:spacing w:after="120"/>
        <w:jc w:val="both"/>
        <w:rPr>
          <w:bCs/>
          <w:i/>
          <w:iCs/>
          <w:szCs w:val="24"/>
          <w:lang w:val="tr-TR"/>
        </w:rPr>
      </w:pPr>
      <w:r w:rsidRPr="00B55357">
        <w:rPr>
          <w:bCs/>
          <w:i/>
          <w:iCs/>
          <w:szCs w:val="24"/>
          <w:lang w:val="tr-TR"/>
        </w:rPr>
        <w:t>Tablo 39: İdari Personelin Yıllar İtibariyle Kadro Dağılımı</w:t>
      </w:r>
    </w:p>
    <w:tbl>
      <w:tblPr>
        <w:tblW w:w="5000"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6646"/>
        <w:gridCol w:w="1252"/>
        <w:gridCol w:w="1252"/>
      </w:tblGrid>
      <w:tr w:rsidR="000064E3" w:rsidRPr="00116B05" w14:paraId="140BD904" w14:textId="77777777" w:rsidTr="00D30B70">
        <w:trPr>
          <w:trHeight w:val="334"/>
        </w:trPr>
        <w:tc>
          <w:tcPr>
            <w:tcW w:w="3632" w:type="pct"/>
            <w:shd w:val="clear" w:color="auto" w:fill="FFFFFF"/>
            <w:noWrap/>
            <w:vAlign w:val="center"/>
          </w:tcPr>
          <w:p w14:paraId="66C58EF8" w14:textId="77777777" w:rsidR="000064E3" w:rsidRPr="00116B05" w:rsidRDefault="000064E3" w:rsidP="00D30B70">
            <w:pPr>
              <w:jc w:val="center"/>
              <w:rPr>
                <w:rFonts w:eastAsia="Calibri"/>
                <w:szCs w:val="24"/>
                <w:lang w:val="tr-TR" w:eastAsia="tr-TR"/>
              </w:rPr>
            </w:pPr>
          </w:p>
        </w:tc>
        <w:tc>
          <w:tcPr>
            <w:tcW w:w="684" w:type="pct"/>
            <w:shd w:val="clear" w:color="auto" w:fill="FFFFFF"/>
            <w:vAlign w:val="center"/>
          </w:tcPr>
          <w:p w14:paraId="440AA074" w14:textId="4E5D5744" w:rsidR="000064E3" w:rsidRPr="00116B05" w:rsidRDefault="000064E3" w:rsidP="00D30B70">
            <w:pPr>
              <w:jc w:val="center"/>
              <w:rPr>
                <w:rFonts w:eastAsia="Calibri"/>
                <w:b/>
                <w:bCs/>
                <w:szCs w:val="24"/>
                <w:lang w:val="tr-TR" w:eastAsia="tr-TR"/>
              </w:rPr>
            </w:pPr>
            <w:r w:rsidRPr="00116B05">
              <w:rPr>
                <w:rFonts w:eastAsia="Calibri"/>
                <w:b/>
                <w:bCs/>
                <w:szCs w:val="24"/>
                <w:lang w:val="tr-TR" w:eastAsia="tr-TR"/>
              </w:rPr>
              <w:t>202</w:t>
            </w:r>
            <w:r>
              <w:rPr>
                <w:rFonts w:eastAsia="Calibri"/>
                <w:b/>
                <w:bCs/>
                <w:szCs w:val="24"/>
                <w:lang w:val="tr-TR" w:eastAsia="tr-TR"/>
              </w:rPr>
              <w:t>1</w:t>
            </w:r>
          </w:p>
        </w:tc>
        <w:tc>
          <w:tcPr>
            <w:tcW w:w="684" w:type="pct"/>
            <w:shd w:val="clear" w:color="auto" w:fill="FFFFFF"/>
            <w:vAlign w:val="center"/>
          </w:tcPr>
          <w:p w14:paraId="66BA4C3E" w14:textId="369D8163" w:rsidR="000064E3" w:rsidRPr="00116B05" w:rsidRDefault="000064E3" w:rsidP="00D30B70">
            <w:pPr>
              <w:jc w:val="center"/>
              <w:rPr>
                <w:rFonts w:eastAsia="Calibri"/>
                <w:b/>
                <w:bCs/>
                <w:szCs w:val="24"/>
                <w:lang w:val="tr-TR" w:eastAsia="tr-TR"/>
              </w:rPr>
            </w:pPr>
            <w:r w:rsidRPr="00116B05">
              <w:rPr>
                <w:rFonts w:eastAsia="Calibri"/>
                <w:b/>
                <w:bCs/>
                <w:szCs w:val="24"/>
                <w:lang w:val="tr-TR" w:eastAsia="tr-TR"/>
              </w:rPr>
              <w:t>202</w:t>
            </w:r>
            <w:r>
              <w:rPr>
                <w:rFonts w:eastAsia="Calibri"/>
                <w:b/>
                <w:bCs/>
                <w:szCs w:val="24"/>
                <w:lang w:val="tr-TR" w:eastAsia="tr-TR"/>
              </w:rPr>
              <w:t>2</w:t>
            </w:r>
          </w:p>
        </w:tc>
      </w:tr>
      <w:tr w:rsidR="000064E3" w:rsidRPr="00116B05" w14:paraId="2F268E06" w14:textId="77777777" w:rsidTr="00D30B70">
        <w:trPr>
          <w:trHeight w:val="334"/>
        </w:trPr>
        <w:tc>
          <w:tcPr>
            <w:tcW w:w="3632" w:type="pct"/>
            <w:shd w:val="clear" w:color="auto" w:fill="FFFFFF"/>
            <w:noWrap/>
            <w:vAlign w:val="center"/>
          </w:tcPr>
          <w:p w14:paraId="259136E9" w14:textId="77777777" w:rsidR="000064E3" w:rsidRPr="00116B05" w:rsidRDefault="000064E3" w:rsidP="00D30B70">
            <w:pPr>
              <w:jc w:val="center"/>
              <w:rPr>
                <w:rFonts w:eastAsia="Calibri"/>
                <w:b/>
                <w:bCs/>
                <w:szCs w:val="24"/>
                <w:lang w:val="tr-TR" w:eastAsia="tr-TR"/>
              </w:rPr>
            </w:pPr>
            <w:r w:rsidRPr="00116B05">
              <w:rPr>
                <w:rFonts w:eastAsia="Calibri"/>
                <w:b/>
                <w:bCs/>
                <w:szCs w:val="24"/>
                <w:lang w:val="tr-TR" w:eastAsia="tr-TR"/>
              </w:rPr>
              <w:t>Genel İdare Hizmetleri</w:t>
            </w:r>
          </w:p>
        </w:tc>
        <w:tc>
          <w:tcPr>
            <w:tcW w:w="684" w:type="pct"/>
            <w:shd w:val="clear" w:color="auto" w:fill="FFFFFF"/>
            <w:vAlign w:val="center"/>
          </w:tcPr>
          <w:p w14:paraId="4EF454EC" w14:textId="76192F2A" w:rsidR="000064E3" w:rsidRPr="00116B05" w:rsidRDefault="000064E3" w:rsidP="00D30B70">
            <w:pPr>
              <w:jc w:val="center"/>
              <w:rPr>
                <w:rFonts w:eastAsia="Calibri"/>
                <w:szCs w:val="24"/>
                <w:lang w:val="tr-TR" w:eastAsia="tr-TR"/>
              </w:rPr>
            </w:pPr>
            <w:r>
              <w:rPr>
                <w:rFonts w:eastAsia="Calibri"/>
                <w:szCs w:val="24"/>
                <w:lang w:val="tr-TR" w:eastAsia="tr-TR"/>
              </w:rPr>
              <w:t>3</w:t>
            </w:r>
          </w:p>
        </w:tc>
        <w:tc>
          <w:tcPr>
            <w:tcW w:w="684" w:type="pct"/>
            <w:shd w:val="clear" w:color="auto" w:fill="FFFFFF"/>
            <w:vAlign w:val="center"/>
          </w:tcPr>
          <w:p w14:paraId="0E6AB821" w14:textId="2F73F55C" w:rsidR="000064E3" w:rsidRPr="00116B05" w:rsidRDefault="000064E3" w:rsidP="00D30B70">
            <w:pPr>
              <w:jc w:val="center"/>
              <w:rPr>
                <w:rFonts w:eastAsia="Calibri"/>
                <w:szCs w:val="24"/>
                <w:lang w:val="tr-TR" w:eastAsia="tr-TR"/>
              </w:rPr>
            </w:pPr>
            <w:r>
              <w:rPr>
                <w:rFonts w:eastAsia="Calibri"/>
                <w:szCs w:val="24"/>
                <w:lang w:val="tr-TR" w:eastAsia="tr-TR"/>
              </w:rPr>
              <w:t>4</w:t>
            </w:r>
          </w:p>
        </w:tc>
      </w:tr>
      <w:tr w:rsidR="000064E3" w:rsidRPr="00116B05" w14:paraId="667B4A23" w14:textId="77777777" w:rsidTr="00D30B70">
        <w:trPr>
          <w:trHeight w:val="334"/>
        </w:trPr>
        <w:tc>
          <w:tcPr>
            <w:tcW w:w="3632" w:type="pct"/>
            <w:shd w:val="clear" w:color="auto" w:fill="FFFFFF"/>
            <w:noWrap/>
            <w:vAlign w:val="center"/>
          </w:tcPr>
          <w:p w14:paraId="75235352" w14:textId="77777777" w:rsidR="000064E3" w:rsidRPr="00116B05" w:rsidRDefault="000064E3" w:rsidP="00D30B70">
            <w:pPr>
              <w:jc w:val="center"/>
              <w:rPr>
                <w:rFonts w:eastAsia="Calibri"/>
                <w:b/>
                <w:bCs/>
                <w:szCs w:val="24"/>
                <w:lang w:val="tr-TR" w:eastAsia="tr-TR"/>
              </w:rPr>
            </w:pPr>
            <w:r w:rsidRPr="00116B05">
              <w:rPr>
                <w:rFonts w:eastAsia="Calibri"/>
                <w:b/>
                <w:bCs/>
                <w:szCs w:val="24"/>
                <w:lang w:val="tr-TR" w:eastAsia="tr-TR"/>
              </w:rPr>
              <w:t>Sağlık Hizmetleri Sınıfı</w:t>
            </w:r>
          </w:p>
        </w:tc>
        <w:tc>
          <w:tcPr>
            <w:tcW w:w="684" w:type="pct"/>
            <w:shd w:val="clear" w:color="auto" w:fill="FFFFFF"/>
            <w:vAlign w:val="center"/>
          </w:tcPr>
          <w:p w14:paraId="67405424"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c>
          <w:tcPr>
            <w:tcW w:w="684" w:type="pct"/>
            <w:shd w:val="clear" w:color="auto" w:fill="FFFFFF"/>
            <w:vAlign w:val="center"/>
          </w:tcPr>
          <w:p w14:paraId="29E8E3E3"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r>
      <w:tr w:rsidR="000064E3" w:rsidRPr="00116B05" w14:paraId="2F79FB66" w14:textId="77777777" w:rsidTr="00D30B70">
        <w:trPr>
          <w:trHeight w:val="334"/>
        </w:trPr>
        <w:tc>
          <w:tcPr>
            <w:tcW w:w="3632" w:type="pct"/>
            <w:shd w:val="clear" w:color="auto" w:fill="FFFFFF"/>
            <w:noWrap/>
            <w:vAlign w:val="center"/>
          </w:tcPr>
          <w:p w14:paraId="22D81648" w14:textId="77777777" w:rsidR="000064E3" w:rsidRPr="00116B05" w:rsidRDefault="000064E3" w:rsidP="00D30B70">
            <w:pPr>
              <w:jc w:val="center"/>
              <w:rPr>
                <w:rFonts w:eastAsia="Calibri"/>
                <w:b/>
                <w:bCs/>
                <w:szCs w:val="24"/>
                <w:lang w:val="tr-TR" w:eastAsia="tr-TR"/>
              </w:rPr>
            </w:pPr>
            <w:r w:rsidRPr="00116B05">
              <w:rPr>
                <w:rFonts w:eastAsia="Calibri"/>
                <w:b/>
                <w:bCs/>
                <w:szCs w:val="24"/>
                <w:lang w:val="tr-TR" w:eastAsia="tr-TR"/>
              </w:rPr>
              <w:t>Teknik Hizmetleri Sınıf</w:t>
            </w:r>
          </w:p>
        </w:tc>
        <w:tc>
          <w:tcPr>
            <w:tcW w:w="684" w:type="pct"/>
            <w:shd w:val="clear" w:color="auto" w:fill="FFFFFF"/>
            <w:vAlign w:val="center"/>
          </w:tcPr>
          <w:p w14:paraId="56DB7B68"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c>
          <w:tcPr>
            <w:tcW w:w="684" w:type="pct"/>
            <w:shd w:val="clear" w:color="auto" w:fill="FFFFFF"/>
            <w:vAlign w:val="center"/>
          </w:tcPr>
          <w:p w14:paraId="3D1A27E9"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r>
      <w:tr w:rsidR="000064E3" w:rsidRPr="00116B05" w14:paraId="5DA17A9A" w14:textId="77777777" w:rsidTr="00D30B70">
        <w:trPr>
          <w:trHeight w:val="334"/>
        </w:trPr>
        <w:tc>
          <w:tcPr>
            <w:tcW w:w="3632" w:type="pct"/>
            <w:shd w:val="clear" w:color="auto" w:fill="FFFFFF"/>
            <w:noWrap/>
            <w:vAlign w:val="center"/>
          </w:tcPr>
          <w:p w14:paraId="75AE4527" w14:textId="77777777" w:rsidR="000064E3" w:rsidRPr="00116B05" w:rsidRDefault="000064E3" w:rsidP="00D30B70">
            <w:pPr>
              <w:jc w:val="center"/>
              <w:rPr>
                <w:rFonts w:eastAsia="Calibri"/>
                <w:b/>
                <w:bCs/>
                <w:szCs w:val="24"/>
                <w:lang w:val="tr-TR" w:eastAsia="tr-TR"/>
              </w:rPr>
            </w:pPr>
            <w:r w:rsidRPr="00116B05">
              <w:rPr>
                <w:rFonts w:eastAsia="Calibri"/>
                <w:b/>
                <w:bCs/>
                <w:szCs w:val="24"/>
                <w:lang w:val="tr-TR" w:eastAsia="tr-TR"/>
              </w:rPr>
              <w:t>Eğitim ve Öğretim Hizmetleri Sınıfı</w:t>
            </w:r>
          </w:p>
        </w:tc>
        <w:tc>
          <w:tcPr>
            <w:tcW w:w="684" w:type="pct"/>
            <w:shd w:val="clear" w:color="auto" w:fill="FFFFFF"/>
            <w:vAlign w:val="center"/>
          </w:tcPr>
          <w:p w14:paraId="399FE5D9"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c>
          <w:tcPr>
            <w:tcW w:w="684" w:type="pct"/>
            <w:shd w:val="clear" w:color="auto" w:fill="FFFFFF"/>
            <w:vAlign w:val="center"/>
          </w:tcPr>
          <w:p w14:paraId="46419943"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r>
      <w:tr w:rsidR="000064E3" w:rsidRPr="00116B05" w14:paraId="1399BB44" w14:textId="77777777" w:rsidTr="00D30B70">
        <w:trPr>
          <w:trHeight w:val="334"/>
        </w:trPr>
        <w:tc>
          <w:tcPr>
            <w:tcW w:w="3632" w:type="pct"/>
            <w:shd w:val="clear" w:color="auto" w:fill="FFFFFF"/>
            <w:noWrap/>
            <w:vAlign w:val="center"/>
          </w:tcPr>
          <w:p w14:paraId="16E948EE" w14:textId="77777777" w:rsidR="000064E3" w:rsidRPr="00116B05" w:rsidRDefault="000064E3" w:rsidP="00D30B70">
            <w:pPr>
              <w:jc w:val="center"/>
              <w:rPr>
                <w:rFonts w:eastAsia="Calibri"/>
                <w:b/>
                <w:bCs/>
                <w:szCs w:val="24"/>
                <w:lang w:val="tr-TR" w:eastAsia="tr-TR"/>
              </w:rPr>
            </w:pPr>
            <w:r w:rsidRPr="00116B05">
              <w:rPr>
                <w:rFonts w:eastAsia="Calibri"/>
                <w:b/>
                <w:bCs/>
                <w:szCs w:val="24"/>
                <w:lang w:val="tr-TR" w:eastAsia="tr-TR"/>
              </w:rPr>
              <w:t>Avukatlık Hizmetleri Sınıfı</w:t>
            </w:r>
          </w:p>
        </w:tc>
        <w:tc>
          <w:tcPr>
            <w:tcW w:w="684" w:type="pct"/>
            <w:shd w:val="clear" w:color="auto" w:fill="FFFFFF"/>
            <w:vAlign w:val="center"/>
          </w:tcPr>
          <w:p w14:paraId="0E9F83EB"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c>
          <w:tcPr>
            <w:tcW w:w="684" w:type="pct"/>
            <w:shd w:val="clear" w:color="auto" w:fill="FFFFFF"/>
            <w:vAlign w:val="center"/>
          </w:tcPr>
          <w:p w14:paraId="18947D5B"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r>
      <w:tr w:rsidR="000064E3" w:rsidRPr="00116B05" w14:paraId="10B9D884" w14:textId="77777777" w:rsidTr="00D30B70">
        <w:trPr>
          <w:trHeight w:val="334"/>
        </w:trPr>
        <w:tc>
          <w:tcPr>
            <w:tcW w:w="3632" w:type="pct"/>
            <w:shd w:val="clear" w:color="auto" w:fill="FFFFFF"/>
            <w:noWrap/>
            <w:vAlign w:val="center"/>
          </w:tcPr>
          <w:p w14:paraId="0BB1E3D1" w14:textId="77777777" w:rsidR="000064E3" w:rsidRPr="00116B05" w:rsidRDefault="000064E3" w:rsidP="00D30B70">
            <w:pPr>
              <w:jc w:val="center"/>
              <w:rPr>
                <w:rFonts w:eastAsia="Calibri"/>
                <w:b/>
                <w:bCs/>
                <w:szCs w:val="24"/>
                <w:lang w:val="tr-TR" w:eastAsia="tr-TR"/>
              </w:rPr>
            </w:pPr>
            <w:r w:rsidRPr="00116B05">
              <w:rPr>
                <w:rFonts w:eastAsia="Calibri"/>
                <w:b/>
                <w:bCs/>
                <w:szCs w:val="24"/>
                <w:lang w:val="tr-TR" w:eastAsia="tr-TR"/>
              </w:rPr>
              <w:t>Din Hizmetleri Sınıfı</w:t>
            </w:r>
          </w:p>
        </w:tc>
        <w:tc>
          <w:tcPr>
            <w:tcW w:w="684" w:type="pct"/>
            <w:shd w:val="clear" w:color="auto" w:fill="FFFFFF"/>
            <w:vAlign w:val="center"/>
          </w:tcPr>
          <w:p w14:paraId="427D80AC"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c>
          <w:tcPr>
            <w:tcW w:w="684" w:type="pct"/>
            <w:shd w:val="clear" w:color="auto" w:fill="FFFFFF"/>
            <w:vAlign w:val="center"/>
          </w:tcPr>
          <w:p w14:paraId="63BE25B7"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r>
      <w:tr w:rsidR="000064E3" w:rsidRPr="00116B05" w14:paraId="3C49A71C" w14:textId="77777777" w:rsidTr="00D30B70">
        <w:trPr>
          <w:trHeight w:val="334"/>
        </w:trPr>
        <w:tc>
          <w:tcPr>
            <w:tcW w:w="3632" w:type="pct"/>
            <w:shd w:val="clear" w:color="auto" w:fill="FFFFFF"/>
            <w:noWrap/>
            <w:vAlign w:val="center"/>
          </w:tcPr>
          <w:p w14:paraId="44B3FD2B" w14:textId="77777777" w:rsidR="000064E3" w:rsidRPr="00116B05" w:rsidRDefault="000064E3" w:rsidP="00D30B70">
            <w:pPr>
              <w:jc w:val="center"/>
              <w:rPr>
                <w:rFonts w:eastAsia="Calibri"/>
                <w:b/>
                <w:bCs/>
                <w:szCs w:val="24"/>
                <w:lang w:val="tr-TR" w:eastAsia="tr-TR"/>
              </w:rPr>
            </w:pPr>
            <w:r w:rsidRPr="00116B05">
              <w:rPr>
                <w:rFonts w:eastAsia="Calibri"/>
                <w:b/>
                <w:bCs/>
                <w:szCs w:val="24"/>
                <w:lang w:val="tr-TR" w:eastAsia="tr-TR"/>
              </w:rPr>
              <w:t>Yardımcı Hizmetli</w:t>
            </w:r>
          </w:p>
        </w:tc>
        <w:tc>
          <w:tcPr>
            <w:tcW w:w="684" w:type="pct"/>
            <w:shd w:val="clear" w:color="auto" w:fill="FFFFFF"/>
            <w:vAlign w:val="center"/>
          </w:tcPr>
          <w:p w14:paraId="480443D2"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c>
          <w:tcPr>
            <w:tcW w:w="684" w:type="pct"/>
            <w:shd w:val="clear" w:color="auto" w:fill="FFFFFF"/>
            <w:vAlign w:val="center"/>
          </w:tcPr>
          <w:p w14:paraId="66AAAA06" w14:textId="77777777" w:rsidR="000064E3" w:rsidRPr="00116B05" w:rsidRDefault="000064E3" w:rsidP="00D30B70">
            <w:pPr>
              <w:jc w:val="center"/>
              <w:rPr>
                <w:rFonts w:eastAsia="Calibri"/>
                <w:szCs w:val="24"/>
                <w:lang w:val="tr-TR" w:eastAsia="tr-TR"/>
              </w:rPr>
            </w:pPr>
            <w:r>
              <w:rPr>
                <w:rFonts w:eastAsia="Calibri"/>
                <w:szCs w:val="24"/>
                <w:lang w:val="tr-TR" w:eastAsia="tr-TR"/>
              </w:rPr>
              <w:t>-</w:t>
            </w:r>
          </w:p>
        </w:tc>
      </w:tr>
      <w:tr w:rsidR="000064E3" w:rsidRPr="00116B05" w14:paraId="77C7E76E" w14:textId="77777777" w:rsidTr="00D30B70">
        <w:trPr>
          <w:trHeight w:val="334"/>
        </w:trPr>
        <w:tc>
          <w:tcPr>
            <w:tcW w:w="3632" w:type="pct"/>
            <w:shd w:val="clear" w:color="auto" w:fill="FFFFFF"/>
            <w:noWrap/>
            <w:vAlign w:val="center"/>
          </w:tcPr>
          <w:p w14:paraId="709CAB78" w14:textId="77777777" w:rsidR="000064E3" w:rsidRPr="00116B05" w:rsidRDefault="000064E3" w:rsidP="00D30B70">
            <w:pPr>
              <w:jc w:val="center"/>
              <w:rPr>
                <w:rFonts w:eastAsia="Calibri"/>
                <w:b/>
                <w:bCs/>
                <w:szCs w:val="24"/>
                <w:lang w:val="tr-TR" w:eastAsia="tr-TR"/>
              </w:rPr>
            </w:pPr>
            <w:r w:rsidRPr="00116B05">
              <w:rPr>
                <w:rFonts w:eastAsia="Calibri"/>
                <w:b/>
                <w:bCs/>
                <w:szCs w:val="24"/>
                <w:lang w:val="tr-TR" w:eastAsia="tr-TR"/>
              </w:rPr>
              <w:t>Toplam</w:t>
            </w:r>
          </w:p>
        </w:tc>
        <w:tc>
          <w:tcPr>
            <w:tcW w:w="684" w:type="pct"/>
            <w:shd w:val="clear" w:color="auto" w:fill="FFFFFF"/>
            <w:vAlign w:val="center"/>
          </w:tcPr>
          <w:p w14:paraId="456B13AE" w14:textId="0D86F6AF" w:rsidR="000064E3" w:rsidRPr="00116B05" w:rsidRDefault="000064E3" w:rsidP="00D30B70">
            <w:pPr>
              <w:jc w:val="center"/>
              <w:rPr>
                <w:rFonts w:eastAsia="Calibri"/>
                <w:b/>
                <w:szCs w:val="24"/>
                <w:lang w:val="tr-TR" w:eastAsia="tr-TR"/>
              </w:rPr>
            </w:pPr>
            <w:r>
              <w:rPr>
                <w:rFonts w:eastAsia="Calibri"/>
                <w:b/>
                <w:szCs w:val="24"/>
                <w:lang w:val="tr-TR" w:eastAsia="tr-TR"/>
              </w:rPr>
              <w:t>3</w:t>
            </w:r>
          </w:p>
        </w:tc>
        <w:tc>
          <w:tcPr>
            <w:tcW w:w="684" w:type="pct"/>
            <w:shd w:val="clear" w:color="auto" w:fill="FFFFFF"/>
            <w:vAlign w:val="center"/>
          </w:tcPr>
          <w:p w14:paraId="37DEC211" w14:textId="0C941C49" w:rsidR="000064E3" w:rsidRPr="00116B05" w:rsidRDefault="000064E3" w:rsidP="00D30B70">
            <w:pPr>
              <w:jc w:val="center"/>
              <w:rPr>
                <w:rFonts w:eastAsia="Calibri"/>
                <w:b/>
                <w:szCs w:val="24"/>
                <w:lang w:val="tr-TR" w:eastAsia="tr-TR"/>
              </w:rPr>
            </w:pPr>
            <w:r>
              <w:rPr>
                <w:rFonts w:eastAsia="Calibri"/>
                <w:b/>
                <w:szCs w:val="24"/>
                <w:lang w:val="tr-TR" w:eastAsia="tr-TR"/>
              </w:rPr>
              <w:t>4</w:t>
            </w:r>
          </w:p>
        </w:tc>
      </w:tr>
    </w:tbl>
    <w:p w14:paraId="6487EB0A" w14:textId="5BB9CE16" w:rsidR="00DC750F" w:rsidRPr="00116B05" w:rsidRDefault="00DC750F" w:rsidP="00830637">
      <w:pPr>
        <w:spacing w:after="120"/>
        <w:jc w:val="both"/>
        <w:rPr>
          <w:sz w:val="20"/>
          <w:lang w:val="tr-TR"/>
        </w:rPr>
      </w:pPr>
    </w:p>
    <w:p w14:paraId="02D97ED3" w14:textId="2A482BB0" w:rsidR="004025E2" w:rsidRPr="00116B05" w:rsidRDefault="00580B34" w:rsidP="00830637">
      <w:pPr>
        <w:spacing w:after="120"/>
        <w:jc w:val="both"/>
        <w:rPr>
          <w:b/>
          <w:szCs w:val="24"/>
          <w:lang w:val="tr-TR"/>
        </w:rPr>
      </w:pPr>
      <w:bookmarkStart w:id="35" w:name="_Toc248657735"/>
      <w:r w:rsidRPr="00116B05">
        <w:rPr>
          <w:b/>
          <w:szCs w:val="24"/>
          <w:lang w:val="tr-TR"/>
        </w:rPr>
        <w:t>4</w:t>
      </w:r>
      <w:r w:rsidR="004025E2" w:rsidRPr="00116B05">
        <w:rPr>
          <w:b/>
          <w:szCs w:val="24"/>
          <w:lang w:val="tr-TR"/>
        </w:rPr>
        <w:t>.2.2.İdari Personelin Eğitim Durumu</w:t>
      </w:r>
      <w:bookmarkEnd w:id="35"/>
    </w:p>
    <w:p w14:paraId="60E7A73A" w14:textId="4BCAF1EE" w:rsidR="004025E2" w:rsidRPr="00B55357" w:rsidRDefault="004025E2" w:rsidP="00830637">
      <w:pPr>
        <w:spacing w:after="120"/>
        <w:jc w:val="both"/>
        <w:rPr>
          <w:bCs/>
          <w:i/>
          <w:iCs/>
          <w:szCs w:val="24"/>
          <w:lang w:val="tr-TR"/>
        </w:rPr>
      </w:pPr>
      <w:r w:rsidRPr="00B55357">
        <w:rPr>
          <w:bCs/>
          <w:i/>
          <w:iCs/>
          <w:szCs w:val="24"/>
          <w:lang w:val="tr-TR"/>
        </w:rPr>
        <w:t>Tablo 4</w:t>
      </w:r>
      <w:r w:rsidR="00BE19F1" w:rsidRPr="00B55357">
        <w:rPr>
          <w:bCs/>
          <w:i/>
          <w:iCs/>
          <w:szCs w:val="24"/>
          <w:lang w:val="tr-TR"/>
        </w:rPr>
        <w:t>3</w:t>
      </w:r>
      <w:r w:rsidRPr="00B55357">
        <w:rPr>
          <w:bCs/>
          <w:i/>
          <w:iCs/>
          <w:szCs w:val="24"/>
          <w:lang w:val="tr-TR"/>
        </w:rPr>
        <w:t>:İdari Personel Eğitim Durumu</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852"/>
        <w:gridCol w:w="1318"/>
        <w:gridCol w:w="1263"/>
        <w:gridCol w:w="1146"/>
        <w:gridCol w:w="1211"/>
        <w:gridCol w:w="1332"/>
        <w:gridCol w:w="1028"/>
      </w:tblGrid>
      <w:tr w:rsidR="002068BD" w:rsidRPr="00116B05" w14:paraId="47B965AD"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5D385473" w14:textId="77777777" w:rsidR="004025E2" w:rsidRPr="00116B05" w:rsidRDefault="004025E2" w:rsidP="0078660E">
            <w:pPr>
              <w:jc w:val="center"/>
              <w:rPr>
                <w:b/>
                <w:szCs w:val="24"/>
                <w:lang w:val="tr-TR"/>
              </w:rPr>
            </w:pP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50C9B44" w14:textId="77777777" w:rsidR="004025E2" w:rsidRPr="00116B05" w:rsidRDefault="004025E2" w:rsidP="0078660E">
            <w:pPr>
              <w:jc w:val="center"/>
              <w:rPr>
                <w:b/>
                <w:szCs w:val="24"/>
                <w:lang w:val="tr-TR"/>
              </w:rPr>
            </w:pPr>
            <w:r w:rsidRPr="00116B05">
              <w:rPr>
                <w:b/>
                <w:szCs w:val="24"/>
                <w:lang w:val="tr-TR"/>
              </w:rPr>
              <w:t>İlköğretim</w:t>
            </w: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FAD5139" w14:textId="77777777" w:rsidR="004025E2" w:rsidRPr="00116B05" w:rsidRDefault="004025E2" w:rsidP="0078660E">
            <w:pPr>
              <w:jc w:val="center"/>
              <w:rPr>
                <w:b/>
                <w:szCs w:val="24"/>
                <w:lang w:val="tr-TR"/>
              </w:rPr>
            </w:pPr>
            <w:r w:rsidRPr="00116B05">
              <w:rPr>
                <w:b/>
                <w:szCs w:val="24"/>
                <w:lang w:val="tr-TR"/>
              </w:rPr>
              <w:t>Lise</w:t>
            </w: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711E987" w14:textId="77777777" w:rsidR="004025E2" w:rsidRPr="00116B05" w:rsidRDefault="004025E2" w:rsidP="0078660E">
            <w:pPr>
              <w:jc w:val="center"/>
              <w:rPr>
                <w:b/>
                <w:szCs w:val="24"/>
                <w:lang w:val="tr-TR"/>
              </w:rPr>
            </w:pPr>
            <w:r w:rsidRPr="00116B05">
              <w:rPr>
                <w:b/>
                <w:szCs w:val="24"/>
                <w:lang w:val="tr-TR"/>
              </w:rPr>
              <w:t>Ön Lisans</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5389026" w14:textId="77777777" w:rsidR="004025E2" w:rsidRPr="00116B05" w:rsidRDefault="004025E2" w:rsidP="0078660E">
            <w:pPr>
              <w:jc w:val="center"/>
              <w:rPr>
                <w:b/>
                <w:szCs w:val="24"/>
                <w:lang w:val="tr-TR"/>
              </w:rPr>
            </w:pPr>
            <w:r w:rsidRPr="00116B05">
              <w:rPr>
                <w:b/>
                <w:szCs w:val="24"/>
                <w:lang w:val="tr-TR"/>
              </w:rPr>
              <w:t>Lisans</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5FECCD0" w14:textId="77777777" w:rsidR="004025E2" w:rsidRPr="00116B05" w:rsidRDefault="004025E2" w:rsidP="0078660E">
            <w:pPr>
              <w:jc w:val="center"/>
              <w:rPr>
                <w:b/>
                <w:szCs w:val="24"/>
                <w:lang w:val="tr-TR"/>
              </w:rPr>
            </w:pPr>
            <w:r w:rsidRPr="00116B05">
              <w:rPr>
                <w:b/>
                <w:szCs w:val="24"/>
                <w:lang w:val="tr-TR"/>
              </w:rPr>
              <w:t>Yüksek Lisans ve Doktora</w:t>
            </w:r>
          </w:p>
        </w:tc>
        <w:tc>
          <w:tcPr>
            <w:tcW w:w="562" w:type="pct"/>
            <w:tcBorders>
              <w:top w:val="single" w:sz="8" w:space="0" w:color="262626"/>
              <w:left w:val="single" w:sz="8" w:space="0" w:color="262626"/>
              <w:right w:val="single" w:sz="8" w:space="0" w:color="262626"/>
            </w:tcBorders>
            <w:shd w:val="clear" w:color="auto" w:fill="FFFFFF"/>
            <w:vAlign w:val="center"/>
          </w:tcPr>
          <w:p w14:paraId="1B03F439" w14:textId="77777777" w:rsidR="004025E2" w:rsidRPr="00116B05" w:rsidRDefault="004025E2" w:rsidP="0078660E">
            <w:pPr>
              <w:jc w:val="center"/>
              <w:rPr>
                <w:b/>
                <w:szCs w:val="24"/>
                <w:lang w:val="tr-TR"/>
              </w:rPr>
            </w:pPr>
          </w:p>
          <w:p w14:paraId="01BCEC14" w14:textId="77777777" w:rsidR="004025E2" w:rsidRPr="00116B05" w:rsidRDefault="00426BDF" w:rsidP="0078660E">
            <w:pPr>
              <w:jc w:val="center"/>
              <w:rPr>
                <w:b/>
                <w:szCs w:val="24"/>
                <w:lang w:val="tr-TR"/>
              </w:rPr>
            </w:pPr>
            <w:r w:rsidRPr="00116B05">
              <w:rPr>
                <w:b/>
                <w:szCs w:val="24"/>
                <w:lang w:val="tr-TR"/>
              </w:rPr>
              <w:t>Toplam</w:t>
            </w:r>
          </w:p>
        </w:tc>
      </w:tr>
      <w:tr w:rsidR="002068BD" w:rsidRPr="00116B05" w14:paraId="0E5C91B7"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6CDA435D" w14:textId="04CC8AC6" w:rsidR="002068BD" w:rsidRPr="00116B05" w:rsidRDefault="002068BD" w:rsidP="0078660E">
            <w:pPr>
              <w:jc w:val="center"/>
              <w:rPr>
                <w:b/>
                <w:szCs w:val="24"/>
                <w:lang w:val="tr-TR"/>
              </w:rPr>
            </w:pPr>
            <w:r w:rsidRPr="00116B05">
              <w:rPr>
                <w:b/>
                <w:bCs/>
                <w:szCs w:val="24"/>
                <w:lang w:val="tr-TR"/>
              </w:rPr>
              <w:t>Kişi Sayısı</w:t>
            </w: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C572BB8" w14:textId="190CEDB4" w:rsidR="002068BD" w:rsidRPr="00116B05" w:rsidRDefault="00D32317" w:rsidP="0078660E">
            <w:pPr>
              <w:jc w:val="center"/>
              <w:rPr>
                <w:b/>
                <w:szCs w:val="24"/>
                <w:lang w:val="tr-TR"/>
              </w:rPr>
            </w:pPr>
            <w:r>
              <w:rPr>
                <w:b/>
                <w:szCs w:val="24"/>
                <w:lang w:val="tr-TR"/>
              </w:rPr>
              <w:t>-</w:t>
            </w: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734D8BC" w14:textId="2007C438" w:rsidR="002068BD" w:rsidRPr="00116B05" w:rsidRDefault="00D32317" w:rsidP="0078660E">
            <w:pPr>
              <w:jc w:val="center"/>
              <w:rPr>
                <w:b/>
                <w:szCs w:val="24"/>
                <w:lang w:val="tr-TR"/>
              </w:rPr>
            </w:pPr>
            <w:r>
              <w:rPr>
                <w:b/>
                <w:szCs w:val="24"/>
                <w:lang w:val="tr-TR"/>
              </w:rPr>
              <w:t>-</w:t>
            </w: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16B6231" w14:textId="64FF6A2A" w:rsidR="002068BD" w:rsidRPr="00116B05" w:rsidRDefault="00D32317" w:rsidP="0078660E">
            <w:pPr>
              <w:jc w:val="center"/>
              <w:rPr>
                <w:b/>
                <w:szCs w:val="24"/>
                <w:lang w:val="tr-TR"/>
              </w:rPr>
            </w:pPr>
            <w:r>
              <w:rPr>
                <w:b/>
                <w:szCs w:val="24"/>
                <w:lang w:val="tr-TR"/>
              </w:rPr>
              <w:t>-</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FA2A6A0" w14:textId="6CEB8927" w:rsidR="002068BD" w:rsidRPr="00116B05" w:rsidRDefault="00C35856" w:rsidP="0078660E">
            <w:pPr>
              <w:jc w:val="center"/>
              <w:rPr>
                <w:b/>
                <w:szCs w:val="24"/>
                <w:lang w:val="tr-TR"/>
              </w:rPr>
            </w:pPr>
            <w:r>
              <w:rPr>
                <w:b/>
                <w:szCs w:val="24"/>
                <w:lang w:val="tr-TR"/>
              </w:rPr>
              <w:t>3</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DDF2422" w14:textId="2E3F14D4" w:rsidR="002068BD" w:rsidRPr="00116B05" w:rsidRDefault="00D32317" w:rsidP="0078660E">
            <w:pPr>
              <w:jc w:val="center"/>
              <w:rPr>
                <w:b/>
                <w:szCs w:val="24"/>
                <w:lang w:val="tr-TR"/>
              </w:rPr>
            </w:pPr>
            <w:r>
              <w:rPr>
                <w:b/>
                <w:szCs w:val="24"/>
                <w:lang w:val="tr-TR"/>
              </w:rPr>
              <w:t>1</w:t>
            </w:r>
          </w:p>
        </w:tc>
        <w:tc>
          <w:tcPr>
            <w:tcW w:w="562" w:type="pct"/>
            <w:tcBorders>
              <w:top w:val="single" w:sz="8" w:space="0" w:color="262626"/>
              <w:left w:val="single" w:sz="8" w:space="0" w:color="262626"/>
              <w:right w:val="single" w:sz="8" w:space="0" w:color="262626"/>
            </w:tcBorders>
            <w:shd w:val="clear" w:color="auto" w:fill="FFFFFF"/>
            <w:vAlign w:val="center"/>
          </w:tcPr>
          <w:p w14:paraId="747A2EA6" w14:textId="5D4AD4EE" w:rsidR="002068BD" w:rsidRPr="00116B05" w:rsidRDefault="00C35856" w:rsidP="0078660E">
            <w:pPr>
              <w:jc w:val="center"/>
              <w:rPr>
                <w:b/>
                <w:szCs w:val="24"/>
                <w:lang w:val="tr-TR"/>
              </w:rPr>
            </w:pPr>
            <w:r>
              <w:rPr>
                <w:b/>
                <w:szCs w:val="24"/>
                <w:lang w:val="tr-TR"/>
              </w:rPr>
              <w:t>4</w:t>
            </w:r>
          </w:p>
        </w:tc>
      </w:tr>
      <w:tr w:rsidR="002068BD" w:rsidRPr="00116B05" w14:paraId="32A68A64" w14:textId="77777777" w:rsidTr="00DC750F">
        <w:trPr>
          <w:trHeight w:val="334"/>
        </w:trPr>
        <w:tc>
          <w:tcPr>
            <w:tcW w:w="1012" w:type="pct"/>
            <w:tcBorders>
              <w:top w:val="single" w:sz="8" w:space="0" w:color="262626"/>
              <w:left w:val="single" w:sz="8" w:space="0" w:color="262626"/>
              <w:right w:val="single" w:sz="8" w:space="0" w:color="262626"/>
            </w:tcBorders>
            <w:shd w:val="clear" w:color="auto" w:fill="FFFFFF"/>
            <w:vAlign w:val="center"/>
          </w:tcPr>
          <w:p w14:paraId="5A4B560B" w14:textId="35F491D1" w:rsidR="002068BD" w:rsidRPr="00116B05" w:rsidRDefault="002068BD" w:rsidP="0078660E">
            <w:pPr>
              <w:jc w:val="center"/>
              <w:rPr>
                <w:b/>
                <w:szCs w:val="24"/>
                <w:lang w:val="tr-TR"/>
              </w:rPr>
            </w:pPr>
            <w:r w:rsidRPr="00116B05">
              <w:rPr>
                <w:b/>
                <w:bCs/>
                <w:szCs w:val="24"/>
                <w:lang w:val="tr-TR"/>
              </w:rPr>
              <w:t>Yüzde (%)</w:t>
            </w:r>
          </w:p>
        </w:tc>
        <w:tc>
          <w:tcPr>
            <w:tcW w:w="72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730C987" w14:textId="3DE73787" w:rsidR="002068BD" w:rsidRPr="00116B05" w:rsidRDefault="00D32317" w:rsidP="0078660E">
            <w:pPr>
              <w:jc w:val="center"/>
              <w:rPr>
                <w:b/>
                <w:szCs w:val="24"/>
                <w:lang w:val="tr-TR"/>
              </w:rPr>
            </w:pPr>
            <w:r>
              <w:rPr>
                <w:b/>
                <w:szCs w:val="24"/>
                <w:lang w:val="tr-TR"/>
              </w:rPr>
              <w:t>-</w:t>
            </w:r>
          </w:p>
        </w:tc>
        <w:tc>
          <w:tcPr>
            <w:tcW w:w="69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5AFF83D" w14:textId="6A4A0E4E" w:rsidR="002068BD" w:rsidRPr="00116B05" w:rsidRDefault="00D32317" w:rsidP="0078660E">
            <w:pPr>
              <w:jc w:val="center"/>
              <w:rPr>
                <w:b/>
                <w:szCs w:val="24"/>
                <w:lang w:val="tr-TR"/>
              </w:rPr>
            </w:pPr>
            <w:r>
              <w:rPr>
                <w:b/>
                <w:szCs w:val="24"/>
                <w:lang w:val="tr-TR"/>
              </w:rPr>
              <w:t>-</w:t>
            </w:r>
          </w:p>
        </w:tc>
        <w:tc>
          <w:tcPr>
            <w:tcW w:w="62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AD31ED8" w14:textId="3613C57D" w:rsidR="002068BD" w:rsidRPr="00116B05" w:rsidRDefault="00D32317" w:rsidP="0078660E">
            <w:pPr>
              <w:jc w:val="center"/>
              <w:rPr>
                <w:b/>
                <w:szCs w:val="24"/>
                <w:lang w:val="tr-TR"/>
              </w:rPr>
            </w:pPr>
            <w:r>
              <w:rPr>
                <w:b/>
                <w:szCs w:val="24"/>
                <w:lang w:val="tr-TR"/>
              </w:rPr>
              <w:t>-</w:t>
            </w:r>
          </w:p>
        </w:tc>
        <w:tc>
          <w:tcPr>
            <w:tcW w:w="66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0530069" w14:textId="561E6277" w:rsidR="002068BD" w:rsidRPr="00116B05" w:rsidRDefault="00D32317" w:rsidP="0078660E">
            <w:pPr>
              <w:jc w:val="center"/>
              <w:rPr>
                <w:b/>
                <w:szCs w:val="24"/>
                <w:lang w:val="tr-TR"/>
              </w:rPr>
            </w:pPr>
            <w:r>
              <w:rPr>
                <w:b/>
                <w:szCs w:val="24"/>
                <w:lang w:val="tr-TR"/>
              </w:rPr>
              <w:t>%</w:t>
            </w:r>
            <w:r w:rsidR="00C35856">
              <w:rPr>
                <w:b/>
                <w:szCs w:val="24"/>
                <w:lang w:val="tr-TR"/>
              </w:rPr>
              <w:t>75</w:t>
            </w:r>
          </w:p>
        </w:tc>
        <w:tc>
          <w:tcPr>
            <w:tcW w:w="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B43A1F8" w14:textId="171E6E69" w:rsidR="002068BD" w:rsidRPr="00116B05" w:rsidRDefault="00D32317" w:rsidP="0078660E">
            <w:pPr>
              <w:jc w:val="center"/>
              <w:rPr>
                <w:b/>
                <w:szCs w:val="24"/>
                <w:lang w:val="tr-TR"/>
              </w:rPr>
            </w:pPr>
            <w:r>
              <w:rPr>
                <w:b/>
                <w:szCs w:val="24"/>
                <w:lang w:val="tr-TR"/>
              </w:rPr>
              <w:t>%</w:t>
            </w:r>
            <w:r w:rsidR="00C35856">
              <w:rPr>
                <w:b/>
                <w:szCs w:val="24"/>
                <w:lang w:val="tr-TR"/>
              </w:rPr>
              <w:t>25</w:t>
            </w:r>
          </w:p>
        </w:tc>
        <w:tc>
          <w:tcPr>
            <w:tcW w:w="562" w:type="pct"/>
            <w:tcBorders>
              <w:top w:val="single" w:sz="8" w:space="0" w:color="262626"/>
              <w:left w:val="single" w:sz="8" w:space="0" w:color="262626"/>
              <w:right w:val="single" w:sz="8" w:space="0" w:color="262626"/>
            </w:tcBorders>
            <w:shd w:val="clear" w:color="auto" w:fill="FFFFFF"/>
            <w:vAlign w:val="center"/>
          </w:tcPr>
          <w:p w14:paraId="1CA9A187" w14:textId="78D60898" w:rsidR="002068BD" w:rsidRPr="00116B05" w:rsidRDefault="00D32317" w:rsidP="0078660E">
            <w:pPr>
              <w:jc w:val="center"/>
              <w:rPr>
                <w:b/>
                <w:szCs w:val="24"/>
                <w:lang w:val="tr-TR"/>
              </w:rPr>
            </w:pPr>
            <w:r>
              <w:rPr>
                <w:b/>
                <w:szCs w:val="24"/>
                <w:lang w:val="tr-TR"/>
              </w:rPr>
              <w:t>%100</w:t>
            </w:r>
          </w:p>
        </w:tc>
      </w:tr>
    </w:tbl>
    <w:p w14:paraId="3D01C3B4" w14:textId="60F94E7B" w:rsidR="003A2DEA" w:rsidRDefault="003A2DEA" w:rsidP="00830637">
      <w:pPr>
        <w:spacing w:after="120"/>
        <w:jc w:val="both"/>
        <w:rPr>
          <w:sz w:val="20"/>
          <w:lang w:val="tr-TR"/>
        </w:rPr>
      </w:pPr>
      <w:bookmarkStart w:id="36" w:name="_Toc248657736"/>
      <w:bookmarkStart w:id="37" w:name="_Toc380499478"/>
    </w:p>
    <w:p w14:paraId="5744A02C" w14:textId="7EC18981" w:rsidR="00C35856" w:rsidRDefault="00C35856" w:rsidP="00830637">
      <w:pPr>
        <w:spacing w:after="120"/>
        <w:jc w:val="both"/>
        <w:rPr>
          <w:sz w:val="20"/>
          <w:lang w:val="tr-TR"/>
        </w:rPr>
      </w:pPr>
    </w:p>
    <w:p w14:paraId="61C50BAD" w14:textId="787148E3" w:rsidR="00C35856" w:rsidRDefault="00C35856" w:rsidP="00830637">
      <w:pPr>
        <w:spacing w:after="120"/>
        <w:jc w:val="both"/>
        <w:rPr>
          <w:sz w:val="20"/>
          <w:lang w:val="tr-TR"/>
        </w:rPr>
      </w:pPr>
    </w:p>
    <w:p w14:paraId="2D0636EF" w14:textId="77777777" w:rsidR="00C35856" w:rsidRDefault="00C35856" w:rsidP="00830637">
      <w:pPr>
        <w:spacing w:after="120"/>
        <w:jc w:val="both"/>
        <w:rPr>
          <w:sz w:val="20"/>
          <w:lang w:val="tr-TR"/>
        </w:rPr>
      </w:pPr>
    </w:p>
    <w:p w14:paraId="7E148B19" w14:textId="1955364F" w:rsidR="004025E2" w:rsidRPr="003A2DEA" w:rsidRDefault="00580B34" w:rsidP="00830637">
      <w:pPr>
        <w:spacing w:after="120"/>
        <w:jc w:val="both"/>
        <w:rPr>
          <w:b/>
          <w:szCs w:val="24"/>
          <w:lang w:val="tr-TR"/>
        </w:rPr>
      </w:pPr>
      <w:r w:rsidRPr="00116B05">
        <w:rPr>
          <w:b/>
          <w:szCs w:val="24"/>
          <w:lang w:val="tr-TR"/>
        </w:rPr>
        <w:t>4</w:t>
      </w:r>
      <w:r w:rsidR="004025E2" w:rsidRPr="00116B05">
        <w:rPr>
          <w:b/>
          <w:szCs w:val="24"/>
          <w:lang w:val="tr-TR"/>
        </w:rPr>
        <w:t>.2.3. İdari Personelin Hizmet Süreleri</w:t>
      </w:r>
      <w:bookmarkEnd w:id="36"/>
      <w:bookmarkEnd w:id="37"/>
    </w:p>
    <w:p w14:paraId="479E06FE" w14:textId="55BCA6C9" w:rsidR="004025E2" w:rsidRPr="00B55357" w:rsidRDefault="004025E2" w:rsidP="00830637">
      <w:pPr>
        <w:spacing w:after="120"/>
        <w:jc w:val="both"/>
        <w:rPr>
          <w:bCs/>
          <w:i/>
          <w:iCs/>
          <w:szCs w:val="24"/>
          <w:lang w:val="tr-TR"/>
        </w:rPr>
      </w:pPr>
      <w:r w:rsidRPr="00B55357">
        <w:rPr>
          <w:bCs/>
          <w:i/>
          <w:iCs/>
          <w:szCs w:val="24"/>
          <w:lang w:val="tr-TR"/>
        </w:rPr>
        <w:t>Tablo 4</w:t>
      </w:r>
      <w:r w:rsidR="00BE19F1" w:rsidRPr="00B55357">
        <w:rPr>
          <w:bCs/>
          <w:i/>
          <w:iCs/>
          <w:szCs w:val="24"/>
          <w:lang w:val="tr-TR"/>
        </w:rPr>
        <w:t>4</w:t>
      </w:r>
      <w:r w:rsidRPr="00B55357">
        <w:rPr>
          <w:bCs/>
          <w:i/>
          <w:iCs/>
          <w:szCs w:val="24"/>
          <w:lang w:val="tr-TR"/>
        </w:rPr>
        <w:t>: İdari Personel Hizmet Süresi</w:t>
      </w: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400"/>
        <w:gridCol w:w="851"/>
        <w:gridCol w:w="850"/>
        <w:gridCol w:w="851"/>
        <w:gridCol w:w="850"/>
        <w:gridCol w:w="992"/>
        <w:gridCol w:w="988"/>
        <w:gridCol w:w="1270"/>
      </w:tblGrid>
      <w:tr w:rsidR="004025E2" w:rsidRPr="00116B05" w14:paraId="419E5524" w14:textId="77777777"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14:paraId="69B8EE9F" w14:textId="77777777" w:rsidR="004025E2" w:rsidRPr="00116B05" w:rsidRDefault="004025E2" w:rsidP="0078660E">
            <w:pPr>
              <w:jc w:val="center"/>
              <w:rPr>
                <w:b/>
                <w:szCs w:val="24"/>
                <w:lang w:val="tr-TR"/>
              </w:rPr>
            </w:pPr>
          </w:p>
        </w:tc>
        <w:tc>
          <w:tcPr>
            <w:tcW w:w="851" w:type="dxa"/>
            <w:tcBorders>
              <w:top w:val="single" w:sz="8" w:space="0" w:color="262626"/>
              <w:left w:val="single" w:sz="8" w:space="0" w:color="262626"/>
              <w:right w:val="single" w:sz="8" w:space="0" w:color="262626"/>
            </w:tcBorders>
            <w:shd w:val="clear" w:color="auto" w:fill="FFFFFF"/>
            <w:vAlign w:val="center"/>
          </w:tcPr>
          <w:p w14:paraId="76A72F23" w14:textId="77777777" w:rsidR="004025E2" w:rsidRPr="00116B05" w:rsidRDefault="004025E2" w:rsidP="0078660E">
            <w:pPr>
              <w:jc w:val="center"/>
              <w:rPr>
                <w:b/>
                <w:szCs w:val="24"/>
                <w:lang w:val="tr-TR"/>
              </w:rPr>
            </w:pPr>
            <w:r w:rsidRPr="00116B05">
              <w:rPr>
                <w:b/>
                <w:szCs w:val="24"/>
                <w:lang w:val="tr-TR"/>
              </w:rPr>
              <w:t>1-3 Yıl</w:t>
            </w:r>
          </w:p>
        </w:tc>
        <w:tc>
          <w:tcPr>
            <w:tcW w:w="850" w:type="dxa"/>
            <w:tcBorders>
              <w:top w:val="single" w:sz="8" w:space="0" w:color="262626"/>
              <w:left w:val="single" w:sz="8" w:space="0" w:color="262626"/>
              <w:right w:val="single" w:sz="8" w:space="0" w:color="262626"/>
            </w:tcBorders>
            <w:shd w:val="clear" w:color="auto" w:fill="FFFFFF"/>
            <w:vAlign w:val="center"/>
          </w:tcPr>
          <w:p w14:paraId="06C848B4" w14:textId="77777777" w:rsidR="004025E2" w:rsidRPr="00116B05" w:rsidRDefault="004025E2" w:rsidP="0078660E">
            <w:pPr>
              <w:jc w:val="center"/>
              <w:rPr>
                <w:b/>
                <w:szCs w:val="24"/>
                <w:lang w:val="tr-TR"/>
              </w:rPr>
            </w:pPr>
            <w:r w:rsidRPr="00116B05">
              <w:rPr>
                <w:b/>
                <w:szCs w:val="24"/>
                <w:lang w:val="tr-TR"/>
              </w:rPr>
              <w:t>4-6 Yıl</w:t>
            </w:r>
          </w:p>
        </w:tc>
        <w:tc>
          <w:tcPr>
            <w:tcW w:w="851" w:type="dxa"/>
            <w:tcBorders>
              <w:top w:val="single" w:sz="8" w:space="0" w:color="262626"/>
              <w:left w:val="single" w:sz="8" w:space="0" w:color="262626"/>
              <w:right w:val="single" w:sz="8" w:space="0" w:color="262626"/>
            </w:tcBorders>
            <w:shd w:val="clear" w:color="auto" w:fill="FFFFFF"/>
            <w:vAlign w:val="center"/>
          </w:tcPr>
          <w:p w14:paraId="4C99E5F3" w14:textId="77777777" w:rsidR="004025E2" w:rsidRPr="00116B05" w:rsidRDefault="004025E2" w:rsidP="0078660E">
            <w:pPr>
              <w:jc w:val="center"/>
              <w:rPr>
                <w:b/>
                <w:szCs w:val="24"/>
                <w:lang w:val="tr-TR"/>
              </w:rPr>
            </w:pPr>
            <w:r w:rsidRPr="00116B05">
              <w:rPr>
                <w:b/>
                <w:szCs w:val="24"/>
                <w:lang w:val="tr-TR"/>
              </w:rPr>
              <w:t>7-10 Yıl</w:t>
            </w:r>
          </w:p>
        </w:tc>
        <w:tc>
          <w:tcPr>
            <w:tcW w:w="850" w:type="dxa"/>
            <w:tcBorders>
              <w:top w:val="single" w:sz="8" w:space="0" w:color="262626"/>
              <w:left w:val="single" w:sz="8" w:space="0" w:color="262626"/>
              <w:right w:val="single" w:sz="8" w:space="0" w:color="262626"/>
            </w:tcBorders>
            <w:shd w:val="clear" w:color="auto" w:fill="FFFFFF"/>
            <w:vAlign w:val="center"/>
          </w:tcPr>
          <w:p w14:paraId="47177CD5" w14:textId="77777777" w:rsidR="004025E2" w:rsidRPr="00116B05" w:rsidRDefault="004025E2" w:rsidP="0078660E">
            <w:pPr>
              <w:jc w:val="center"/>
              <w:rPr>
                <w:b/>
                <w:szCs w:val="24"/>
                <w:lang w:val="tr-TR"/>
              </w:rPr>
            </w:pPr>
            <w:r w:rsidRPr="00116B05">
              <w:rPr>
                <w:b/>
                <w:szCs w:val="24"/>
                <w:lang w:val="tr-TR"/>
              </w:rPr>
              <w:t>11-15 Yıl</w:t>
            </w:r>
          </w:p>
        </w:tc>
        <w:tc>
          <w:tcPr>
            <w:tcW w:w="992" w:type="dxa"/>
            <w:tcBorders>
              <w:top w:val="single" w:sz="8" w:space="0" w:color="262626"/>
              <w:left w:val="single" w:sz="8" w:space="0" w:color="262626"/>
              <w:right w:val="single" w:sz="8" w:space="0" w:color="262626"/>
            </w:tcBorders>
            <w:shd w:val="clear" w:color="auto" w:fill="FFFFFF"/>
            <w:vAlign w:val="center"/>
          </w:tcPr>
          <w:p w14:paraId="6B1CE43F" w14:textId="77777777" w:rsidR="004025E2" w:rsidRPr="00116B05" w:rsidRDefault="004025E2" w:rsidP="0078660E">
            <w:pPr>
              <w:jc w:val="center"/>
              <w:rPr>
                <w:b/>
                <w:szCs w:val="24"/>
                <w:lang w:val="tr-TR"/>
              </w:rPr>
            </w:pPr>
            <w:r w:rsidRPr="00116B05">
              <w:rPr>
                <w:b/>
                <w:szCs w:val="24"/>
                <w:lang w:val="tr-TR"/>
              </w:rPr>
              <w:t>16-20 Yıl</w:t>
            </w:r>
          </w:p>
        </w:tc>
        <w:tc>
          <w:tcPr>
            <w:tcW w:w="988" w:type="dxa"/>
            <w:tcBorders>
              <w:top w:val="single" w:sz="8" w:space="0" w:color="262626"/>
              <w:left w:val="single" w:sz="8" w:space="0" w:color="262626"/>
              <w:right w:val="single" w:sz="8" w:space="0" w:color="262626"/>
            </w:tcBorders>
            <w:shd w:val="clear" w:color="auto" w:fill="FFFFFF"/>
            <w:vAlign w:val="center"/>
          </w:tcPr>
          <w:p w14:paraId="4E6D422B" w14:textId="77777777" w:rsidR="004025E2" w:rsidRPr="00116B05" w:rsidRDefault="004025E2" w:rsidP="0078660E">
            <w:pPr>
              <w:jc w:val="center"/>
              <w:rPr>
                <w:b/>
                <w:szCs w:val="24"/>
                <w:lang w:val="tr-TR"/>
              </w:rPr>
            </w:pPr>
            <w:r w:rsidRPr="00116B05">
              <w:rPr>
                <w:b/>
                <w:szCs w:val="24"/>
                <w:lang w:val="tr-TR"/>
              </w:rPr>
              <w:t>21-Üzeri</w:t>
            </w:r>
          </w:p>
        </w:tc>
        <w:tc>
          <w:tcPr>
            <w:tcW w:w="1270" w:type="dxa"/>
            <w:tcBorders>
              <w:top w:val="single" w:sz="8" w:space="0" w:color="262626"/>
              <w:left w:val="single" w:sz="8" w:space="0" w:color="262626"/>
              <w:right w:val="single" w:sz="8" w:space="0" w:color="262626"/>
            </w:tcBorders>
            <w:shd w:val="clear" w:color="auto" w:fill="FFFFFF"/>
            <w:vAlign w:val="center"/>
          </w:tcPr>
          <w:p w14:paraId="50903A12" w14:textId="77777777" w:rsidR="004025E2" w:rsidRPr="00116B05" w:rsidRDefault="004025E2" w:rsidP="0078660E">
            <w:pPr>
              <w:jc w:val="center"/>
              <w:rPr>
                <w:b/>
                <w:szCs w:val="24"/>
                <w:lang w:val="tr-TR"/>
              </w:rPr>
            </w:pPr>
          </w:p>
          <w:p w14:paraId="4810A532" w14:textId="530F51A8" w:rsidR="004025E2" w:rsidRPr="00116B05" w:rsidRDefault="002068BD" w:rsidP="0078660E">
            <w:pPr>
              <w:jc w:val="center"/>
              <w:rPr>
                <w:b/>
                <w:szCs w:val="24"/>
                <w:lang w:val="tr-TR"/>
              </w:rPr>
            </w:pPr>
            <w:r w:rsidRPr="00116B05">
              <w:rPr>
                <w:b/>
                <w:szCs w:val="24"/>
                <w:lang w:val="tr-TR"/>
              </w:rPr>
              <w:t>Toplam</w:t>
            </w:r>
          </w:p>
        </w:tc>
      </w:tr>
      <w:tr w:rsidR="002068BD" w:rsidRPr="00116B05" w14:paraId="1C180436" w14:textId="77777777"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14:paraId="5F845794" w14:textId="5867B8AA" w:rsidR="002068BD" w:rsidRPr="00116B05" w:rsidRDefault="002068BD" w:rsidP="0078660E">
            <w:pPr>
              <w:jc w:val="center"/>
              <w:rPr>
                <w:b/>
                <w:szCs w:val="24"/>
                <w:lang w:val="tr-TR"/>
              </w:rPr>
            </w:pPr>
            <w:r w:rsidRPr="00116B05">
              <w:rPr>
                <w:b/>
                <w:szCs w:val="24"/>
                <w:lang w:val="tr-TR"/>
              </w:rPr>
              <w:t>Toplam Kişi Sayısı</w:t>
            </w:r>
          </w:p>
        </w:tc>
        <w:tc>
          <w:tcPr>
            <w:tcW w:w="851" w:type="dxa"/>
            <w:tcBorders>
              <w:top w:val="single" w:sz="8" w:space="0" w:color="262626"/>
              <w:left w:val="single" w:sz="8" w:space="0" w:color="262626"/>
              <w:right w:val="single" w:sz="8" w:space="0" w:color="262626"/>
            </w:tcBorders>
            <w:shd w:val="clear" w:color="auto" w:fill="FFFFFF"/>
            <w:vAlign w:val="center"/>
          </w:tcPr>
          <w:p w14:paraId="7320C49F" w14:textId="3B1329D9" w:rsidR="002068BD" w:rsidRPr="00116B05" w:rsidRDefault="00D32317" w:rsidP="0078660E">
            <w:pPr>
              <w:jc w:val="center"/>
              <w:rPr>
                <w:b/>
                <w:szCs w:val="24"/>
                <w:lang w:val="tr-TR"/>
              </w:rPr>
            </w:pPr>
            <w:r>
              <w:rPr>
                <w:b/>
                <w:szCs w:val="24"/>
                <w:lang w:val="tr-TR"/>
              </w:rPr>
              <w:t>-</w:t>
            </w:r>
          </w:p>
        </w:tc>
        <w:tc>
          <w:tcPr>
            <w:tcW w:w="850" w:type="dxa"/>
            <w:tcBorders>
              <w:top w:val="single" w:sz="8" w:space="0" w:color="262626"/>
              <w:left w:val="single" w:sz="8" w:space="0" w:color="262626"/>
              <w:right w:val="single" w:sz="8" w:space="0" w:color="262626"/>
            </w:tcBorders>
            <w:shd w:val="clear" w:color="auto" w:fill="FFFFFF"/>
            <w:vAlign w:val="center"/>
          </w:tcPr>
          <w:p w14:paraId="4B23EB44" w14:textId="69393CA0" w:rsidR="002068BD" w:rsidRPr="00116B05" w:rsidRDefault="00D32317" w:rsidP="0078660E">
            <w:pPr>
              <w:jc w:val="center"/>
              <w:rPr>
                <w:b/>
                <w:szCs w:val="24"/>
                <w:lang w:val="tr-TR"/>
              </w:rPr>
            </w:pPr>
            <w:r>
              <w:rPr>
                <w:b/>
                <w:szCs w:val="24"/>
                <w:lang w:val="tr-TR"/>
              </w:rPr>
              <w:t>-</w:t>
            </w:r>
          </w:p>
        </w:tc>
        <w:tc>
          <w:tcPr>
            <w:tcW w:w="851" w:type="dxa"/>
            <w:tcBorders>
              <w:top w:val="single" w:sz="8" w:space="0" w:color="262626"/>
              <w:left w:val="single" w:sz="8" w:space="0" w:color="262626"/>
              <w:right w:val="single" w:sz="8" w:space="0" w:color="262626"/>
            </w:tcBorders>
            <w:shd w:val="clear" w:color="auto" w:fill="FFFFFF"/>
            <w:vAlign w:val="center"/>
          </w:tcPr>
          <w:p w14:paraId="3C0571EF" w14:textId="53D7BB50" w:rsidR="002068BD" w:rsidRPr="00116B05" w:rsidRDefault="00D32317" w:rsidP="0078660E">
            <w:pPr>
              <w:jc w:val="center"/>
              <w:rPr>
                <w:b/>
                <w:szCs w:val="24"/>
                <w:lang w:val="tr-TR"/>
              </w:rPr>
            </w:pPr>
            <w:r>
              <w:rPr>
                <w:b/>
                <w:szCs w:val="24"/>
                <w:lang w:val="tr-TR"/>
              </w:rPr>
              <w:t>-</w:t>
            </w:r>
          </w:p>
        </w:tc>
        <w:tc>
          <w:tcPr>
            <w:tcW w:w="850" w:type="dxa"/>
            <w:tcBorders>
              <w:top w:val="single" w:sz="8" w:space="0" w:color="262626"/>
              <w:left w:val="single" w:sz="8" w:space="0" w:color="262626"/>
              <w:right w:val="single" w:sz="8" w:space="0" w:color="262626"/>
            </w:tcBorders>
            <w:shd w:val="clear" w:color="auto" w:fill="FFFFFF"/>
            <w:vAlign w:val="center"/>
          </w:tcPr>
          <w:p w14:paraId="37F0BCAF" w14:textId="5AF093FF" w:rsidR="002068BD" w:rsidRPr="00116B05" w:rsidRDefault="00C35856" w:rsidP="0078660E">
            <w:pPr>
              <w:jc w:val="center"/>
              <w:rPr>
                <w:b/>
                <w:szCs w:val="24"/>
                <w:lang w:val="tr-TR"/>
              </w:rPr>
            </w:pPr>
            <w:r>
              <w:rPr>
                <w:b/>
                <w:szCs w:val="24"/>
                <w:lang w:val="tr-TR"/>
              </w:rPr>
              <w:t>3</w:t>
            </w:r>
          </w:p>
        </w:tc>
        <w:tc>
          <w:tcPr>
            <w:tcW w:w="992" w:type="dxa"/>
            <w:tcBorders>
              <w:top w:val="single" w:sz="8" w:space="0" w:color="262626"/>
              <w:left w:val="single" w:sz="8" w:space="0" w:color="262626"/>
              <w:right w:val="single" w:sz="8" w:space="0" w:color="262626"/>
            </w:tcBorders>
            <w:shd w:val="clear" w:color="auto" w:fill="FFFFFF"/>
            <w:vAlign w:val="center"/>
          </w:tcPr>
          <w:p w14:paraId="29835DC4" w14:textId="1639C934" w:rsidR="002068BD" w:rsidRPr="00116B05" w:rsidRDefault="00D32317" w:rsidP="0078660E">
            <w:pPr>
              <w:jc w:val="center"/>
              <w:rPr>
                <w:b/>
                <w:szCs w:val="24"/>
                <w:lang w:val="tr-TR"/>
              </w:rPr>
            </w:pPr>
            <w:r>
              <w:rPr>
                <w:b/>
                <w:szCs w:val="24"/>
                <w:lang w:val="tr-TR"/>
              </w:rPr>
              <w:t>-</w:t>
            </w:r>
          </w:p>
        </w:tc>
        <w:tc>
          <w:tcPr>
            <w:tcW w:w="988" w:type="dxa"/>
            <w:tcBorders>
              <w:top w:val="single" w:sz="8" w:space="0" w:color="262626"/>
              <w:left w:val="single" w:sz="8" w:space="0" w:color="262626"/>
              <w:right w:val="single" w:sz="8" w:space="0" w:color="262626"/>
            </w:tcBorders>
            <w:shd w:val="clear" w:color="auto" w:fill="FFFFFF"/>
            <w:vAlign w:val="center"/>
          </w:tcPr>
          <w:p w14:paraId="2FB0FA07" w14:textId="205369EB" w:rsidR="002068BD" w:rsidRPr="00116B05" w:rsidRDefault="00D32317" w:rsidP="0078660E">
            <w:pPr>
              <w:jc w:val="center"/>
              <w:rPr>
                <w:b/>
                <w:szCs w:val="24"/>
                <w:lang w:val="tr-TR"/>
              </w:rPr>
            </w:pPr>
            <w:r>
              <w:rPr>
                <w:b/>
                <w:szCs w:val="24"/>
                <w:lang w:val="tr-TR"/>
              </w:rPr>
              <w:t>1</w:t>
            </w:r>
          </w:p>
        </w:tc>
        <w:tc>
          <w:tcPr>
            <w:tcW w:w="1270" w:type="dxa"/>
            <w:tcBorders>
              <w:top w:val="single" w:sz="8" w:space="0" w:color="262626"/>
              <w:left w:val="single" w:sz="8" w:space="0" w:color="262626"/>
              <w:right w:val="single" w:sz="8" w:space="0" w:color="262626"/>
            </w:tcBorders>
            <w:shd w:val="clear" w:color="auto" w:fill="FFFFFF"/>
            <w:vAlign w:val="center"/>
          </w:tcPr>
          <w:p w14:paraId="33749F82" w14:textId="4167F5A4" w:rsidR="002068BD" w:rsidRPr="00116B05" w:rsidRDefault="00C35856" w:rsidP="0078660E">
            <w:pPr>
              <w:jc w:val="center"/>
              <w:rPr>
                <w:b/>
                <w:szCs w:val="24"/>
                <w:lang w:val="tr-TR"/>
              </w:rPr>
            </w:pPr>
            <w:r>
              <w:rPr>
                <w:b/>
                <w:szCs w:val="24"/>
                <w:lang w:val="tr-TR"/>
              </w:rPr>
              <w:t>4</w:t>
            </w:r>
          </w:p>
        </w:tc>
      </w:tr>
      <w:tr w:rsidR="002068BD" w:rsidRPr="00116B05" w14:paraId="4B5431E5" w14:textId="77777777" w:rsidTr="00DC750F">
        <w:trPr>
          <w:trHeight w:val="334"/>
          <w:jc w:val="center"/>
        </w:trPr>
        <w:tc>
          <w:tcPr>
            <w:tcW w:w="2400" w:type="dxa"/>
            <w:tcBorders>
              <w:top w:val="single" w:sz="8" w:space="0" w:color="262626"/>
              <w:left w:val="single" w:sz="8" w:space="0" w:color="262626"/>
              <w:right w:val="single" w:sz="8" w:space="0" w:color="262626"/>
            </w:tcBorders>
            <w:shd w:val="clear" w:color="auto" w:fill="FFFFFF"/>
            <w:vAlign w:val="center"/>
          </w:tcPr>
          <w:p w14:paraId="016231BD" w14:textId="1E242B39" w:rsidR="002068BD" w:rsidRPr="00116B05" w:rsidRDefault="002068BD" w:rsidP="0078660E">
            <w:pPr>
              <w:jc w:val="center"/>
              <w:rPr>
                <w:b/>
                <w:szCs w:val="24"/>
                <w:lang w:val="tr-TR"/>
              </w:rPr>
            </w:pPr>
            <w:r w:rsidRPr="00116B05">
              <w:rPr>
                <w:b/>
                <w:szCs w:val="24"/>
                <w:lang w:val="tr-TR"/>
              </w:rPr>
              <w:t>Yüzde (%)</w:t>
            </w:r>
          </w:p>
        </w:tc>
        <w:tc>
          <w:tcPr>
            <w:tcW w:w="851" w:type="dxa"/>
            <w:tcBorders>
              <w:top w:val="single" w:sz="8" w:space="0" w:color="262626"/>
              <w:left w:val="single" w:sz="8" w:space="0" w:color="262626"/>
              <w:right w:val="single" w:sz="8" w:space="0" w:color="262626"/>
            </w:tcBorders>
            <w:shd w:val="clear" w:color="auto" w:fill="FFFFFF"/>
            <w:vAlign w:val="center"/>
          </w:tcPr>
          <w:p w14:paraId="2F1AC700" w14:textId="3137A926" w:rsidR="002068BD" w:rsidRPr="00116B05" w:rsidRDefault="00D32317" w:rsidP="0078660E">
            <w:pPr>
              <w:jc w:val="center"/>
              <w:rPr>
                <w:b/>
                <w:szCs w:val="24"/>
                <w:lang w:val="tr-TR"/>
              </w:rPr>
            </w:pPr>
            <w:r>
              <w:rPr>
                <w:b/>
                <w:szCs w:val="24"/>
                <w:lang w:val="tr-TR"/>
              </w:rPr>
              <w:t>-</w:t>
            </w:r>
          </w:p>
        </w:tc>
        <w:tc>
          <w:tcPr>
            <w:tcW w:w="850" w:type="dxa"/>
            <w:tcBorders>
              <w:top w:val="single" w:sz="8" w:space="0" w:color="262626"/>
              <w:left w:val="single" w:sz="8" w:space="0" w:color="262626"/>
              <w:right w:val="single" w:sz="8" w:space="0" w:color="262626"/>
            </w:tcBorders>
            <w:shd w:val="clear" w:color="auto" w:fill="FFFFFF"/>
            <w:vAlign w:val="center"/>
          </w:tcPr>
          <w:p w14:paraId="31510C57" w14:textId="3F60DF7D" w:rsidR="002068BD" w:rsidRPr="00116B05" w:rsidRDefault="00D32317" w:rsidP="0078660E">
            <w:pPr>
              <w:jc w:val="center"/>
              <w:rPr>
                <w:b/>
                <w:szCs w:val="24"/>
                <w:lang w:val="tr-TR"/>
              </w:rPr>
            </w:pPr>
            <w:r>
              <w:rPr>
                <w:b/>
                <w:szCs w:val="24"/>
                <w:lang w:val="tr-TR"/>
              </w:rPr>
              <w:t>-</w:t>
            </w:r>
          </w:p>
        </w:tc>
        <w:tc>
          <w:tcPr>
            <w:tcW w:w="851" w:type="dxa"/>
            <w:tcBorders>
              <w:top w:val="single" w:sz="8" w:space="0" w:color="262626"/>
              <w:left w:val="single" w:sz="8" w:space="0" w:color="262626"/>
              <w:right w:val="single" w:sz="8" w:space="0" w:color="262626"/>
            </w:tcBorders>
            <w:shd w:val="clear" w:color="auto" w:fill="FFFFFF"/>
            <w:vAlign w:val="center"/>
          </w:tcPr>
          <w:p w14:paraId="0D533392" w14:textId="026A903C" w:rsidR="002068BD" w:rsidRPr="00116B05" w:rsidRDefault="00D32317" w:rsidP="0078660E">
            <w:pPr>
              <w:jc w:val="center"/>
              <w:rPr>
                <w:b/>
                <w:szCs w:val="24"/>
                <w:lang w:val="tr-TR"/>
              </w:rPr>
            </w:pPr>
            <w:r>
              <w:rPr>
                <w:b/>
                <w:szCs w:val="24"/>
                <w:lang w:val="tr-TR"/>
              </w:rPr>
              <w:t>-</w:t>
            </w:r>
          </w:p>
        </w:tc>
        <w:tc>
          <w:tcPr>
            <w:tcW w:w="850" w:type="dxa"/>
            <w:tcBorders>
              <w:top w:val="single" w:sz="8" w:space="0" w:color="262626"/>
              <w:left w:val="single" w:sz="8" w:space="0" w:color="262626"/>
              <w:right w:val="single" w:sz="8" w:space="0" w:color="262626"/>
            </w:tcBorders>
            <w:shd w:val="clear" w:color="auto" w:fill="FFFFFF"/>
            <w:vAlign w:val="center"/>
          </w:tcPr>
          <w:p w14:paraId="4BEE2E95" w14:textId="467BCB3F" w:rsidR="002068BD" w:rsidRPr="00116B05" w:rsidRDefault="00D32317" w:rsidP="0078660E">
            <w:pPr>
              <w:jc w:val="center"/>
              <w:rPr>
                <w:b/>
                <w:szCs w:val="24"/>
                <w:lang w:val="tr-TR"/>
              </w:rPr>
            </w:pPr>
            <w:r>
              <w:rPr>
                <w:b/>
                <w:szCs w:val="24"/>
                <w:lang w:val="tr-TR"/>
              </w:rPr>
              <w:t>%</w:t>
            </w:r>
            <w:r w:rsidR="00C35856">
              <w:rPr>
                <w:b/>
                <w:szCs w:val="24"/>
                <w:lang w:val="tr-TR"/>
              </w:rPr>
              <w:t>75</w:t>
            </w:r>
          </w:p>
        </w:tc>
        <w:tc>
          <w:tcPr>
            <w:tcW w:w="992" w:type="dxa"/>
            <w:tcBorders>
              <w:top w:val="single" w:sz="8" w:space="0" w:color="262626"/>
              <w:left w:val="single" w:sz="8" w:space="0" w:color="262626"/>
              <w:right w:val="single" w:sz="8" w:space="0" w:color="262626"/>
            </w:tcBorders>
            <w:shd w:val="clear" w:color="auto" w:fill="FFFFFF"/>
            <w:vAlign w:val="center"/>
          </w:tcPr>
          <w:p w14:paraId="0B7DF7B7" w14:textId="4D2C0EC2" w:rsidR="002068BD" w:rsidRPr="00116B05" w:rsidRDefault="00D32317" w:rsidP="0078660E">
            <w:pPr>
              <w:jc w:val="center"/>
              <w:rPr>
                <w:b/>
                <w:szCs w:val="24"/>
                <w:lang w:val="tr-TR"/>
              </w:rPr>
            </w:pPr>
            <w:r>
              <w:rPr>
                <w:b/>
                <w:szCs w:val="24"/>
                <w:lang w:val="tr-TR"/>
              </w:rPr>
              <w:t>-</w:t>
            </w:r>
          </w:p>
        </w:tc>
        <w:tc>
          <w:tcPr>
            <w:tcW w:w="988" w:type="dxa"/>
            <w:tcBorders>
              <w:top w:val="single" w:sz="8" w:space="0" w:color="262626"/>
              <w:left w:val="single" w:sz="8" w:space="0" w:color="262626"/>
              <w:right w:val="single" w:sz="8" w:space="0" w:color="262626"/>
            </w:tcBorders>
            <w:shd w:val="clear" w:color="auto" w:fill="FFFFFF"/>
            <w:vAlign w:val="center"/>
          </w:tcPr>
          <w:p w14:paraId="7A94E0B9" w14:textId="775ADED6" w:rsidR="002068BD" w:rsidRPr="00116B05" w:rsidRDefault="00D32317" w:rsidP="0078660E">
            <w:pPr>
              <w:jc w:val="center"/>
              <w:rPr>
                <w:b/>
                <w:szCs w:val="24"/>
                <w:lang w:val="tr-TR"/>
              </w:rPr>
            </w:pPr>
            <w:r>
              <w:rPr>
                <w:b/>
                <w:szCs w:val="24"/>
                <w:lang w:val="tr-TR"/>
              </w:rPr>
              <w:t>%</w:t>
            </w:r>
            <w:r w:rsidR="00C35856">
              <w:rPr>
                <w:b/>
                <w:szCs w:val="24"/>
                <w:lang w:val="tr-TR"/>
              </w:rPr>
              <w:t>25</w:t>
            </w:r>
          </w:p>
        </w:tc>
        <w:tc>
          <w:tcPr>
            <w:tcW w:w="1270" w:type="dxa"/>
            <w:tcBorders>
              <w:top w:val="single" w:sz="8" w:space="0" w:color="262626"/>
              <w:left w:val="single" w:sz="8" w:space="0" w:color="262626"/>
              <w:right w:val="single" w:sz="8" w:space="0" w:color="262626"/>
            </w:tcBorders>
            <w:shd w:val="clear" w:color="auto" w:fill="FFFFFF"/>
            <w:vAlign w:val="center"/>
          </w:tcPr>
          <w:p w14:paraId="3C7E10B8" w14:textId="021AE03F" w:rsidR="002068BD" w:rsidRPr="00116B05" w:rsidRDefault="00D32317" w:rsidP="0078660E">
            <w:pPr>
              <w:jc w:val="center"/>
              <w:rPr>
                <w:b/>
                <w:szCs w:val="24"/>
                <w:lang w:val="tr-TR"/>
              </w:rPr>
            </w:pPr>
            <w:r>
              <w:rPr>
                <w:b/>
                <w:szCs w:val="24"/>
                <w:lang w:val="tr-TR"/>
              </w:rPr>
              <w:t>%100</w:t>
            </w:r>
          </w:p>
        </w:tc>
      </w:tr>
    </w:tbl>
    <w:p w14:paraId="07E092BF" w14:textId="2F336D07" w:rsidR="00DC750F" w:rsidRPr="00116B05" w:rsidRDefault="00DC750F" w:rsidP="00830637">
      <w:pPr>
        <w:spacing w:after="120"/>
        <w:jc w:val="both"/>
        <w:rPr>
          <w:sz w:val="20"/>
          <w:lang w:val="tr-TR"/>
        </w:rPr>
      </w:pPr>
    </w:p>
    <w:p w14:paraId="3401D43C" w14:textId="738F10AF" w:rsidR="004025E2" w:rsidRPr="00116B05" w:rsidRDefault="00580B34" w:rsidP="00830637">
      <w:pPr>
        <w:spacing w:after="120"/>
        <w:jc w:val="both"/>
        <w:rPr>
          <w:b/>
          <w:szCs w:val="24"/>
          <w:lang w:val="tr-TR"/>
        </w:rPr>
      </w:pPr>
      <w:bookmarkStart w:id="38" w:name="_Toc248657737"/>
      <w:bookmarkStart w:id="39" w:name="_Toc380499479"/>
      <w:r w:rsidRPr="00116B05">
        <w:rPr>
          <w:b/>
          <w:szCs w:val="24"/>
          <w:lang w:val="tr-TR"/>
        </w:rPr>
        <w:t>4</w:t>
      </w:r>
      <w:r w:rsidR="004025E2" w:rsidRPr="00116B05">
        <w:rPr>
          <w:b/>
          <w:szCs w:val="24"/>
          <w:lang w:val="tr-TR"/>
        </w:rPr>
        <w:t>.2.4.İdari Personelin Yaş İtibariyle Dağılımı</w:t>
      </w:r>
      <w:bookmarkEnd w:id="38"/>
      <w:bookmarkEnd w:id="39"/>
    </w:p>
    <w:p w14:paraId="0B0FFC88" w14:textId="50624843" w:rsidR="004025E2" w:rsidRPr="00B55357" w:rsidRDefault="004025E2" w:rsidP="00830637">
      <w:pPr>
        <w:spacing w:after="120"/>
        <w:jc w:val="both"/>
        <w:rPr>
          <w:bCs/>
          <w:i/>
          <w:iCs/>
          <w:szCs w:val="24"/>
          <w:lang w:val="tr-TR"/>
        </w:rPr>
      </w:pPr>
      <w:r w:rsidRPr="00B55357">
        <w:rPr>
          <w:bCs/>
          <w:i/>
          <w:iCs/>
          <w:szCs w:val="24"/>
          <w:lang w:val="tr-TR"/>
        </w:rPr>
        <w:t>Tablo 4</w:t>
      </w:r>
      <w:r w:rsidR="00BE19F1" w:rsidRPr="00B55357">
        <w:rPr>
          <w:bCs/>
          <w:i/>
          <w:iCs/>
          <w:szCs w:val="24"/>
          <w:lang w:val="tr-TR"/>
        </w:rPr>
        <w:t>5</w:t>
      </w:r>
      <w:r w:rsidRPr="00B55357">
        <w:rPr>
          <w:bCs/>
          <w:i/>
          <w:iCs/>
          <w:szCs w:val="24"/>
          <w:lang w:val="tr-TR"/>
        </w:rPr>
        <w:t>:İdari Personel Yaş İtibariyle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427"/>
        <w:gridCol w:w="860"/>
        <w:gridCol w:w="860"/>
        <w:gridCol w:w="860"/>
        <w:gridCol w:w="875"/>
        <w:gridCol w:w="997"/>
        <w:gridCol w:w="994"/>
        <w:gridCol w:w="1277"/>
      </w:tblGrid>
      <w:tr w:rsidR="002068BD" w:rsidRPr="00116B05" w14:paraId="227FE4B7"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61D797D9" w14:textId="77777777" w:rsidR="004025E2" w:rsidRPr="00116B05" w:rsidRDefault="004025E2" w:rsidP="0078660E">
            <w:pPr>
              <w:jc w:val="center"/>
              <w:rPr>
                <w:b/>
                <w:szCs w:val="24"/>
                <w:lang w:val="tr-TR"/>
              </w:rPr>
            </w:pPr>
          </w:p>
        </w:tc>
        <w:tc>
          <w:tcPr>
            <w:tcW w:w="470" w:type="pct"/>
            <w:tcBorders>
              <w:top w:val="single" w:sz="8" w:space="0" w:color="262626"/>
              <w:left w:val="single" w:sz="8" w:space="0" w:color="262626"/>
              <w:right w:val="single" w:sz="8" w:space="0" w:color="262626"/>
            </w:tcBorders>
            <w:shd w:val="clear" w:color="auto" w:fill="FFFFFF"/>
            <w:vAlign w:val="center"/>
          </w:tcPr>
          <w:p w14:paraId="26E93E2B" w14:textId="77777777" w:rsidR="004025E2" w:rsidRPr="00116B05" w:rsidRDefault="004025E2" w:rsidP="0078660E">
            <w:pPr>
              <w:jc w:val="center"/>
              <w:rPr>
                <w:b/>
                <w:szCs w:val="24"/>
                <w:lang w:val="tr-TR"/>
              </w:rPr>
            </w:pPr>
            <w:r w:rsidRPr="00116B05">
              <w:rPr>
                <w:b/>
                <w:szCs w:val="24"/>
                <w:lang w:val="tr-TR"/>
              </w:rPr>
              <w:t>21–25 Yaş</w:t>
            </w:r>
          </w:p>
        </w:tc>
        <w:tc>
          <w:tcPr>
            <w:tcW w:w="470" w:type="pct"/>
            <w:tcBorders>
              <w:top w:val="single" w:sz="8" w:space="0" w:color="262626"/>
              <w:left w:val="single" w:sz="8" w:space="0" w:color="262626"/>
              <w:right w:val="single" w:sz="8" w:space="0" w:color="262626"/>
            </w:tcBorders>
            <w:shd w:val="clear" w:color="auto" w:fill="FFFFFF"/>
            <w:vAlign w:val="center"/>
          </w:tcPr>
          <w:p w14:paraId="5D02C565" w14:textId="77777777" w:rsidR="004025E2" w:rsidRPr="00116B05" w:rsidRDefault="004025E2" w:rsidP="0078660E">
            <w:pPr>
              <w:jc w:val="center"/>
              <w:rPr>
                <w:b/>
                <w:szCs w:val="24"/>
                <w:lang w:val="tr-TR"/>
              </w:rPr>
            </w:pPr>
            <w:r w:rsidRPr="00116B05">
              <w:rPr>
                <w:b/>
                <w:szCs w:val="24"/>
                <w:lang w:val="tr-TR"/>
              </w:rPr>
              <w:t>26–30 Yaş</w:t>
            </w:r>
          </w:p>
        </w:tc>
        <w:tc>
          <w:tcPr>
            <w:tcW w:w="470" w:type="pct"/>
            <w:tcBorders>
              <w:top w:val="single" w:sz="8" w:space="0" w:color="262626"/>
              <w:left w:val="single" w:sz="8" w:space="0" w:color="262626"/>
              <w:right w:val="single" w:sz="8" w:space="0" w:color="262626"/>
            </w:tcBorders>
            <w:shd w:val="clear" w:color="auto" w:fill="FFFFFF"/>
            <w:vAlign w:val="center"/>
          </w:tcPr>
          <w:p w14:paraId="4E5BA25C" w14:textId="77777777" w:rsidR="004025E2" w:rsidRPr="00116B05" w:rsidRDefault="004025E2" w:rsidP="0078660E">
            <w:pPr>
              <w:jc w:val="center"/>
              <w:rPr>
                <w:b/>
                <w:szCs w:val="24"/>
                <w:lang w:val="tr-TR"/>
              </w:rPr>
            </w:pPr>
            <w:r w:rsidRPr="00116B05">
              <w:rPr>
                <w:b/>
                <w:szCs w:val="24"/>
                <w:lang w:val="tr-TR"/>
              </w:rPr>
              <w:t>31–35 Yaş</w:t>
            </w:r>
          </w:p>
        </w:tc>
        <w:tc>
          <w:tcPr>
            <w:tcW w:w="478" w:type="pct"/>
            <w:tcBorders>
              <w:top w:val="single" w:sz="8" w:space="0" w:color="262626"/>
              <w:left w:val="single" w:sz="8" w:space="0" w:color="262626"/>
              <w:right w:val="single" w:sz="8" w:space="0" w:color="262626"/>
            </w:tcBorders>
            <w:shd w:val="clear" w:color="auto" w:fill="FFFFFF"/>
            <w:vAlign w:val="center"/>
          </w:tcPr>
          <w:p w14:paraId="2C708821" w14:textId="77777777" w:rsidR="004025E2" w:rsidRPr="00116B05" w:rsidRDefault="004025E2" w:rsidP="0078660E">
            <w:pPr>
              <w:jc w:val="center"/>
              <w:rPr>
                <w:b/>
                <w:szCs w:val="24"/>
                <w:lang w:val="tr-TR"/>
              </w:rPr>
            </w:pPr>
            <w:r w:rsidRPr="00116B05">
              <w:rPr>
                <w:b/>
                <w:szCs w:val="24"/>
                <w:lang w:val="tr-TR"/>
              </w:rPr>
              <w:t>36–40 Yaş</w:t>
            </w:r>
          </w:p>
        </w:tc>
        <w:tc>
          <w:tcPr>
            <w:tcW w:w="545" w:type="pct"/>
            <w:tcBorders>
              <w:top w:val="single" w:sz="8" w:space="0" w:color="262626"/>
              <w:left w:val="single" w:sz="8" w:space="0" w:color="262626"/>
              <w:right w:val="single" w:sz="8" w:space="0" w:color="262626"/>
            </w:tcBorders>
            <w:shd w:val="clear" w:color="auto" w:fill="FFFFFF"/>
            <w:vAlign w:val="center"/>
          </w:tcPr>
          <w:p w14:paraId="74231242" w14:textId="77777777" w:rsidR="004025E2" w:rsidRPr="00116B05" w:rsidRDefault="004025E2" w:rsidP="0078660E">
            <w:pPr>
              <w:jc w:val="center"/>
              <w:rPr>
                <w:b/>
                <w:szCs w:val="24"/>
                <w:lang w:val="tr-TR"/>
              </w:rPr>
            </w:pPr>
            <w:r w:rsidRPr="00116B05">
              <w:rPr>
                <w:b/>
                <w:szCs w:val="24"/>
                <w:lang w:val="tr-TR"/>
              </w:rPr>
              <w:t>41–50 Yaş</w:t>
            </w:r>
          </w:p>
        </w:tc>
        <w:tc>
          <w:tcPr>
            <w:tcW w:w="543" w:type="pct"/>
            <w:tcBorders>
              <w:top w:val="single" w:sz="8" w:space="0" w:color="262626"/>
              <w:left w:val="single" w:sz="8" w:space="0" w:color="262626"/>
              <w:right w:val="single" w:sz="8" w:space="0" w:color="262626"/>
            </w:tcBorders>
            <w:shd w:val="clear" w:color="auto" w:fill="FFFFFF"/>
            <w:vAlign w:val="center"/>
          </w:tcPr>
          <w:p w14:paraId="008057A1" w14:textId="77777777" w:rsidR="004025E2" w:rsidRPr="00116B05" w:rsidRDefault="004025E2" w:rsidP="0078660E">
            <w:pPr>
              <w:jc w:val="center"/>
              <w:rPr>
                <w:b/>
                <w:szCs w:val="24"/>
                <w:lang w:val="tr-TR"/>
              </w:rPr>
            </w:pPr>
            <w:r w:rsidRPr="00116B05">
              <w:rPr>
                <w:b/>
                <w:szCs w:val="24"/>
                <w:lang w:val="tr-TR"/>
              </w:rPr>
              <w:t>51-Üzeri</w:t>
            </w:r>
          </w:p>
        </w:tc>
        <w:tc>
          <w:tcPr>
            <w:tcW w:w="698" w:type="pct"/>
            <w:tcBorders>
              <w:top w:val="single" w:sz="8" w:space="0" w:color="262626"/>
              <w:left w:val="single" w:sz="8" w:space="0" w:color="262626"/>
              <w:right w:val="single" w:sz="8" w:space="0" w:color="262626"/>
            </w:tcBorders>
            <w:shd w:val="clear" w:color="auto" w:fill="FFFFFF"/>
            <w:vAlign w:val="center"/>
          </w:tcPr>
          <w:p w14:paraId="56AE7375" w14:textId="77777777" w:rsidR="004025E2" w:rsidRPr="00116B05" w:rsidRDefault="004025E2" w:rsidP="0078660E">
            <w:pPr>
              <w:jc w:val="center"/>
              <w:rPr>
                <w:b/>
                <w:szCs w:val="24"/>
                <w:lang w:val="tr-TR"/>
              </w:rPr>
            </w:pPr>
          </w:p>
          <w:p w14:paraId="7D9043A4" w14:textId="1046143E" w:rsidR="004025E2" w:rsidRPr="00116B05" w:rsidRDefault="002068BD" w:rsidP="0078660E">
            <w:pPr>
              <w:jc w:val="center"/>
              <w:rPr>
                <w:b/>
                <w:szCs w:val="24"/>
                <w:lang w:val="tr-TR"/>
              </w:rPr>
            </w:pPr>
            <w:r w:rsidRPr="00116B05">
              <w:rPr>
                <w:b/>
                <w:szCs w:val="24"/>
                <w:lang w:val="tr-TR"/>
              </w:rPr>
              <w:t>Toplam</w:t>
            </w:r>
          </w:p>
        </w:tc>
      </w:tr>
      <w:tr w:rsidR="002068BD" w:rsidRPr="00116B05" w14:paraId="7315C081"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4297C1C6" w14:textId="1372F801" w:rsidR="002068BD" w:rsidRPr="00116B05" w:rsidRDefault="002068BD" w:rsidP="0078660E">
            <w:pPr>
              <w:jc w:val="center"/>
              <w:rPr>
                <w:b/>
                <w:szCs w:val="24"/>
                <w:lang w:val="tr-TR"/>
              </w:rPr>
            </w:pPr>
            <w:r w:rsidRPr="00116B05">
              <w:rPr>
                <w:b/>
                <w:szCs w:val="24"/>
                <w:lang w:val="tr-TR"/>
              </w:rPr>
              <w:t>Toplam Kişi Sayısı</w:t>
            </w:r>
          </w:p>
        </w:tc>
        <w:tc>
          <w:tcPr>
            <w:tcW w:w="470" w:type="pct"/>
            <w:tcBorders>
              <w:top w:val="single" w:sz="8" w:space="0" w:color="262626"/>
              <w:left w:val="single" w:sz="8" w:space="0" w:color="262626"/>
              <w:right w:val="single" w:sz="8" w:space="0" w:color="262626"/>
            </w:tcBorders>
            <w:shd w:val="clear" w:color="auto" w:fill="FFFFFF"/>
            <w:vAlign w:val="center"/>
          </w:tcPr>
          <w:p w14:paraId="52F19B6D" w14:textId="565DE5BA" w:rsidR="002068BD" w:rsidRPr="00116B05" w:rsidRDefault="0046450C" w:rsidP="0078660E">
            <w:pPr>
              <w:jc w:val="center"/>
              <w:rPr>
                <w:b/>
                <w:szCs w:val="24"/>
                <w:lang w:val="tr-TR"/>
              </w:rPr>
            </w:pPr>
            <w:r>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19E47DEA" w14:textId="6B42E9BC" w:rsidR="002068BD" w:rsidRPr="00116B05" w:rsidRDefault="0046450C" w:rsidP="0078660E">
            <w:pPr>
              <w:jc w:val="center"/>
              <w:rPr>
                <w:b/>
                <w:szCs w:val="24"/>
                <w:lang w:val="tr-TR"/>
              </w:rPr>
            </w:pPr>
            <w:r>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6DBF4143" w14:textId="68A94FF8" w:rsidR="002068BD" w:rsidRPr="00116B05" w:rsidRDefault="00C35856" w:rsidP="0078660E">
            <w:pPr>
              <w:jc w:val="center"/>
              <w:rPr>
                <w:b/>
                <w:szCs w:val="24"/>
                <w:lang w:val="tr-TR"/>
              </w:rPr>
            </w:pPr>
            <w:r>
              <w:rPr>
                <w:b/>
                <w:szCs w:val="24"/>
                <w:lang w:val="tr-TR"/>
              </w:rPr>
              <w:t>2</w:t>
            </w:r>
          </w:p>
        </w:tc>
        <w:tc>
          <w:tcPr>
            <w:tcW w:w="478" w:type="pct"/>
            <w:tcBorders>
              <w:top w:val="single" w:sz="8" w:space="0" w:color="262626"/>
              <w:left w:val="single" w:sz="8" w:space="0" w:color="262626"/>
              <w:right w:val="single" w:sz="8" w:space="0" w:color="262626"/>
            </w:tcBorders>
            <w:shd w:val="clear" w:color="auto" w:fill="FFFFFF"/>
            <w:vAlign w:val="center"/>
          </w:tcPr>
          <w:p w14:paraId="5D379D93" w14:textId="43BEA478" w:rsidR="002068BD" w:rsidRPr="00116B05" w:rsidRDefault="0046450C" w:rsidP="0078660E">
            <w:pPr>
              <w:jc w:val="center"/>
              <w:rPr>
                <w:b/>
                <w:szCs w:val="24"/>
                <w:lang w:val="tr-TR"/>
              </w:rPr>
            </w:pPr>
            <w:r>
              <w:rPr>
                <w:b/>
                <w:szCs w:val="24"/>
                <w:lang w:val="tr-TR"/>
              </w:rPr>
              <w:t>1</w:t>
            </w:r>
          </w:p>
        </w:tc>
        <w:tc>
          <w:tcPr>
            <w:tcW w:w="545" w:type="pct"/>
            <w:tcBorders>
              <w:top w:val="single" w:sz="8" w:space="0" w:color="262626"/>
              <w:left w:val="single" w:sz="8" w:space="0" w:color="262626"/>
              <w:right w:val="single" w:sz="8" w:space="0" w:color="262626"/>
            </w:tcBorders>
            <w:shd w:val="clear" w:color="auto" w:fill="FFFFFF"/>
            <w:vAlign w:val="center"/>
          </w:tcPr>
          <w:p w14:paraId="39A50285" w14:textId="28D9B9EE" w:rsidR="002068BD" w:rsidRPr="00116B05" w:rsidRDefault="0046450C" w:rsidP="0078660E">
            <w:pPr>
              <w:jc w:val="center"/>
              <w:rPr>
                <w:b/>
                <w:szCs w:val="24"/>
                <w:lang w:val="tr-TR"/>
              </w:rPr>
            </w:pPr>
            <w:r>
              <w:rPr>
                <w:b/>
                <w:szCs w:val="24"/>
                <w:lang w:val="tr-TR"/>
              </w:rPr>
              <w:t>1</w:t>
            </w:r>
          </w:p>
        </w:tc>
        <w:tc>
          <w:tcPr>
            <w:tcW w:w="543" w:type="pct"/>
            <w:tcBorders>
              <w:top w:val="single" w:sz="8" w:space="0" w:color="262626"/>
              <w:left w:val="single" w:sz="8" w:space="0" w:color="262626"/>
              <w:right w:val="single" w:sz="8" w:space="0" w:color="262626"/>
            </w:tcBorders>
            <w:shd w:val="clear" w:color="auto" w:fill="FFFFFF"/>
            <w:vAlign w:val="center"/>
          </w:tcPr>
          <w:p w14:paraId="0A5E744C" w14:textId="010DB0FC" w:rsidR="002068BD" w:rsidRPr="00116B05" w:rsidRDefault="0046450C" w:rsidP="0078660E">
            <w:pPr>
              <w:jc w:val="center"/>
              <w:rPr>
                <w:b/>
                <w:szCs w:val="24"/>
                <w:lang w:val="tr-TR"/>
              </w:rPr>
            </w:pPr>
            <w:r>
              <w:rPr>
                <w:b/>
                <w:szCs w:val="24"/>
                <w:lang w:val="tr-TR"/>
              </w:rPr>
              <w:t>-</w:t>
            </w:r>
          </w:p>
        </w:tc>
        <w:tc>
          <w:tcPr>
            <w:tcW w:w="698" w:type="pct"/>
            <w:tcBorders>
              <w:top w:val="single" w:sz="8" w:space="0" w:color="262626"/>
              <w:left w:val="single" w:sz="8" w:space="0" w:color="262626"/>
              <w:right w:val="single" w:sz="8" w:space="0" w:color="262626"/>
            </w:tcBorders>
            <w:shd w:val="clear" w:color="auto" w:fill="FFFFFF"/>
            <w:vAlign w:val="center"/>
          </w:tcPr>
          <w:p w14:paraId="64A04220" w14:textId="0696DA6C" w:rsidR="002068BD" w:rsidRPr="00116B05" w:rsidRDefault="00C35856" w:rsidP="0078660E">
            <w:pPr>
              <w:jc w:val="center"/>
              <w:rPr>
                <w:b/>
                <w:szCs w:val="24"/>
                <w:lang w:val="tr-TR"/>
              </w:rPr>
            </w:pPr>
            <w:r>
              <w:rPr>
                <w:b/>
                <w:szCs w:val="24"/>
                <w:lang w:val="tr-TR"/>
              </w:rPr>
              <w:t>4</w:t>
            </w:r>
          </w:p>
        </w:tc>
      </w:tr>
      <w:tr w:rsidR="002068BD" w:rsidRPr="00116B05" w14:paraId="5B4C9A89" w14:textId="77777777" w:rsidTr="00DC750F">
        <w:trPr>
          <w:trHeight w:val="334"/>
          <w:jc w:val="center"/>
        </w:trPr>
        <w:tc>
          <w:tcPr>
            <w:tcW w:w="1326" w:type="pct"/>
            <w:tcBorders>
              <w:top w:val="single" w:sz="8" w:space="0" w:color="262626"/>
              <w:left w:val="single" w:sz="8" w:space="0" w:color="262626"/>
              <w:right w:val="single" w:sz="8" w:space="0" w:color="262626"/>
            </w:tcBorders>
            <w:shd w:val="clear" w:color="auto" w:fill="FFFFFF"/>
            <w:vAlign w:val="center"/>
          </w:tcPr>
          <w:p w14:paraId="50D0EA94" w14:textId="3CA10CE3" w:rsidR="002068BD" w:rsidRPr="00116B05" w:rsidRDefault="002068BD" w:rsidP="0078660E">
            <w:pPr>
              <w:jc w:val="center"/>
              <w:rPr>
                <w:b/>
                <w:szCs w:val="24"/>
                <w:lang w:val="tr-TR"/>
              </w:rPr>
            </w:pPr>
            <w:r w:rsidRPr="00116B05">
              <w:rPr>
                <w:b/>
                <w:szCs w:val="24"/>
                <w:lang w:val="tr-TR"/>
              </w:rPr>
              <w:t>Yüzde (%)</w:t>
            </w:r>
          </w:p>
        </w:tc>
        <w:tc>
          <w:tcPr>
            <w:tcW w:w="470" w:type="pct"/>
            <w:tcBorders>
              <w:top w:val="single" w:sz="8" w:space="0" w:color="262626"/>
              <w:left w:val="single" w:sz="8" w:space="0" w:color="262626"/>
              <w:right w:val="single" w:sz="8" w:space="0" w:color="262626"/>
            </w:tcBorders>
            <w:shd w:val="clear" w:color="auto" w:fill="FFFFFF"/>
            <w:vAlign w:val="center"/>
          </w:tcPr>
          <w:p w14:paraId="79C41032" w14:textId="387CE5B3" w:rsidR="002068BD" w:rsidRPr="00116B05" w:rsidRDefault="0046450C" w:rsidP="0078660E">
            <w:pPr>
              <w:jc w:val="center"/>
              <w:rPr>
                <w:b/>
                <w:szCs w:val="24"/>
                <w:lang w:val="tr-TR"/>
              </w:rPr>
            </w:pPr>
            <w:r>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71AE4599" w14:textId="2A84D07D" w:rsidR="002068BD" w:rsidRPr="00116B05" w:rsidRDefault="0046450C" w:rsidP="0078660E">
            <w:pPr>
              <w:jc w:val="center"/>
              <w:rPr>
                <w:b/>
                <w:szCs w:val="24"/>
                <w:lang w:val="tr-TR"/>
              </w:rPr>
            </w:pPr>
            <w:r>
              <w:rPr>
                <w:b/>
                <w:szCs w:val="24"/>
                <w:lang w:val="tr-TR"/>
              </w:rPr>
              <w:t>-</w:t>
            </w:r>
          </w:p>
        </w:tc>
        <w:tc>
          <w:tcPr>
            <w:tcW w:w="470" w:type="pct"/>
            <w:tcBorders>
              <w:top w:val="single" w:sz="8" w:space="0" w:color="262626"/>
              <w:left w:val="single" w:sz="8" w:space="0" w:color="262626"/>
              <w:right w:val="single" w:sz="8" w:space="0" w:color="262626"/>
            </w:tcBorders>
            <w:shd w:val="clear" w:color="auto" w:fill="FFFFFF"/>
            <w:vAlign w:val="center"/>
          </w:tcPr>
          <w:p w14:paraId="45B0ED1A" w14:textId="75685B29" w:rsidR="002068BD" w:rsidRPr="00116B05" w:rsidRDefault="0046450C" w:rsidP="0078660E">
            <w:pPr>
              <w:jc w:val="center"/>
              <w:rPr>
                <w:b/>
                <w:szCs w:val="24"/>
                <w:lang w:val="tr-TR"/>
              </w:rPr>
            </w:pPr>
            <w:r>
              <w:rPr>
                <w:b/>
                <w:szCs w:val="24"/>
                <w:lang w:val="tr-TR"/>
              </w:rPr>
              <w:t>%</w:t>
            </w:r>
            <w:r w:rsidR="00C35856">
              <w:rPr>
                <w:b/>
                <w:szCs w:val="24"/>
                <w:lang w:val="tr-TR"/>
              </w:rPr>
              <w:t>50</w:t>
            </w:r>
          </w:p>
        </w:tc>
        <w:tc>
          <w:tcPr>
            <w:tcW w:w="478" w:type="pct"/>
            <w:tcBorders>
              <w:top w:val="single" w:sz="8" w:space="0" w:color="262626"/>
              <w:left w:val="single" w:sz="8" w:space="0" w:color="262626"/>
              <w:right w:val="single" w:sz="8" w:space="0" w:color="262626"/>
            </w:tcBorders>
            <w:shd w:val="clear" w:color="auto" w:fill="FFFFFF"/>
            <w:vAlign w:val="center"/>
          </w:tcPr>
          <w:p w14:paraId="2F84D54A" w14:textId="0B54630D" w:rsidR="002068BD" w:rsidRPr="00116B05" w:rsidRDefault="0046450C" w:rsidP="0078660E">
            <w:pPr>
              <w:jc w:val="center"/>
              <w:rPr>
                <w:b/>
                <w:szCs w:val="24"/>
                <w:lang w:val="tr-TR"/>
              </w:rPr>
            </w:pPr>
            <w:r>
              <w:rPr>
                <w:b/>
                <w:szCs w:val="24"/>
                <w:lang w:val="tr-TR"/>
              </w:rPr>
              <w:t>%</w:t>
            </w:r>
            <w:r w:rsidR="00C35856">
              <w:rPr>
                <w:b/>
                <w:szCs w:val="24"/>
                <w:lang w:val="tr-TR"/>
              </w:rPr>
              <w:t>25</w:t>
            </w:r>
          </w:p>
        </w:tc>
        <w:tc>
          <w:tcPr>
            <w:tcW w:w="545" w:type="pct"/>
            <w:tcBorders>
              <w:top w:val="single" w:sz="8" w:space="0" w:color="262626"/>
              <w:left w:val="single" w:sz="8" w:space="0" w:color="262626"/>
              <w:right w:val="single" w:sz="8" w:space="0" w:color="262626"/>
            </w:tcBorders>
            <w:shd w:val="clear" w:color="auto" w:fill="FFFFFF"/>
            <w:vAlign w:val="center"/>
          </w:tcPr>
          <w:p w14:paraId="15F73F5E" w14:textId="010AE457" w:rsidR="002068BD" w:rsidRPr="00116B05" w:rsidRDefault="0046450C" w:rsidP="0078660E">
            <w:pPr>
              <w:jc w:val="center"/>
              <w:rPr>
                <w:b/>
                <w:szCs w:val="24"/>
                <w:lang w:val="tr-TR"/>
              </w:rPr>
            </w:pPr>
            <w:r>
              <w:rPr>
                <w:b/>
                <w:szCs w:val="24"/>
                <w:lang w:val="tr-TR"/>
              </w:rPr>
              <w:t>%</w:t>
            </w:r>
            <w:r w:rsidR="00C35856">
              <w:rPr>
                <w:b/>
                <w:szCs w:val="24"/>
                <w:lang w:val="tr-TR"/>
              </w:rPr>
              <w:t>25</w:t>
            </w:r>
          </w:p>
        </w:tc>
        <w:tc>
          <w:tcPr>
            <w:tcW w:w="543" w:type="pct"/>
            <w:tcBorders>
              <w:top w:val="single" w:sz="8" w:space="0" w:color="262626"/>
              <w:left w:val="single" w:sz="8" w:space="0" w:color="262626"/>
              <w:right w:val="single" w:sz="8" w:space="0" w:color="262626"/>
            </w:tcBorders>
            <w:shd w:val="clear" w:color="auto" w:fill="FFFFFF"/>
            <w:vAlign w:val="center"/>
          </w:tcPr>
          <w:p w14:paraId="4946B790" w14:textId="41784794" w:rsidR="002068BD" w:rsidRPr="00116B05" w:rsidRDefault="0046450C" w:rsidP="0078660E">
            <w:pPr>
              <w:jc w:val="center"/>
              <w:rPr>
                <w:b/>
                <w:szCs w:val="24"/>
                <w:lang w:val="tr-TR"/>
              </w:rPr>
            </w:pPr>
            <w:r>
              <w:rPr>
                <w:b/>
                <w:szCs w:val="24"/>
                <w:lang w:val="tr-TR"/>
              </w:rPr>
              <w:t>-</w:t>
            </w:r>
          </w:p>
        </w:tc>
        <w:tc>
          <w:tcPr>
            <w:tcW w:w="698" w:type="pct"/>
            <w:tcBorders>
              <w:top w:val="single" w:sz="8" w:space="0" w:color="262626"/>
              <w:left w:val="single" w:sz="8" w:space="0" w:color="262626"/>
              <w:right w:val="single" w:sz="8" w:space="0" w:color="262626"/>
            </w:tcBorders>
            <w:shd w:val="clear" w:color="auto" w:fill="FFFFFF"/>
            <w:vAlign w:val="center"/>
          </w:tcPr>
          <w:p w14:paraId="38FCF4EB" w14:textId="042A80DA" w:rsidR="002068BD" w:rsidRPr="00116B05" w:rsidRDefault="0046450C" w:rsidP="0078660E">
            <w:pPr>
              <w:jc w:val="center"/>
              <w:rPr>
                <w:b/>
                <w:szCs w:val="24"/>
                <w:lang w:val="tr-TR"/>
              </w:rPr>
            </w:pPr>
            <w:r>
              <w:rPr>
                <w:b/>
                <w:szCs w:val="24"/>
                <w:lang w:val="tr-TR"/>
              </w:rPr>
              <w:t>%100</w:t>
            </w:r>
          </w:p>
        </w:tc>
      </w:tr>
    </w:tbl>
    <w:p w14:paraId="54BF050B" w14:textId="77777777" w:rsidR="00EE1517" w:rsidRDefault="00EE1517" w:rsidP="00EE1517">
      <w:pPr>
        <w:spacing w:after="120"/>
        <w:jc w:val="both"/>
        <w:rPr>
          <w:b/>
          <w:szCs w:val="24"/>
          <w:lang w:val="tr-TR"/>
        </w:rPr>
      </w:pPr>
      <w:bookmarkStart w:id="40" w:name="_Toc248657734"/>
      <w:bookmarkStart w:id="41" w:name="_Toc248657739"/>
      <w:bookmarkStart w:id="42" w:name="_Toc380499489"/>
    </w:p>
    <w:p w14:paraId="6CA0F591" w14:textId="48FAB358" w:rsidR="00EE1517" w:rsidRPr="00116B05" w:rsidRDefault="00EE1517" w:rsidP="00EE1517">
      <w:pPr>
        <w:spacing w:after="120"/>
        <w:jc w:val="both"/>
        <w:rPr>
          <w:b/>
          <w:szCs w:val="24"/>
          <w:lang w:val="tr-TR"/>
        </w:rPr>
      </w:pPr>
      <w:r w:rsidRPr="00116B05">
        <w:rPr>
          <w:b/>
          <w:szCs w:val="24"/>
          <w:lang w:val="tr-TR"/>
        </w:rPr>
        <w:t>4.2.5.Engelli İdari Personel Hizmet Sınıflarına Göre Dağılımı</w:t>
      </w:r>
      <w:bookmarkEnd w:id="40"/>
      <w:r w:rsidRPr="00116B05">
        <w:rPr>
          <w:b/>
          <w:szCs w:val="24"/>
          <w:lang w:val="tr-TR"/>
        </w:rPr>
        <w:t xml:space="preserve"> </w:t>
      </w:r>
    </w:p>
    <w:p w14:paraId="75F9BA3A" w14:textId="77777777" w:rsidR="00EE1517" w:rsidRPr="00B55357" w:rsidRDefault="00EE1517" w:rsidP="00EE1517">
      <w:pPr>
        <w:spacing w:after="120"/>
        <w:jc w:val="both"/>
        <w:rPr>
          <w:bCs/>
          <w:i/>
          <w:iCs/>
          <w:szCs w:val="24"/>
          <w:lang w:val="tr-TR"/>
        </w:rPr>
      </w:pPr>
      <w:r w:rsidRPr="00B55357">
        <w:rPr>
          <w:bCs/>
          <w:i/>
          <w:iCs/>
          <w:szCs w:val="24"/>
          <w:lang w:val="tr-TR"/>
        </w:rPr>
        <w:t>Tablo 46: Engelli Personelin Unvan ve Hizmet Sınıfına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4718"/>
        <w:gridCol w:w="2293"/>
        <w:gridCol w:w="2139"/>
      </w:tblGrid>
      <w:tr w:rsidR="00EE1517" w:rsidRPr="00116B05" w14:paraId="502E705D" w14:textId="77777777" w:rsidTr="00D30B7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086A3B55" w14:textId="77777777" w:rsidR="00EE1517" w:rsidRPr="00116B05" w:rsidRDefault="00EE1517" w:rsidP="00D30B70">
            <w:pPr>
              <w:jc w:val="center"/>
              <w:rPr>
                <w:b/>
                <w:szCs w:val="24"/>
                <w:lang w:val="tr-TR"/>
              </w:rPr>
            </w:pPr>
            <w:r w:rsidRPr="00116B05">
              <w:rPr>
                <w:b/>
                <w:szCs w:val="24"/>
                <w:lang w:val="tr-TR"/>
              </w:rPr>
              <w:t>Hizmet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E72F3E2" w14:textId="77777777" w:rsidR="00EE1517" w:rsidRPr="00116B05" w:rsidRDefault="00EE1517" w:rsidP="00D30B70">
            <w:pPr>
              <w:jc w:val="center"/>
              <w:rPr>
                <w:b/>
                <w:szCs w:val="24"/>
                <w:lang w:val="tr-TR"/>
              </w:rPr>
            </w:pPr>
            <w:r w:rsidRPr="00116B05">
              <w:rPr>
                <w:b/>
                <w:szCs w:val="24"/>
                <w:lang w:val="tr-TR"/>
              </w:rPr>
              <w:t>Engelli Personel Sayısı</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B03144B" w14:textId="77777777" w:rsidR="00EE1517" w:rsidRPr="00116B05" w:rsidRDefault="00EE1517" w:rsidP="00D30B70">
            <w:pPr>
              <w:jc w:val="center"/>
              <w:rPr>
                <w:b/>
                <w:szCs w:val="24"/>
                <w:lang w:val="tr-TR"/>
              </w:rPr>
            </w:pPr>
            <w:r w:rsidRPr="00116B05">
              <w:rPr>
                <w:b/>
                <w:szCs w:val="24"/>
                <w:lang w:val="tr-TR"/>
              </w:rPr>
              <w:t>Toplam Personele Oranı (%)</w:t>
            </w:r>
          </w:p>
        </w:tc>
      </w:tr>
      <w:tr w:rsidR="00EE1517" w:rsidRPr="00116B05" w14:paraId="15017275" w14:textId="77777777" w:rsidTr="00D30B7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209987F0" w14:textId="77777777" w:rsidR="00EE1517" w:rsidRPr="00116B05" w:rsidRDefault="00EE1517" w:rsidP="00D30B70">
            <w:pPr>
              <w:jc w:val="center"/>
              <w:rPr>
                <w:b/>
                <w:szCs w:val="24"/>
                <w:lang w:val="tr-TR"/>
              </w:rPr>
            </w:pPr>
            <w:r w:rsidRPr="00116B05">
              <w:rPr>
                <w:b/>
                <w:bCs/>
                <w:szCs w:val="24"/>
                <w:lang w:val="tr-TR"/>
              </w:rPr>
              <w:t>Genel İdari Hizmetler</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D00C819" w14:textId="3F315B2D" w:rsidR="00EE1517" w:rsidRPr="00116B05" w:rsidRDefault="00EE1517" w:rsidP="00D30B70">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2092C9D" w14:textId="6383A191" w:rsidR="00EE1517" w:rsidRPr="00116B05" w:rsidRDefault="00EE1517" w:rsidP="00D30B70">
            <w:pPr>
              <w:jc w:val="center"/>
              <w:rPr>
                <w:b/>
                <w:szCs w:val="24"/>
                <w:lang w:val="tr-TR"/>
              </w:rPr>
            </w:pPr>
            <w:r>
              <w:rPr>
                <w:b/>
                <w:szCs w:val="24"/>
                <w:lang w:val="tr-TR"/>
              </w:rPr>
              <w:t>-</w:t>
            </w:r>
          </w:p>
        </w:tc>
      </w:tr>
      <w:tr w:rsidR="00EE1517" w:rsidRPr="00116B05" w14:paraId="53C46BB7" w14:textId="77777777" w:rsidTr="00D30B7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7390A9CC" w14:textId="77777777" w:rsidR="00EE1517" w:rsidRPr="00116B05" w:rsidRDefault="00EE1517" w:rsidP="00D30B70">
            <w:pPr>
              <w:jc w:val="center"/>
              <w:rPr>
                <w:b/>
                <w:szCs w:val="24"/>
                <w:lang w:val="tr-TR"/>
              </w:rPr>
            </w:pPr>
            <w:r w:rsidRPr="00116B05">
              <w:rPr>
                <w:b/>
                <w:bCs/>
                <w:szCs w:val="24"/>
                <w:lang w:val="tr-TR"/>
              </w:rPr>
              <w:t>Sağlık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FCEF943" w14:textId="4BDA17CF" w:rsidR="00EE1517" w:rsidRPr="00116B05" w:rsidRDefault="00EE1517" w:rsidP="00D30B70">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23D4673" w14:textId="656016C6" w:rsidR="00EE1517" w:rsidRPr="00116B05" w:rsidRDefault="00EE1517" w:rsidP="00D30B70">
            <w:pPr>
              <w:jc w:val="center"/>
              <w:rPr>
                <w:b/>
                <w:szCs w:val="24"/>
                <w:lang w:val="tr-TR"/>
              </w:rPr>
            </w:pPr>
            <w:r>
              <w:rPr>
                <w:b/>
                <w:szCs w:val="24"/>
                <w:lang w:val="tr-TR"/>
              </w:rPr>
              <w:t>-</w:t>
            </w:r>
          </w:p>
        </w:tc>
      </w:tr>
      <w:tr w:rsidR="00EE1517" w:rsidRPr="00116B05" w14:paraId="650BF5FA" w14:textId="77777777" w:rsidTr="00D30B7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31651F54" w14:textId="77777777" w:rsidR="00EE1517" w:rsidRPr="00116B05" w:rsidRDefault="00EE1517" w:rsidP="00D30B70">
            <w:pPr>
              <w:jc w:val="center"/>
              <w:rPr>
                <w:b/>
                <w:szCs w:val="24"/>
                <w:lang w:val="tr-TR"/>
              </w:rPr>
            </w:pPr>
            <w:r w:rsidRPr="00116B05">
              <w:rPr>
                <w:b/>
                <w:bCs/>
                <w:szCs w:val="24"/>
                <w:lang w:val="tr-TR"/>
              </w:rPr>
              <w:t>Teknik Hizmetler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F6F96CF" w14:textId="08D03BC4" w:rsidR="00EE1517" w:rsidRPr="00116B05" w:rsidRDefault="00EE1517" w:rsidP="00D30B70">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6F94D01" w14:textId="32568F75" w:rsidR="00EE1517" w:rsidRPr="00116B05" w:rsidRDefault="00EE1517" w:rsidP="00D30B70">
            <w:pPr>
              <w:jc w:val="center"/>
              <w:rPr>
                <w:b/>
                <w:szCs w:val="24"/>
                <w:lang w:val="tr-TR"/>
              </w:rPr>
            </w:pPr>
            <w:r>
              <w:rPr>
                <w:b/>
                <w:szCs w:val="24"/>
                <w:lang w:val="tr-TR"/>
              </w:rPr>
              <w:t>-</w:t>
            </w:r>
          </w:p>
        </w:tc>
      </w:tr>
      <w:tr w:rsidR="00EE1517" w:rsidRPr="00116B05" w14:paraId="73DA815B" w14:textId="77777777" w:rsidTr="00D30B7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16E87720" w14:textId="77777777" w:rsidR="00EE1517" w:rsidRPr="00116B05" w:rsidRDefault="00EE1517" w:rsidP="00D30B70">
            <w:pPr>
              <w:jc w:val="center"/>
              <w:rPr>
                <w:b/>
                <w:szCs w:val="24"/>
                <w:lang w:val="tr-TR"/>
              </w:rPr>
            </w:pPr>
            <w:r w:rsidRPr="00116B05">
              <w:rPr>
                <w:b/>
                <w:bCs/>
                <w:szCs w:val="24"/>
                <w:lang w:val="tr-TR"/>
              </w:rPr>
              <w:t>Eğitim ve Öğretim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F2ED167" w14:textId="37918055" w:rsidR="00EE1517" w:rsidRPr="00116B05" w:rsidRDefault="00EE1517" w:rsidP="00D30B70">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22440E5" w14:textId="3DCA5A10" w:rsidR="00EE1517" w:rsidRPr="00116B05" w:rsidRDefault="00EE1517" w:rsidP="00D30B70">
            <w:pPr>
              <w:jc w:val="center"/>
              <w:rPr>
                <w:b/>
                <w:szCs w:val="24"/>
                <w:lang w:val="tr-TR"/>
              </w:rPr>
            </w:pPr>
            <w:r>
              <w:rPr>
                <w:b/>
                <w:szCs w:val="24"/>
                <w:lang w:val="tr-TR"/>
              </w:rPr>
              <w:t>-</w:t>
            </w:r>
          </w:p>
        </w:tc>
      </w:tr>
      <w:tr w:rsidR="00EE1517" w:rsidRPr="00116B05" w14:paraId="64835648" w14:textId="77777777" w:rsidTr="00D30B7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20A17D1E" w14:textId="77777777" w:rsidR="00EE1517" w:rsidRPr="00116B05" w:rsidRDefault="00EE1517" w:rsidP="00D30B70">
            <w:pPr>
              <w:jc w:val="center"/>
              <w:rPr>
                <w:b/>
                <w:szCs w:val="24"/>
                <w:lang w:val="tr-TR"/>
              </w:rPr>
            </w:pPr>
            <w:r w:rsidRPr="00116B05">
              <w:rPr>
                <w:b/>
                <w:bCs/>
                <w:szCs w:val="24"/>
                <w:lang w:val="tr-TR"/>
              </w:rPr>
              <w:t>Avukatlık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E49A184" w14:textId="63F50435" w:rsidR="00EE1517" w:rsidRPr="00116B05" w:rsidRDefault="00EE1517" w:rsidP="00D30B70">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9C638F2" w14:textId="16EDFA7F" w:rsidR="00EE1517" w:rsidRPr="00116B05" w:rsidRDefault="00EE1517" w:rsidP="00D30B70">
            <w:pPr>
              <w:jc w:val="center"/>
              <w:rPr>
                <w:b/>
                <w:szCs w:val="24"/>
                <w:lang w:val="tr-TR"/>
              </w:rPr>
            </w:pPr>
            <w:r>
              <w:rPr>
                <w:b/>
                <w:szCs w:val="24"/>
                <w:lang w:val="tr-TR"/>
              </w:rPr>
              <w:t>-</w:t>
            </w:r>
          </w:p>
        </w:tc>
      </w:tr>
      <w:tr w:rsidR="00EE1517" w:rsidRPr="00116B05" w14:paraId="64C6C149" w14:textId="77777777" w:rsidTr="00D30B7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1D91F51B" w14:textId="77777777" w:rsidR="00EE1517" w:rsidRPr="00116B05" w:rsidRDefault="00EE1517" w:rsidP="00D30B70">
            <w:pPr>
              <w:jc w:val="center"/>
              <w:rPr>
                <w:b/>
                <w:szCs w:val="24"/>
                <w:lang w:val="tr-TR"/>
              </w:rPr>
            </w:pPr>
            <w:r w:rsidRPr="00116B05">
              <w:rPr>
                <w:b/>
                <w:bCs/>
                <w:szCs w:val="24"/>
                <w:lang w:val="tr-TR"/>
              </w:rPr>
              <w:t>Din Hizmetleri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374C456" w14:textId="49AF6275" w:rsidR="00EE1517" w:rsidRPr="00116B05" w:rsidRDefault="00EE1517" w:rsidP="00D30B70">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19CBB35" w14:textId="42AF9614" w:rsidR="00EE1517" w:rsidRPr="00116B05" w:rsidRDefault="00EE1517" w:rsidP="00D30B70">
            <w:pPr>
              <w:jc w:val="center"/>
              <w:rPr>
                <w:b/>
                <w:szCs w:val="24"/>
                <w:lang w:val="tr-TR"/>
              </w:rPr>
            </w:pPr>
            <w:r>
              <w:rPr>
                <w:b/>
                <w:szCs w:val="24"/>
                <w:lang w:val="tr-TR"/>
              </w:rPr>
              <w:t>-</w:t>
            </w:r>
          </w:p>
        </w:tc>
      </w:tr>
      <w:tr w:rsidR="00EE1517" w:rsidRPr="00116B05" w14:paraId="66C2A7B7" w14:textId="77777777" w:rsidTr="00D30B7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37F1EFFA" w14:textId="77777777" w:rsidR="00EE1517" w:rsidRPr="00116B05" w:rsidRDefault="00EE1517" w:rsidP="00D30B70">
            <w:pPr>
              <w:jc w:val="center"/>
              <w:rPr>
                <w:b/>
                <w:szCs w:val="24"/>
                <w:lang w:val="tr-TR"/>
              </w:rPr>
            </w:pPr>
            <w:r w:rsidRPr="00116B05">
              <w:rPr>
                <w:b/>
                <w:bCs/>
                <w:szCs w:val="24"/>
                <w:lang w:val="tr-TR"/>
              </w:rPr>
              <w:t>Yardımcı Hizmetler Sınıfı</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7901738" w14:textId="68611059" w:rsidR="00EE1517" w:rsidRPr="00116B05" w:rsidRDefault="00EE1517" w:rsidP="00D30B70">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DD7B189" w14:textId="651D6317" w:rsidR="00EE1517" w:rsidRPr="00116B05" w:rsidRDefault="00EE1517" w:rsidP="00D30B70">
            <w:pPr>
              <w:jc w:val="center"/>
              <w:rPr>
                <w:b/>
                <w:szCs w:val="24"/>
                <w:lang w:val="tr-TR"/>
              </w:rPr>
            </w:pPr>
            <w:r>
              <w:rPr>
                <w:b/>
                <w:szCs w:val="24"/>
                <w:lang w:val="tr-TR"/>
              </w:rPr>
              <w:t>-</w:t>
            </w:r>
          </w:p>
        </w:tc>
      </w:tr>
      <w:tr w:rsidR="00EE1517" w:rsidRPr="00116B05" w14:paraId="39383A1C" w14:textId="77777777" w:rsidTr="00D30B70">
        <w:trPr>
          <w:trHeight w:val="334"/>
        </w:trPr>
        <w:tc>
          <w:tcPr>
            <w:tcW w:w="2578" w:type="pct"/>
            <w:tcBorders>
              <w:top w:val="single" w:sz="8" w:space="0" w:color="262626"/>
              <w:left w:val="single" w:sz="8" w:space="0" w:color="262626"/>
              <w:right w:val="single" w:sz="8" w:space="0" w:color="262626"/>
            </w:tcBorders>
            <w:shd w:val="clear" w:color="auto" w:fill="FFFFFF"/>
            <w:vAlign w:val="center"/>
          </w:tcPr>
          <w:p w14:paraId="54A8F43E" w14:textId="77777777" w:rsidR="00EE1517" w:rsidRPr="00116B05" w:rsidRDefault="00EE1517" w:rsidP="00D30B70">
            <w:pPr>
              <w:jc w:val="center"/>
              <w:rPr>
                <w:b/>
                <w:bCs/>
                <w:szCs w:val="24"/>
                <w:lang w:val="tr-TR"/>
              </w:rPr>
            </w:pPr>
            <w:r w:rsidRPr="00116B05">
              <w:rPr>
                <w:b/>
                <w:szCs w:val="24"/>
                <w:lang w:val="tr-TR"/>
              </w:rPr>
              <w:t>Toplam</w:t>
            </w:r>
          </w:p>
        </w:tc>
        <w:tc>
          <w:tcPr>
            <w:tcW w:w="125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0AEC36A" w14:textId="6EBD0B1C" w:rsidR="00EE1517" w:rsidRPr="00116B05" w:rsidRDefault="00EE1517" w:rsidP="00D30B70">
            <w:pPr>
              <w:jc w:val="center"/>
              <w:rPr>
                <w:b/>
                <w:szCs w:val="24"/>
                <w:lang w:val="tr-TR"/>
              </w:rPr>
            </w:pPr>
            <w:r>
              <w:rPr>
                <w:b/>
                <w:szCs w:val="24"/>
                <w:lang w:val="tr-TR"/>
              </w:rPr>
              <w:t>-</w:t>
            </w:r>
          </w:p>
        </w:tc>
        <w:tc>
          <w:tcPr>
            <w:tcW w:w="116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B8BB1FD" w14:textId="336F63CA" w:rsidR="00EE1517" w:rsidRPr="00116B05" w:rsidRDefault="00EE1517" w:rsidP="00D30B70">
            <w:pPr>
              <w:jc w:val="center"/>
              <w:rPr>
                <w:b/>
                <w:szCs w:val="24"/>
                <w:lang w:val="tr-TR"/>
              </w:rPr>
            </w:pPr>
            <w:r>
              <w:rPr>
                <w:b/>
                <w:szCs w:val="24"/>
                <w:lang w:val="tr-TR"/>
              </w:rPr>
              <w:t>-</w:t>
            </w:r>
          </w:p>
        </w:tc>
      </w:tr>
    </w:tbl>
    <w:p w14:paraId="5C936DAE" w14:textId="77777777" w:rsidR="00EC136C" w:rsidRDefault="00EC136C" w:rsidP="00206E61">
      <w:pPr>
        <w:jc w:val="both"/>
        <w:rPr>
          <w:sz w:val="20"/>
          <w:lang w:val="tr-TR"/>
        </w:rPr>
      </w:pPr>
      <w:bookmarkStart w:id="43" w:name="_Toc248657742"/>
      <w:bookmarkStart w:id="44" w:name="_Toc380499490"/>
      <w:bookmarkEnd w:id="41"/>
      <w:bookmarkEnd w:id="42"/>
    </w:p>
    <w:p w14:paraId="753444AD" w14:textId="77777777" w:rsidR="00206E61" w:rsidRDefault="00206E61" w:rsidP="00206E61">
      <w:pPr>
        <w:jc w:val="both"/>
        <w:rPr>
          <w:sz w:val="20"/>
          <w:lang w:val="tr-TR"/>
        </w:rPr>
      </w:pPr>
    </w:p>
    <w:p w14:paraId="03543533" w14:textId="6DD09014" w:rsidR="007B12C1" w:rsidRPr="00116B05" w:rsidRDefault="00580B34" w:rsidP="00206E61">
      <w:pPr>
        <w:jc w:val="both"/>
        <w:rPr>
          <w:b/>
          <w:bCs/>
          <w:szCs w:val="24"/>
          <w:lang w:val="tr-TR"/>
        </w:rPr>
      </w:pPr>
      <w:r w:rsidRPr="00116B05">
        <w:rPr>
          <w:b/>
          <w:bCs/>
          <w:szCs w:val="24"/>
          <w:lang w:val="tr-TR"/>
        </w:rPr>
        <w:t>5</w:t>
      </w:r>
      <w:r w:rsidR="007B12C1" w:rsidRPr="00116B05">
        <w:rPr>
          <w:b/>
          <w:bCs/>
          <w:szCs w:val="24"/>
          <w:lang w:val="tr-TR"/>
        </w:rPr>
        <w:t>.  Sunulan Hizmetler</w:t>
      </w:r>
      <w:bookmarkEnd w:id="43"/>
      <w:bookmarkEnd w:id="44"/>
    </w:p>
    <w:p w14:paraId="1F71115F" w14:textId="77777777" w:rsidR="00920880" w:rsidRPr="00920880" w:rsidRDefault="007B12C1" w:rsidP="00206E61">
      <w:pPr>
        <w:tabs>
          <w:tab w:val="left" w:pos="0"/>
        </w:tabs>
        <w:jc w:val="both"/>
        <w:rPr>
          <w:bCs/>
          <w:color w:val="000000" w:themeColor="text1"/>
          <w:szCs w:val="24"/>
          <w:lang w:val="tr-TR"/>
        </w:rPr>
      </w:pPr>
      <w:r w:rsidRPr="00116B05">
        <w:rPr>
          <w:bCs/>
          <w:szCs w:val="24"/>
          <w:lang w:val="tr-TR"/>
        </w:rPr>
        <w:tab/>
      </w:r>
      <w:bookmarkStart w:id="45" w:name="_Toc248657743"/>
      <w:r w:rsidR="00920880" w:rsidRPr="00920880">
        <w:rPr>
          <w:bCs/>
          <w:color w:val="000000" w:themeColor="text1"/>
          <w:szCs w:val="24"/>
          <w:lang w:val="tr-TR"/>
        </w:rPr>
        <w:t>Lisansüstü eğitim-öğretim hizmeti, lisansüstü derslerin açılması, akademik takvimin hazırlanması, tez jürilerinin atanması, sınav jürileri görevlendirilmesi, danışman atanması, anket çalışmaları ile ilgili yazıların hazırlanması, web sayfasının takibi ve yenilenmesi.</w:t>
      </w:r>
    </w:p>
    <w:p w14:paraId="4FB41DBC" w14:textId="77777777" w:rsidR="00920880" w:rsidRPr="00920880" w:rsidRDefault="00920880" w:rsidP="00206E61">
      <w:pPr>
        <w:tabs>
          <w:tab w:val="left" w:pos="0"/>
        </w:tabs>
        <w:jc w:val="both"/>
        <w:rPr>
          <w:bCs/>
          <w:color w:val="000000" w:themeColor="text1"/>
          <w:szCs w:val="24"/>
          <w:lang w:val="tr-TR"/>
        </w:rPr>
      </w:pPr>
      <w:r w:rsidRPr="00920880">
        <w:rPr>
          <w:bCs/>
          <w:color w:val="000000" w:themeColor="text1"/>
          <w:szCs w:val="24"/>
          <w:lang w:val="tr-TR"/>
        </w:rPr>
        <w:tab/>
        <w:t>Öğrencilerin ders kayıtlarının, danışman atamaların, ek sürelerinin takibi, yolluk ve yevmiyelerin hazırlanması, mal ve hizmet alımlarının yapılması, haberleşme giderlerinin ödenmesi, gelen ve giden evrakların tanzimi, takibi, yazışmaların yapılması, Tezlerin kontrol edilip gerekli evraklarla beraber teslim alınması, dönem sonlarında tezlerin YÖK’e gönderilmesi.</w:t>
      </w:r>
    </w:p>
    <w:p w14:paraId="4BE5A64A" w14:textId="77777777" w:rsidR="00920880" w:rsidRPr="00920880" w:rsidRDefault="00920880" w:rsidP="00206E61">
      <w:pPr>
        <w:tabs>
          <w:tab w:val="left" w:pos="0"/>
        </w:tabs>
        <w:jc w:val="both"/>
        <w:rPr>
          <w:bCs/>
          <w:color w:val="000000" w:themeColor="text1"/>
          <w:szCs w:val="24"/>
          <w:lang w:val="tr-TR"/>
        </w:rPr>
      </w:pPr>
      <w:r w:rsidRPr="00920880">
        <w:rPr>
          <w:bCs/>
          <w:color w:val="000000" w:themeColor="text1"/>
          <w:szCs w:val="24"/>
          <w:lang w:val="tr-TR"/>
        </w:rPr>
        <w:tab/>
        <w:t xml:space="preserve">Öğrencilerin her türlü belgelerinin öğrenci dosyalarında saklanması ve gerekli belgelerin temini. </w:t>
      </w:r>
    </w:p>
    <w:p w14:paraId="53F03E8F" w14:textId="3F9C07D8" w:rsidR="00920880" w:rsidRDefault="00920880" w:rsidP="00206E61">
      <w:pPr>
        <w:jc w:val="both"/>
        <w:rPr>
          <w:bCs/>
          <w:color w:val="000000" w:themeColor="text1"/>
          <w:szCs w:val="24"/>
          <w:lang w:val="tr-TR"/>
        </w:rPr>
      </w:pPr>
      <w:r w:rsidRPr="00920880">
        <w:rPr>
          <w:bCs/>
          <w:color w:val="000000" w:themeColor="text1"/>
          <w:szCs w:val="24"/>
          <w:lang w:val="tr-TR"/>
        </w:rPr>
        <w:tab/>
        <w:t>Yüksek Lisans ve Doktora tez çalışmalarının yürütüşüne ilişkin tüm süreçlerin izlenmesi, yol gösterilmesi ve ortaya çıkan sorunların giderilmesine yönelik çalışmalar.</w:t>
      </w:r>
    </w:p>
    <w:p w14:paraId="5FE5C375" w14:textId="6AF5648C" w:rsidR="00EC136C" w:rsidRDefault="00EC136C" w:rsidP="00206E61">
      <w:pPr>
        <w:jc w:val="both"/>
        <w:rPr>
          <w:bCs/>
          <w:color w:val="000000" w:themeColor="text1"/>
          <w:szCs w:val="24"/>
          <w:lang w:val="tr-TR"/>
        </w:rPr>
      </w:pPr>
    </w:p>
    <w:p w14:paraId="631F39EE" w14:textId="3FFE4F08" w:rsidR="00EC136C" w:rsidRDefault="00EC136C" w:rsidP="00206E61">
      <w:pPr>
        <w:jc w:val="both"/>
        <w:rPr>
          <w:bCs/>
          <w:color w:val="000000" w:themeColor="text1"/>
          <w:szCs w:val="24"/>
          <w:lang w:val="tr-TR"/>
        </w:rPr>
      </w:pPr>
    </w:p>
    <w:p w14:paraId="1A2AAB25" w14:textId="71F4579F" w:rsidR="00EC136C" w:rsidRDefault="00EC136C" w:rsidP="00206E61">
      <w:pPr>
        <w:jc w:val="both"/>
        <w:rPr>
          <w:bCs/>
          <w:color w:val="000000" w:themeColor="text1"/>
          <w:szCs w:val="24"/>
          <w:lang w:val="tr-TR"/>
        </w:rPr>
      </w:pPr>
    </w:p>
    <w:p w14:paraId="45D25CE8" w14:textId="32430AB9" w:rsidR="00EC136C" w:rsidRDefault="00EC136C" w:rsidP="00206E61">
      <w:pPr>
        <w:jc w:val="both"/>
        <w:rPr>
          <w:bCs/>
          <w:color w:val="000000" w:themeColor="text1"/>
          <w:szCs w:val="24"/>
          <w:lang w:val="tr-TR"/>
        </w:rPr>
      </w:pPr>
    </w:p>
    <w:p w14:paraId="50FF17E6" w14:textId="6544B156" w:rsidR="00EC136C" w:rsidRDefault="00EC136C" w:rsidP="00206E61">
      <w:pPr>
        <w:jc w:val="both"/>
        <w:rPr>
          <w:bCs/>
          <w:color w:val="000000" w:themeColor="text1"/>
          <w:szCs w:val="24"/>
          <w:lang w:val="tr-TR"/>
        </w:rPr>
      </w:pPr>
    </w:p>
    <w:p w14:paraId="175427D5" w14:textId="77777777" w:rsidR="00EC136C" w:rsidRPr="00920880" w:rsidRDefault="00EC136C" w:rsidP="00206E61">
      <w:pPr>
        <w:jc w:val="both"/>
        <w:rPr>
          <w:bCs/>
          <w:color w:val="000000" w:themeColor="text1"/>
          <w:szCs w:val="24"/>
          <w:lang w:val="tr-TR"/>
        </w:rPr>
      </w:pPr>
    </w:p>
    <w:p w14:paraId="51E06D86" w14:textId="6EA53BB3" w:rsidR="007B12C1" w:rsidRPr="00920880" w:rsidRDefault="00580B34" w:rsidP="00920880">
      <w:pPr>
        <w:spacing w:after="120"/>
        <w:jc w:val="both"/>
        <w:rPr>
          <w:rFonts w:ascii="Arial" w:hAnsi="Arial" w:cs="Arial"/>
          <w:bCs/>
          <w:color w:val="000000" w:themeColor="text1"/>
          <w:szCs w:val="24"/>
          <w:lang w:val="tr-TR"/>
        </w:rPr>
      </w:pPr>
      <w:r w:rsidRPr="00116B05">
        <w:rPr>
          <w:b/>
          <w:bCs/>
          <w:szCs w:val="24"/>
          <w:lang w:val="tr-TR"/>
        </w:rPr>
        <w:t>5</w:t>
      </w:r>
      <w:r w:rsidR="007B12C1" w:rsidRPr="00116B05">
        <w:rPr>
          <w:b/>
          <w:bCs/>
          <w:szCs w:val="24"/>
          <w:lang w:val="tr-TR"/>
        </w:rPr>
        <w:t>.1.</w:t>
      </w:r>
      <w:r w:rsidR="007B12C1" w:rsidRPr="00116B05">
        <w:rPr>
          <w:b/>
          <w:szCs w:val="24"/>
          <w:lang w:val="tr-TR"/>
        </w:rPr>
        <w:t xml:space="preserve"> Eğitim Hizmetleri</w:t>
      </w:r>
      <w:bookmarkEnd w:id="45"/>
    </w:p>
    <w:p w14:paraId="67A92716" w14:textId="419CB2F9" w:rsidR="004D2675" w:rsidRPr="00116B05" w:rsidRDefault="00580B34" w:rsidP="00830637">
      <w:pPr>
        <w:spacing w:after="120"/>
        <w:jc w:val="both"/>
        <w:rPr>
          <w:b/>
          <w:szCs w:val="24"/>
          <w:lang w:val="tr-TR"/>
        </w:rPr>
      </w:pPr>
      <w:r w:rsidRPr="00116B05">
        <w:rPr>
          <w:b/>
          <w:szCs w:val="24"/>
          <w:lang w:val="tr-TR"/>
        </w:rPr>
        <w:t>5</w:t>
      </w:r>
      <w:r w:rsidR="00A91D9F" w:rsidRPr="00116B05">
        <w:rPr>
          <w:b/>
          <w:szCs w:val="24"/>
          <w:lang w:val="tr-TR"/>
        </w:rPr>
        <w:t>.1.1. Eğitim Verilen Programlar</w:t>
      </w:r>
    </w:p>
    <w:p w14:paraId="2B0F3D0B" w14:textId="73B7DB5A" w:rsidR="004D7B2C" w:rsidRDefault="004D7B2C" w:rsidP="00830637">
      <w:pPr>
        <w:spacing w:after="120"/>
        <w:jc w:val="both"/>
        <w:rPr>
          <w:bCs/>
          <w:i/>
          <w:iCs/>
          <w:szCs w:val="24"/>
          <w:lang w:val="tr-TR"/>
        </w:rPr>
      </w:pPr>
      <w:r w:rsidRPr="00B55357">
        <w:rPr>
          <w:bCs/>
          <w:i/>
          <w:iCs/>
          <w:szCs w:val="24"/>
          <w:lang w:val="tr-TR"/>
        </w:rPr>
        <w:t xml:space="preserve">Tablo </w:t>
      </w:r>
      <w:r w:rsidR="00BE19F1" w:rsidRPr="00B55357">
        <w:rPr>
          <w:bCs/>
          <w:i/>
          <w:iCs/>
          <w:szCs w:val="24"/>
          <w:lang w:val="tr-TR"/>
        </w:rPr>
        <w:t>48</w:t>
      </w:r>
      <w:r w:rsidRPr="00B55357">
        <w:rPr>
          <w:bCs/>
          <w:i/>
          <w:iCs/>
          <w:szCs w:val="24"/>
          <w:lang w:val="tr-TR"/>
        </w:rPr>
        <w:t>: Önlisans, Lisans ve Lisansüstü Programları</w:t>
      </w:r>
    </w:p>
    <w:tbl>
      <w:tblPr>
        <w:tblStyle w:val="KlavuzTablo5Koyu-Vurgu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10"/>
        <w:gridCol w:w="3686"/>
      </w:tblGrid>
      <w:tr w:rsidR="00D76454" w:rsidRPr="00206E61" w14:paraId="4A4EC936" w14:textId="77777777" w:rsidTr="00C20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top w:val="none" w:sz="0" w:space="0" w:color="auto"/>
              <w:left w:val="none" w:sz="0" w:space="0" w:color="auto"/>
              <w:bottom w:val="single" w:sz="4" w:space="0" w:color="auto"/>
              <w:right w:val="none" w:sz="0" w:space="0" w:color="auto"/>
            </w:tcBorders>
            <w:shd w:val="clear" w:color="auto" w:fill="auto"/>
          </w:tcPr>
          <w:p w14:paraId="4474CED9" w14:textId="2CB8AE25" w:rsidR="00D76454" w:rsidRPr="00C20AA8" w:rsidRDefault="00D76454" w:rsidP="00EA55A0">
            <w:pPr>
              <w:tabs>
                <w:tab w:val="left" w:pos="0"/>
              </w:tabs>
              <w:spacing w:before="120" w:after="120"/>
              <w:jc w:val="both"/>
              <w:rPr>
                <w:b w:val="0"/>
                <w:color w:val="000000" w:themeColor="text1"/>
                <w:sz w:val="22"/>
                <w:szCs w:val="22"/>
                <w:lang w:val="tr-TR"/>
              </w:rPr>
            </w:pPr>
            <w:r w:rsidRPr="00C20AA8">
              <w:rPr>
                <w:color w:val="000000" w:themeColor="text1"/>
                <w:sz w:val="22"/>
                <w:szCs w:val="22"/>
                <w:lang w:val="tr-TR"/>
              </w:rPr>
              <w:t>Ana</w:t>
            </w:r>
            <w:r w:rsidR="00D40736" w:rsidRPr="00C20AA8">
              <w:rPr>
                <w:color w:val="000000" w:themeColor="text1"/>
                <w:sz w:val="22"/>
                <w:szCs w:val="22"/>
                <w:lang w:val="tr-TR"/>
              </w:rPr>
              <w:t xml:space="preserve"> </w:t>
            </w:r>
            <w:r w:rsidRPr="00C20AA8">
              <w:rPr>
                <w:color w:val="000000" w:themeColor="text1"/>
                <w:sz w:val="22"/>
                <w:szCs w:val="22"/>
                <w:lang w:val="tr-TR"/>
              </w:rPr>
              <w:t>bilim /Ana</w:t>
            </w:r>
            <w:r w:rsidR="00D40736" w:rsidRPr="00C20AA8">
              <w:rPr>
                <w:color w:val="000000" w:themeColor="text1"/>
                <w:sz w:val="22"/>
                <w:szCs w:val="22"/>
                <w:lang w:val="tr-TR"/>
              </w:rPr>
              <w:t xml:space="preserve"> </w:t>
            </w:r>
            <w:r w:rsidRPr="00C20AA8">
              <w:rPr>
                <w:color w:val="000000" w:themeColor="text1"/>
                <w:sz w:val="22"/>
                <w:szCs w:val="22"/>
                <w:lang w:val="tr-TR"/>
              </w:rPr>
              <w:t xml:space="preserve">sanat Dalları </w:t>
            </w:r>
          </w:p>
        </w:tc>
        <w:tc>
          <w:tcPr>
            <w:tcW w:w="2410" w:type="dxa"/>
            <w:tcBorders>
              <w:top w:val="none" w:sz="0" w:space="0" w:color="auto"/>
              <w:left w:val="none" w:sz="0" w:space="0" w:color="auto"/>
              <w:right w:val="none" w:sz="0" w:space="0" w:color="auto"/>
            </w:tcBorders>
            <w:shd w:val="clear" w:color="auto" w:fill="auto"/>
          </w:tcPr>
          <w:p w14:paraId="503024B6" w14:textId="77777777" w:rsidR="00D76454" w:rsidRPr="00C20AA8" w:rsidRDefault="00D76454" w:rsidP="00EA55A0">
            <w:pPr>
              <w:tabs>
                <w:tab w:val="left" w:pos="0"/>
              </w:tabs>
              <w:spacing w:before="120" w:after="120"/>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tr-TR"/>
              </w:rPr>
            </w:pPr>
            <w:r w:rsidRPr="00C20AA8">
              <w:rPr>
                <w:color w:val="000000" w:themeColor="text1"/>
                <w:sz w:val="22"/>
                <w:szCs w:val="22"/>
                <w:lang w:val="tr-TR"/>
              </w:rPr>
              <w:t>Alt Program</w:t>
            </w:r>
          </w:p>
        </w:tc>
        <w:tc>
          <w:tcPr>
            <w:tcW w:w="3686" w:type="dxa"/>
            <w:tcBorders>
              <w:top w:val="none" w:sz="0" w:space="0" w:color="auto"/>
              <w:left w:val="none" w:sz="0" w:space="0" w:color="auto"/>
              <w:right w:val="none" w:sz="0" w:space="0" w:color="auto"/>
            </w:tcBorders>
            <w:shd w:val="clear" w:color="auto" w:fill="auto"/>
          </w:tcPr>
          <w:p w14:paraId="61FD37B3" w14:textId="77777777" w:rsidR="00D76454" w:rsidRPr="00C20AA8" w:rsidRDefault="00D76454" w:rsidP="00EA55A0">
            <w:pPr>
              <w:tabs>
                <w:tab w:val="left" w:pos="0"/>
              </w:tabs>
              <w:spacing w:before="120" w:after="120"/>
              <w:jc w:val="both"/>
              <w:cnfStyle w:val="100000000000" w:firstRow="1" w:lastRow="0" w:firstColumn="0" w:lastColumn="0" w:oddVBand="0" w:evenVBand="0" w:oddHBand="0" w:evenHBand="0" w:firstRowFirstColumn="0" w:firstRowLastColumn="0" w:lastRowFirstColumn="0" w:lastRowLastColumn="0"/>
              <w:rPr>
                <w:b w:val="0"/>
                <w:color w:val="000000" w:themeColor="text1"/>
                <w:sz w:val="22"/>
                <w:szCs w:val="22"/>
                <w:lang w:val="tr-TR"/>
              </w:rPr>
            </w:pPr>
            <w:r w:rsidRPr="00C20AA8">
              <w:rPr>
                <w:color w:val="000000" w:themeColor="text1"/>
                <w:sz w:val="22"/>
                <w:szCs w:val="22"/>
                <w:lang w:val="tr-TR"/>
              </w:rPr>
              <w:t>Programlar</w:t>
            </w:r>
          </w:p>
        </w:tc>
      </w:tr>
      <w:tr w:rsidR="00C20AA8" w:rsidRPr="00206E61" w14:paraId="22D0D455" w14:textId="77777777" w:rsidTr="00C20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left w:val="single" w:sz="4" w:space="0" w:color="auto"/>
              <w:bottom w:val="single" w:sz="4" w:space="0" w:color="auto"/>
            </w:tcBorders>
            <w:shd w:val="clear" w:color="auto" w:fill="auto"/>
          </w:tcPr>
          <w:p w14:paraId="390DBFB4" w14:textId="47CEE809" w:rsidR="00C20AA8" w:rsidRPr="00C20AA8" w:rsidRDefault="00C20AA8" w:rsidP="00EA55A0">
            <w:pPr>
              <w:tabs>
                <w:tab w:val="left" w:pos="0"/>
              </w:tabs>
              <w:spacing w:before="120" w:after="120"/>
              <w:jc w:val="both"/>
              <w:rPr>
                <w:color w:val="000000" w:themeColor="text1"/>
                <w:sz w:val="22"/>
                <w:szCs w:val="22"/>
                <w:lang w:val="tr-TR"/>
              </w:rPr>
            </w:pPr>
            <w:r>
              <w:rPr>
                <w:bCs w:val="0"/>
                <w:color w:val="000000" w:themeColor="text1"/>
                <w:sz w:val="22"/>
                <w:szCs w:val="22"/>
                <w:lang w:val="tr-TR"/>
              </w:rPr>
              <w:t>Arkeoloji</w:t>
            </w:r>
          </w:p>
        </w:tc>
        <w:tc>
          <w:tcPr>
            <w:tcW w:w="2410" w:type="dxa"/>
            <w:shd w:val="clear" w:color="auto" w:fill="auto"/>
          </w:tcPr>
          <w:p w14:paraId="5F802452" w14:textId="16B858F9" w:rsidR="00C20AA8" w:rsidRPr="00C20AA8" w:rsidRDefault="00C20AA8"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tr-TR"/>
              </w:rPr>
            </w:pPr>
            <w:r>
              <w:rPr>
                <w:bCs/>
                <w:color w:val="000000" w:themeColor="text1"/>
                <w:sz w:val="22"/>
                <w:szCs w:val="22"/>
                <w:lang w:val="tr-TR"/>
              </w:rPr>
              <w:t>Arkeoloji</w:t>
            </w:r>
          </w:p>
        </w:tc>
        <w:tc>
          <w:tcPr>
            <w:tcW w:w="3686" w:type="dxa"/>
            <w:shd w:val="clear" w:color="auto" w:fill="auto"/>
          </w:tcPr>
          <w:p w14:paraId="51FE4603" w14:textId="66036AB2" w:rsidR="00C20AA8" w:rsidRPr="00C20AA8" w:rsidRDefault="00C20AA8"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color w:val="000000" w:themeColor="text1"/>
                <w:sz w:val="22"/>
                <w:szCs w:val="22"/>
                <w:lang w:val="tr-TR"/>
              </w:rPr>
            </w:pPr>
            <w:r>
              <w:rPr>
                <w:bCs/>
                <w:color w:val="000000" w:themeColor="text1"/>
                <w:sz w:val="22"/>
                <w:szCs w:val="22"/>
                <w:lang w:val="tr-TR"/>
              </w:rPr>
              <w:t>Arkeoloji Tezli Y. Lisans</w:t>
            </w:r>
          </w:p>
        </w:tc>
      </w:tr>
      <w:tr w:rsidR="00C20AA8" w:rsidRPr="00206E61" w14:paraId="4514D326" w14:textId="77777777" w:rsidTr="00766283">
        <w:tc>
          <w:tcPr>
            <w:cnfStyle w:val="001000000000" w:firstRow="0" w:lastRow="0" w:firstColumn="1" w:lastColumn="0" w:oddVBand="0" w:evenVBand="0" w:oddHBand="0" w:evenHBand="0" w:firstRowFirstColumn="0" w:firstRowLastColumn="0" w:lastRowFirstColumn="0" w:lastRowLastColumn="0"/>
            <w:tcW w:w="3260" w:type="dxa"/>
            <w:vMerge w:val="restart"/>
            <w:tcBorders>
              <w:left w:val="single" w:sz="4" w:space="0" w:color="auto"/>
            </w:tcBorders>
            <w:shd w:val="clear" w:color="auto" w:fill="auto"/>
          </w:tcPr>
          <w:p w14:paraId="41B7E068" w14:textId="00413907" w:rsidR="00C20AA8" w:rsidRDefault="00C20AA8" w:rsidP="00EA55A0">
            <w:pPr>
              <w:tabs>
                <w:tab w:val="left" w:pos="0"/>
              </w:tabs>
              <w:spacing w:before="120" w:after="120"/>
              <w:jc w:val="both"/>
              <w:rPr>
                <w:color w:val="000000" w:themeColor="text1"/>
                <w:sz w:val="22"/>
                <w:szCs w:val="22"/>
                <w:lang w:val="tr-TR"/>
              </w:rPr>
            </w:pPr>
            <w:r w:rsidRPr="00206E61">
              <w:rPr>
                <w:color w:val="000000" w:themeColor="text1"/>
                <w:sz w:val="20"/>
                <w:lang w:val="tr-TR"/>
              </w:rPr>
              <w:t>Çalışma Ekonomisi ve Endüstri İlişkileri</w:t>
            </w:r>
          </w:p>
        </w:tc>
        <w:tc>
          <w:tcPr>
            <w:tcW w:w="2410" w:type="dxa"/>
            <w:shd w:val="clear" w:color="auto" w:fill="auto"/>
          </w:tcPr>
          <w:p w14:paraId="4628CA86" w14:textId="530FDA6F" w:rsidR="00C20AA8" w:rsidRDefault="00C20AA8"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Çalışma Ekonomisi ve Endüstri İlişkileri</w:t>
            </w:r>
          </w:p>
        </w:tc>
        <w:tc>
          <w:tcPr>
            <w:tcW w:w="3686" w:type="dxa"/>
            <w:shd w:val="clear" w:color="auto" w:fill="auto"/>
          </w:tcPr>
          <w:p w14:paraId="25EE613B" w14:textId="756C8D51" w:rsidR="00C20AA8" w:rsidRDefault="00C20AA8"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Çalışma Ekonomisi ve Endüstri İlişkileri Tezli Y. Lisans</w:t>
            </w:r>
          </w:p>
        </w:tc>
      </w:tr>
      <w:tr w:rsidR="00C20AA8" w:rsidRPr="00206E61" w14:paraId="2F04CCFC" w14:textId="77777777" w:rsidTr="00C20A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tcBorders>
              <w:left w:val="single" w:sz="4" w:space="0" w:color="auto"/>
              <w:bottom w:val="single" w:sz="4" w:space="0" w:color="auto"/>
            </w:tcBorders>
            <w:shd w:val="clear" w:color="auto" w:fill="auto"/>
          </w:tcPr>
          <w:p w14:paraId="0E987446" w14:textId="77777777" w:rsidR="00C20AA8" w:rsidRDefault="00C20AA8" w:rsidP="00EA55A0">
            <w:pPr>
              <w:tabs>
                <w:tab w:val="left" w:pos="0"/>
              </w:tabs>
              <w:spacing w:before="120" w:after="120"/>
              <w:jc w:val="both"/>
              <w:rPr>
                <w:color w:val="000000" w:themeColor="text1"/>
                <w:sz w:val="22"/>
                <w:szCs w:val="22"/>
                <w:lang w:val="tr-TR"/>
              </w:rPr>
            </w:pPr>
          </w:p>
        </w:tc>
        <w:tc>
          <w:tcPr>
            <w:tcW w:w="2410" w:type="dxa"/>
            <w:shd w:val="clear" w:color="auto" w:fill="auto"/>
          </w:tcPr>
          <w:p w14:paraId="09B157AE" w14:textId="223BBAE7" w:rsidR="00C20AA8" w:rsidRDefault="00C20AA8"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Çalışma Ekonomisi ve Endüstri İlişkileri</w:t>
            </w:r>
          </w:p>
        </w:tc>
        <w:tc>
          <w:tcPr>
            <w:tcW w:w="3686" w:type="dxa"/>
            <w:shd w:val="clear" w:color="auto" w:fill="auto"/>
          </w:tcPr>
          <w:p w14:paraId="737D752A" w14:textId="744D54DA" w:rsidR="00C20AA8" w:rsidRDefault="00C20AA8"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 xml:space="preserve">Çalışma Ekonomisi ve Endüstri İlişkileri </w:t>
            </w:r>
            <w:r>
              <w:rPr>
                <w:bCs/>
                <w:color w:val="000000" w:themeColor="text1"/>
                <w:sz w:val="20"/>
                <w:lang w:val="tr-TR"/>
              </w:rPr>
              <w:t>Doktora</w:t>
            </w:r>
          </w:p>
        </w:tc>
      </w:tr>
      <w:tr w:rsidR="0058088C" w:rsidRPr="00206E61" w14:paraId="306C0C25" w14:textId="77777777" w:rsidTr="0058088C">
        <w:tc>
          <w:tcPr>
            <w:cnfStyle w:val="001000000000" w:firstRow="0" w:lastRow="0" w:firstColumn="1" w:lastColumn="0" w:oddVBand="0" w:evenVBand="0" w:oddHBand="0" w:evenHBand="0" w:firstRowFirstColumn="0" w:firstRowLastColumn="0" w:lastRowFirstColumn="0" w:lastRowLastColumn="0"/>
            <w:tcW w:w="3260" w:type="dxa"/>
            <w:vMerge w:val="restart"/>
            <w:tcBorders>
              <w:left w:val="single" w:sz="4" w:space="0" w:color="auto"/>
            </w:tcBorders>
            <w:shd w:val="clear" w:color="auto" w:fill="auto"/>
          </w:tcPr>
          <w:p w14:paraId="4B89E7C5" w14:textId="77777777" w:rsidR="0058088C" w:rsidRPr="00206E61" w:rsidRDefault="0058088C" w:rsidP="00EA55A0">
            <w:pPr>
              <w:tabs>
                <w:tab w:val="left" w:pos="0"/>
              </w:tabs>
              <w:spacing w:before="120" w:after="120"/>
              <w:jc w:val="both"/>
              <w:rPr>
                <w:bCs w:val="0"/>
                <w:color w:val="000000" w:themeColor="text1"/>
                <w:sz w:val="22"/>
                <w:szCs w:val="22"/>
                <w:lang w:val="tr-TR"/>
              </w:rPr>
            </w:pPr>
            <w:r w:rsidRPr="00206E61">
              <w:rPr>
                <w:color w:val="000000" w:themeColor="text1"/>
                <w:sz w:val="22"/>
                <w:szCs w:val="22"/>
                <w:lang w:val="tr-TR"/>
              </w:rPr>
              <w:t>Temel Eğitim</w:t>
            </w:r>
          </w:p>
        </w:tc>
        <w:tc>
          <w:tcPr>
            <w:tcW w:w="2410" w:type="dxa"/>
            <w:shd w:val="clear" w:color="auto" w:fill="auto"/>
          </w:tcPr>
          <w:p w14:paraId="048D5187" w14:textId="77777777" w:rsidR="0058088C" w:rsidRPr="00206E61" w:rsidRDefault="0058088C"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Sınıf Öğretmenliği</w:t>
            </w:r>
          </w:p>
        </w:tc>
        <w:tc>
          <w:tcPr>
            <w:tcW w:w="3686" w:type="dxa"/>
            <w:shd w:val="clear" w:color="auto" w:fill="auto"/>
          </w:tcPr>
          <w:p w14:paraId="3C7D5D2B" w14:textId="77777777" w:rsidR="0058088C" w:rsidRPr="00206E61" w:rsidRDefault="0058088C"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Temel Eğitim Tezli Y. Lisans</w:t>
            </w:r>
          </w:p>
        </w:tc>
      </w:tr>
      <w:tr w:rsidR="0058088C" w:rsidRPr="00206E61" w14:paraId="1ECF1B14" w14:textId="77777777" w:rsidTr="00580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tcBorders>
              <w:left w:val="single" w:sz="4" w:space="0" w:color="auto"/>
            </w:tcBorders>
            <w:shd w:val="clear" w:color="auto" w:fill="auto"/>
          </w:tcPr>
          <w:p w14:paraId="3C1AB2E5" w14:textId="77777777" w:rsidR="0058088C" w:rsidRPr="00206E61" w:rsidRDefault="0058088C" w:rsidP="00EA55A0">
            <w:pPr>
              <w:tabs>
                <w:tab w:val="left" w:pos="0"/>
              </w:tabs>
              <w:spacing w:before="120" w:after="120"/>
              <w:jc w:val="both"/>
              <w:rPr>
                <w:bCs w:val="0"/>
                <w:color w:val="000000" w:themeColor="text1"/>
                <w:sz w:val="22"/>
                <w:szCs w:val="22"/>
                <w:lang w:val="tr-TR"/>
              </w:rPr>
            </w:pPr>
          </w:p>
        </w:tc>
        <w:tc>
          <w:tcPr>
            <w:tcW w:w="2410" w:type="dxa"/>
            <w:shd w:val="clear" w:color="auto" w:fill="auto"/>
          </w:tcPr>
          <w:p w14:paraId="674DD1A8" w14:textId="77777777" w:rsidR="0058088C" w:rsidRPr="00206E61" w:rsidRDefault="0058088C"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Sınıf Eğitimi</w:t>
            </w:r>
          </w:p>
        </w:tc>
        <w:tc>
          <w:tcPr>
            <w:tcW w:w="3686" w:type="dxa"/>
            <w:shd w:val="clear" w:color="auto" w:fill="auto"/>
          </w:tcPr>
          <w:p w14:paraId="2F710B66" w14:textId="77777777" w:rsidR="0058088C" w:rsidRPr="00206E61" w:rsidRDefault="0058088C"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Temel Eğitim II. Öğretim Tezsiz Y. Lisans</w:t>
            </w:r>
          </w:p>
        </w:tc>
      </w:tr>
      <w:tr w:rsidR="0058088C" w:rsidRPr="00206E61" w14:paraId="6A058F14" w14:textId="77777777" w:rsidTr="0058088C">
        <w:tc>
          <w:tcPr>
            <w:cnfStyle w:val="001000000000" w:firstRow="0" w:lastRow="0" w:firstColumn="1" w:lastColumn="0" w:oddVBand="0" w:evenVBand="0" w:oddHBand="0" w:evenHBand="0" w:firstRowFirstColumn="0" w:firstRowLastColumn="0" w:lastRowFirstColumn="0" w:lastRowLastColumn="0"/>
            <w:tcW w:w="3260" w:type="dxa"/>
            <w:vMerge/>
            <w:tcBorders>
              <w:left w:val="single" w:sz="4" w:space="0" w:color="auto"/>
            </w:tcBorders>
            <w:shd w:val="clear" w:color="auto" w:fill="auto"/>
          </w:tcPr>
          <w:p w14:paraId="0A4E8BA3" w14:textId="77777777" w:rsidR="0058088C" w:rsidRPr="00206E61" w:rsidRDefault="0058088C" w:rsidP="00EA55A0">
            <w:pPr>
              <w:tabs>
                <w:tab w:val="left" w:pos="0"/>
              </w:tabs>
              <w:spacing w:before="120" w:after="120"/>
              <w:jc w:val="both"/>
              <w:rPr>
                <w:bCs w:val="0"/>
                <w:color w:val="000000" w:themeColor="text1"/>
                <w:sz w:val="22"/>
                <w:szCs w:val="22"/>
                <w:lang w:val="tr-TR"/>
              </w:rPr>
            </w:pPr>
          </w:p>
        </w:tc>
        <w:tc>
          <w:tcPr>
            <w:tcW w:w="2410" w:type="dxa"/>
            <w:shd w:val="clear" w:color="auto" w:fill="auto"/>
          </w:tcPr>
          <w:p w14:paraId="024F96A1" w14:textId="77777777" w:rsidR="0058088C" w:rsidRPr="00206E61" w:rsidRDefault="0058088C"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Sınıf Eğitimi</w:t>
            </w:r>
          </w:p>
        </w:tc>
        <w:tc>
          <w:tcPr>
            <w:tcW w:w="3686" w:type="dxa"/>
            <w:shd w:val="clear" w:color="auto" w:fill="auto"/>
          </w:tcPr>
          <w:p w14:paraId="42524A9F" w14:textId="77777777" w:rsidR="0058088C" w:rsidRPr="00206E61" w:rsidRDefault="0058088C"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Temel Eğitim Doktora</w:t>
            </w:r>
          </w:p>
        </w:tc>
      </w:tr>
      <w:tr w:rsidR="0058088C" w:rsidRPr="00206E61" w14:paraId="1C82606C" w14:textId="77777777" w:rsidTr="00580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tcBorders>
              <w:left w:val="single" w:sz="4" w:space="0" w:color="auto"/>
              <w:bottom w:val="single" w:sz="4" w:space="0" w:color="auto"/>
            </w:tcBorders>
            <w:shd w:val="clear" w:color="auto" w:fill="auto"/>
          </w:tcPr>
          <w:p w14:paraId="21D465A2" w14:textId="77777777" w:rsidR="0058088C" w:rsidRPr="00206E61" w:rsidRDefault="0058088C" w:rsidP="00EA55A0">
            <w:pPr>
              <w:tabs>
                <w:tab w:val="left" w:pos="0"/>
              </w:tabs>
              <w:spacing w:before="120" w:after="120"/>
              <w:jc w:val="both"/>
              <w:rPr>
                <w:bCs w:val="0"/>
                <w:color w:val="000000" w:themeColor="text1"/>
                <w:sz w:val="22"/>
                <w:szCs w:val="22"/>
                <w:lang w:val="tr-TR"/>
              </w:rPr>
            </w:pPr>
          </w:p>
        </w:tc>
        <w:tc>
          <w:tcPr>
            <w:tcW w:w="2410" w:type="dxa"/>
            <w:shd w:val="clear" w:color="auto" w:fill="auto"/>
          </w:tcPr>
          <w:p w14:paraId="6C4BB49E" w14:textId="6928205C" w:rsidR="0058088C" w:rsidRPr="00206E61" w:rsidRDefault="0058088C"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Pr>
                <w:bCs/>
                <w:color w:val="000000" w:themeColor="text1"/>
                <w:sz w:val="22"/>
                <w:szCs w:val="22"/>
                <w:lang w:val="tr-TR"/>
              </w:rPr>
              <w:t>Okul Öncesi Eğitimi</w:t>
            </w:r>
          </w:p>
        </w:tc>
        <w:tc>
          <w:tcPr>
            <w:tcW w:w="3686" w:type="dxa"/>
            <w:shd w:val="clear" w:color="auto" w:fill="auto"/>
          </w:tcPr>
          <w:p w14:paraId="2F5CF727" w14:textId="59942332" w:rsidR="0058088C" w:rsidRPr="00206E61" w:rsidRDefault="0058088C"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Pr>
                <w:bCs/>
                <w:color w:val="000000" w:themeColor="text1"/>
                <w:sz w:val="22"/>
                <w:szCs w:val="22"/>
                <w:lang w:val="tr-TR"/>
              </w:rPr>
              <w:t>Okul Öncesi Tezli Y. Lisans</w:t>
            </w:r>
          </w:p>
        </w:tc>
      </w:tr>
      <w:tr w:rsidR="00C20AA8" w:rsidRPr="00206E61" w14:paraId="5D5B59FC" w14:textId="77777777" w:rsidTr="00A87291">
        <w:tc>
          <w:tcPr>
            <w:cnfStyle w:val="001000000000" w:firstRow="0" w:lastRow="0" w:firstColumn="1" w:lastColumn="0" w:oddVBand="0" w:evenVBand="0" w:oddHBand="0" w:evenHBand="0" w:firstRowFirstColumn="0" w:firstRowLastColumn="0" w:lastRowFirstColumn="0" w:lastRowLastColumn="0"/>
            <w:tcW w:w="3260" w:type="dxa"/>
            <w:vMerge w:val="restart"/>
            <w:tcBorders>
              <w:left w:val="single" w:sz="4" w:space="0" w:color="auto"/>
            </w:tcBorders>
            <w:shd w:val="clear" w:color="auto" w:fill="auto"/>
          </w:tcPr>
          <w:p w14:paraId="6FAFEAC4" w14:textId="50CB112D" w:rsidR="00C20AA8" w:rsidRPr="00206E61" w:rsidRDefault="00C20AA8" w:rsidP="00EA55A0">
            <w:pPr>
              <w:tabs>
                <w:tab w:val="left" w:pos="0"/>
              </w:tabs>
              <w:spacing w:before="120" w:after="120"/>
              <w:jc w:val="both"/>
              <w:rPr>
                <w:bCs w:val="0"/>
                <w:color w:val="000000" w:themeColor="text1"/>
                <w:sz w:val="22"/>
                <w:szCs w:val="22"/>
                <w:lang w:val="tr-TR"/>
              </w:rPr>
            </w:pPr>
            <w:r w:rsidRPr="00206E61">
              <w:rPr>
                <w:color w:val="000000" w:themeColor="text1"/>
                <w:sz w:val="22"/>
                <w:szCs w:val="22"/>
                <w:lang w:val="tr-TR"/>
              </w:rPr>
              <w:t>Eğitim Bilimleri</w:t>
            </w:r>
          </w:p>
        </w:tc>
        <w:tc>
          <w:tcPr>
            <w:tcW w:w="2410" w:type="dxa"/>
            <w:shd w:val="clear" w:color="auto" w:fill="auto"/>
          </w:tcPr>
          <w:p w14:paraId="4ACE6693" w14:textId="08C1344A" w:rsidR="00C20AA8" w:rsidRDefault="00C20AA8"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Rehberlik ve Psikolojik Danışmanlık</w:t>
            </w:r>
          </w:p>
        </w:tc>
        <w:tc>
          <w:tcPr>
            <w:tcW w:w="3686" w:type="dxa"/>
            <w:shd w:val="clear" w:color="auto" w:fill="auto"/>
          </w:tcPr>
          <w:p w14:paraId="6B41FB87" w14:textId="418407FD" w:rsidR="00C20AA8" w:rsidRDefault="00C20AA8"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Rehberlik ve Psikolojik Danışmanlık</w:t>
            </w:r>
            <w:r w:rsidRPr="00206E61">
              <w:rPr>
                <w:bCs/>
                <w:color w:val="000000" w:themeColor="text1"/>
                <w:sz w:val="22"/>
                <w:szCs w:val="22"/>
                <w:lang w:val="tr-TR"/>
              </w:rPr>
              <w:t xml:space="preserve"> Tezli Y. Lisans</w:t>
            </w:r>
          </w:p>
        </w:tc>
      </w:tr>
      <w:tr w:rsidR="00C20AA8" w:rsidRPr="00206E61" w14:paraId="70A3185D" w14:textId="77777777" w:rsidTr="00A872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tcBorders>
              <w:left w:val="single" w:sz="4" w:space="0" w:color="auto"/>
            </w:tcBorders>
            <w:shd w:val="clear" w:color="auto" w:fill="auto"/>
          </w:tcPr>
          <w:p w14:paraId="20546FA0" w14:textId="77777777" w:rsidR="00C20AA8" w:rsidRPr="00206E61" w:rsidRDefault="00C20AA8" w:rsidP="00EA55A0">
            <w:pPr>
              <w:tabs>
                <w:tab w:val="left" w:pos="0"/>
              </w:tabs>
              <w:spacing w:before="120" w:after="120"/>
              <w:jc w:val="both"/>
              <w:rPr>
                <w:bCs w:val="0"/>
                <w:color w:val="000000" w:themeColor="text1"/>
                <w:sz w:val="22"/>
                <w:szCs w:val="22"/>
                <w:lang w:val="tr-TR"/>
              </w:rPr>
            </w:pPr>
          </w:p>
        </w:tc>
        <w:tc>
          <w:tcPr>
            <w:tcW w:w="2410" w:type="dxa"/>
            <w:shd w:val="clear" w:color="auto" w:fill="auto"/>
          </w:tcPr>
          <w:p w14:paraId="624B0193" w14:textId="603A0AAA" w:rsidR="00C20AA8" w:rsidRDefault="00C20AA8"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Eğitim Programları ve Öğretim</w:t>
            </w:r>
          </w:p>
        </w:tc>
        <w:tc>
          <w:tcPr>
            <w:tcW w:w="3686" w:type="dxa"/>
            <w:shd w:val="clear" w:color="auto" w:fill="auto"/>
          </w:tcPr>
          <w:p w14:paraId="728843EF" w14:textId="74F0439C" w:rsidR="00C20AA8" w:rsidRDefault="00C20AA8"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Eğitim Programları ve Öğretim Tezli Y. Lisans</w:t>
            </w:r>
          </w:p>
        </w:tc>
      </w:tr>
      <w:tr w:rsidR="00C20AA8" w:rsidRPr="00206E61" w14:paraId="44994192" w14:textId="77777777" w:rsidTr="0058088C">
        <w:tc>
          <w:tcPr>
            <w:cnfStyle w:val="001000000000" w:firstRow="0" w:lastRow="0" w:firstColumn="1" w:lastColumn="0" w:oddVBand="0" w:evenVBand="0" w:oddHBand="0" w:evenHBand="0" w:firstRowFirstColumn="0" w:firstRowLastColumn="0" w:lastRowFirstColumn="0" w:lastRowLastColumn="0"/>
            <w:tcW w:w="3260" w:type="dxa"/>
            <w:vMerge/>
            <w:tcBorders>
              <w:left w:val="single" w:sz="4" w:space="0" w:color="auto"/>
              <w:bottom w:val="single" w:sz="4" w:space="0" w:color="auto"/>
            </w:tcBorders>
            <w:shd w:val="clear" w:color="auto" w:fill="auto"/>
          </w:tcPr>
          <w:p w14:paraId="57577677" w14:textId="77777777" w:rsidR="00C20AA8" w:rsidRPr="00206E61" w:rsidRDefault="00C20AA8" w:rsidP="00EA55A0">
            <w:pPr>
              <w:tabs>
                <w:tab w:val="left" w:pos="0"/>
              </w:tabs>
              <w:spacing w:before="120" w:after="120"/>
              <w:jc w:val="both"/>
              <w:rPr>
                <w:bCs w:val="0"/>
                <w:color w:val="000000" w:themeColor="text1"/>
                <w:sz w:val="22"/>
                <w:szCs w:val="22"/>
                <w:lang w:val="tr-TR"/>
              </w:rPr>
            </w:pPr>
          </w:p>
        </w:tc>
        <w:tc>
          <w:tcPr>
            <w:tcW w:w="2410" w:type="dxa"/>
            <w:shd w:val="clear" w:color="auto" w:fill="auto"/>
          </w:tcPr>
          <w:p w14:paraId="51688D5E" w14:textId="5F489BCF" w:rsidR="00C20AA8" w:rsidRDefault="00C20AA8"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Pr>
                <w:bCs/>
                <w:color w:val="000000" w:themeColor="text1"/>
                <w:sz w:val="22"/>
                <w:szCs w:val="22"/>
                <w:lang w:val="tr-TR"/>
              </w:rPr>
              <w:t>Eğitim Yönetimi</w:t>
            </w:r>
          </w:p>
        </w:tc>
        <w:tc>
          <w:tcPr>
            <w:tcW w:w="3686" w:type="dxa"/>
            <w:shd w:val="clear" w:color="auto" w:fill="auto"/>
          </w:tcPr>
          <w:p w14:paraId="33043CB2" w14:textId="1A2CDD46" w:rsidR="00C20AA8" w:rsidRDefault="00C20AA8"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Pr>
                <w:bCs/>
                <w:color w:val="000000" w:themeColor="text1"/>
                <w:sz w:val="22"/>
                <w:szCs w:val="22"/>
                <w:lang w:val="tr-TR"/>
              </w:rPr>
              <w:t>Eğitim Yönetimi Tezli Y. Lisans</w:t>
            </w:r>
          </w:p>
        </w:tc>
      </w:tr>
      <w:tr w:rsidR="00C20AA8" w:rsidRPr="00206E61" w14:paraId="6B48D432" w14:textId="77777777" w:rsidTr="00290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val="restart"/>
            <w:tcBorders>
              <w:left w:val="single" w:sz="4" w:space="0" w:color="auto"/>
            </w:tcBorders>
            <w:shd w:val="clear" w:color="auto" w:fill="auto"/>
          </w:tcPr>
          <w:p w14:paraId="3DA77CC8" w14:textId="3DCC660A" w:rsidR="00C20AA8" w:rsidRPr="00206E61" w:rsidRDefault="00C20AA8" w:rsidP="00EA55A0">
            <w:pPr>
              <w:tabs>
                <w:tab w:val="left" w:pos="0"/>
              </w:tabs>
              <w:spacing w:before="120" w:after="120"/>
              <w:jc w:val="both"/>
              <w:rPr>
                <w:bCs w:val="0"/>
                <w:color w:val="000000" w:themeColor="text1"/>
                <w:sz w:val="22"/>
                <w:szCs w:val="22"/>
                <w:lang w:val="tr-TR"/>
              </w:rPr>
            </w:pPr>
            <w:r w:rsidRPr="00206E61">
              <w:rPr>
                <w:color w:val="000000" w:themeColor="text1"/>
                <w:sz w:val="20"/>
                <w:lang w:val="tr-TR"/>
              </w:rPr>
              <w:t>Felsefe ve Din Bilimleri</w:t>
            </w:r>
          </w:p>
        </w:tc>
        <w:tc>
          <w:tcPr>
            <w:tcW w:w="2410" w:type="dxa"/>
            <w:shd w:val="clear" w:color="auto" w:fill="auto"/>
          </w:tcPr>
          <w:p w14:paraId="5D6AE0D1" w14:textId="0E9DE732" w:rsidR="00C20AA8" w:rsidRDefault="00C20AA8"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Felsefe ve Din Bilimleri</w:t>
            </w:r>
          </w:p>
        </w:tc>
        <w:tc>
          <w:tcPr>
            <w:tcW w:w="3686" w:type="dxa"/>
            <w:shd w:val="clear" w:color="auto" w:fill="auto"/>
          </w:tcPr>
          <w:p w14:paraId="683F9BCC" w14:textId="31511004" w:rsidR="00C20AA8" w:rsidRDefault="00C20AA8"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Felsefe ve Din Bilimleri Tezli Y. Lisans</w:t>
            </w:r>
          </w:p>
        </w:tc>
      </w:tr>
      <w:tr w:rsidR="00C20AA8" w:rsidRPr="00206E61" w14:paraId="15216656" w14:textId="77777777" w:rsidTr="0058088C">
        <w:tc>
          <w:tcPr>
            <w:cnfStyle w:val="001000000000" w:firstRow="0" w:lastRow="0" w:firstColumn="1" w:lastColumn="0" w:oddVBand="0" w:evenVBand="0" w:oddHBand="0" w:evenHBand="0" w:firstRowFirstColumn="0" w:firstRowLastColumn="0" w:lastRowFirstColumn="0" w:lastRowLastColumn="0"/>
            <w:tcW w:w="3260" w:type="dxa"/>
            <w:vMerge/>
            <w:tcBorders>
              <w:left w:val="single" w:sz="4" w:space="0" w:color="auto"/>
              <w:bottom w:val="single" w:sz="4" w:space="0" w:color="auto"/>
            </w:tcBorders>
            <w:shd w:val="clear" w:color="auto" w:fill="auto"/>
          </w:tcPr>
          <w:p w14:paraId="41CEA154" w14:textId="77777777" w:rsidR="00C20AA8" w:rsidRPr="00206E61" w:rsidRDefault="00C20AA8" w:rsidP="00EA55A0">
            <w:pPr>
              <w:tabs>
                <w:tab w:val="left" w:pos="0"/>
              </w:tabs>
              <w:spacing w:before="120" w:after="120"/>
              <w:jc w:val="both"/>
              <w:rPr>
                <w:bCs w:val="0"/>
                <w:color w:val="000000" w:themeColor="text1"/>
                <w:sz w:val="22"/>
                <w:szCs w:val="22"/>
                <w:lang w:val="tr-TR"/>
              </w:rPr>
            </w:pPr>
          </w:p>
        </w:tc>
        <w:tc>
          <w:tcPr>
            <w:tcW w:w="2410" w:type="dxa"/>
            <w:shd w:val="clear" w:color="auto" w:fill="auto"/>
          </w:tcPr>
          <w:p w14:paraId="2F0FDFA5" w14:textId="5138BC9E" w:rsidR="00C20AA8" w:rsidRDefault="00C20AA8"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Felsefe ve Din Bilimleri</w:t>
            </w:r>
          </w:p>
        </w:tc>
        <w:tc>
          <w:tcPr>
            <w:tcW w:w="3686" w:type="dxa"/>
            <w:shd w:val="clear" w:color="auto" w:fill="auto"/>
          </w:tcPr>
          <w:p w14:paraId="0F038566" w14:textId="40E170D3" w:rsidR="00C20AA8" w:rsidRDefault="00C20AA8"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Felsefe ve Din Bilimleri Doktora</w:t>
            </w:r>
          </w:p>
        </w:tc>
      </w:tr>
      <w:tr w:rsidR="00235B64" w:rsidRPr="00206E61" w14:paraId="556766F0" w14:textId="77777777" w:rsidTr="00580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left w:val="single" w:sz="4" w:space="0" w:color="auto"/>
              <w:bottom w:val="single" w:sz="4" w:space="0" w:color="auto"/>
            </w:tcBorders>
            <w:shd w:val="clear" w:color="auto" w:fill="auto"/>
          </w:tcPr>
          <w:p w14:paraId="6C8E8963" w14:textId="2D904DF7" w:rsidR="00235B64" w:rsidRPr="00206E61" w:rsidRDefault="00235B64" w:rsidP="00EA55A0">
            <w:pPr>
              <w:tabs>
                <w:tab w:val="left" w:pos="0"/>
              </w:tabs>
              <w:spacing w:before="120" w:after="120"/>
              <w:jc w:val="both"/>
              <w:rPr>
                <w:bCs w:val="0"/>
                <w:color w:val="000000" w:themeColor="text1"/>
                <w:sz w:val="22"/>
                <w:szCs w:val="22"/>
                <w:lang w:val="tr-TR"/>
              </w:rPr>
            </w:pPr>
            <w:r>
              <w:rPr>
                <w:color w:val="000000" w:themeColor="text1"/>
                <w:sz w:val="20"/>
                <w:lang w:val="tr-TR"/>
              </w:rPr>
              <w:t>Gastronomi ve Mutfak Sanatları</w:t>
            </w:r>
          </w:p>
        </w:tc>
        <w:tc>
          <w:tcPr>
            <w:tcW w:w="2410" w:type="dxa"/>
            <w:shd w:val="clear" w:color="auto" w:fill="auto"/>
          </w:tcPr>
          <w:p w14:paraId="33399147" w14:textId="5977A823" w:rsidR="00235B64" w:rsidRPr="00206E61" w:rsidRDefault="00235B64"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Pr>
                <w:color w:val="000000" w:themeColor="text1"/>
                <w:sz w:val="20"/>
                <w:lang w:val="tr-TR"/>
              </w:rPr>
              <w:t>Gastronomi ve Mutfak Sanatları</w:t>
            </w:r>
          </w:p>
        </w:tc>
        <w:tc>
          <w:tcPr>
            <w:tcW w:w="3686" w:type="dxa"/>
            <w:shd w:val="clear" w:color="auto" w:fill="auto"/>
          </w:tcPr>
          <w:p w14:paraId="42872370" w14:textId="2B538F39" w:rsidR="00235B64" w:rsidRPr="00206E61" w:rsidRDefault="00235B64"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Pr>
                <w:color w:val="000000" w:themeColor="text1"/>
                <w:sz w:val="20"/>
                <w:lang w:val="tr-TR"/>
              </w:rPr>
              <w:t>Gastronomi ve Mutfak Sanatları Tezli Y. Lisans</w:t>
            </w:r>
          </w:p>
        </w:tc>
      </w:tr>
      <w:tr w:rsidR="00235B64" w:rsidRPr="00206E61" w14:paraId="2E6FC213" w14:textId="77777777" w:rsidTr="0058088C">
        <w:tc>
          <w:tcPr>
            <w:cnfStyle w:val="001000000000" w:firstRow="0" w:lastRow="0" w:firstColumn="1" w:lastColumn="0" w:oddVBand="0" w:evenVBand="0" w:oddHBand="0" w:evenHBand="0" w:firstRowFirstColumn="0" w:firstRowLastColumn="0" w:lastRowFirstColumn="0" w:lastRowLastColumn="0"/>
            <w:tcW w:w="3260" w:type="dxa"/>
            <w:tcBorders>
              <w:left w:val="single" w:sz="4" w:space="0" w:color="auto"/>
              <w:bottom w:val="single" w:sz="4" w:space="0" w:color="auto"/>
            </w:tcBorders>
            <w:shd w:val="clear" w:color="auto" w:fill="auto"/>
          </w:tcPr>
          <w:p w14:paraId="4EEC1899" w14:textId="0E8EFCCA" w:rsidR="00235B64" w:rsidRDefault="00235B64" w:rsidP="00EA55A0">
            <w:pPr>
              <w:tabs>
                <w:tab w:val="left" w:pos="0"/>
              </w:tabs>
              <w:spacing w:before="120" w:after="120"/>
              <w:jc w:val="both"/>
              <w:rPr>
                <w:color w:val="000000" w:themeColor="text1"/>
                <w:sz w:val="20"/>
                <w:lang w:val="tr-TR"/>
              </w:rPr>
            </w:pPr>
            <w:r w:rsidRPr="00206E61">
              <w:rPr>
                <w:color w:val="000000" w:themeColor="text1"/>
                <w:sz w:val="20"/>
                <w:lang w:val="tr-TR"/>
              </w:rPr>
              <w:t>Grafik Tasarım</w:t>
            </w:r>
          </w:p>
        </w:tc>
        <w:tc>
          <w:tcPr>
            <w:tcW w:w="2410" w:type="dxa"/>
            <w:shd w:val="clear" w:color="auto" w:fill="auto"/>
          </w:tcPr>
          <w:p w14:paraId="527878FA" w14:textId="1393AFE6" w:rsidR="00235B64" w:rsidRDefault="00235B64"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color w:val="000000" w:themeColor="text1"/>
                <w:sz w:val="20"/>
                <w:lang w:val="tr-TR"/>
              </w:rPr>
            </w:pPr>
            <w:r w:rsidRPr="00206E61">
              <w:rPr>
                <w:bCs/>
                <w:color w:val="000000" w:themeColor="text1"/>
                <w:sz w:val="20"/>
                <w:lang w:val="tr-TR"/>
              </w:rPr>
              <w:t>Grafik</w:t>
            </w:r>
          </w:p>
        </w:tc>
        <w:tc>
          <w:tcPr>
            <w:tcW w:w="3686" w:type="dxa"/>
            <w:shd w:val="clear" w:color="auto" w:fill="auto"/>
          </w:tcPr>
          <w:p w14:paraId="72C5EF07" w14:textId="0A188BEB" w:rsidR="00235B64" w:rsidRDefault="00235B64"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color w:val="000000" w:themeColor="text1"/>
                <w:sz w:val="20"/>
                <w:lang w:val="tr-TR"/>
              </w:rPr>
            </w:pPr>
            <w:r w:rsidRPr="00206E61">
              <w:rPr>
                <w:bCs/>
                <w:color w:val="000000" w:themeColor="text1"/>
                <w:sz w:val="20"/>
                <w:lang w:val="tr-TR"/>
              </w:rPr>
              <w:t>Grafik Tezli Y. Lisans</w:t>
            </w:r>
          </w:p>
        </w:tc>
      </w:tr>
      <w:tr w:rsidR="00235B64" w:rsidRPr="00206E61" w14:paraId="421BA193" w14:textId="77777777" w:rsidTr="00580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left w:val="single" w:sz="4" w:space="0" w:color="auto"/>
              <w:bottom w:val="single" w:sz="4" w:space="0" w:color="auto"/>
            </w:tcBorders>
            <w:shd w:val="clear" w:color="auto" w:fill="auto"/>
          </w:tcPr>
          <w:p w14:paraId="4786C7EF" w14:textId="4FE54A13" w:rsidR="00235B64" w:rsidRPr="00206E61" w:rsidRDefault="00235B64" w:rsidP="00EA55A0">
            <w:pPr>
              <w:tabs>
                <w:tab w:val="left" w:pos="0"/>
              </w:tabs>
              <w:spacing w:before="120" w:after="120"/>
              <w:jc w:val="both"/>
              <w:rPr>
                <w:color w:val="000000" w:themeColor="text1"/>
                <w:sz w:val="20"/>
                <w:lang w:val="tr-TR"/>
              </w:rPr>
            </w:pPr>
            <w:r w:rsidRPr="00206E61">
              <w:rPr>
                <w:color w:val="000000" w:themeColor="text1"/>
                <w:sz w:val="20"/>
                <w:lang w:val="tr-TR"/>
              </w:rPr>
              <w:t>İngiliz ve Dili ve Edebiyatı</w:t>
            </w:r>
          </w:p>
        </w:tc>
        <w:tc>
          <w:tcPr>
            <w:tcW w:w="2410" w:type="dxa"/>
            <w:shd w:val="clear" w:color="auto" w:fill="auto"/>
          </w:tcPr>
          <w:p w14:paraId="18B108D9" w14:textId="7B0EA1F2" w:rsidR="00235B64" w:rsidRPr="00206E61" w:rsidRDefault="00235B64"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İngiliz ve Dili ve Edebiyatı (İngilizce)</w:t>
            </w:r>
          </w:p>
        </w:tc>
        <w:tc>
          <w:tcPr>
            <w:tcW w:w="3686" w:type="dxa"/>
            <w:shd w:val="clear" w:color="auto" w:fill="auto"/>
          </w:tcPr>
          <w:p w14:paraId="5AAD36C9" w14:textId="52F276A0" w:rsidR="00235B64" w:rsidRPr="00206E61" w:rsidRDefault="00235B64"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İngiliz ve Dili ve Edebiyatı Tezli Y. Lisans</w:t>
            </w:r>
          </w:p>
        </w:tc>
      </w:tr>
      <w:tr w:rsidR="00235B64" w:rsidRPr="00206E61" w14:paraId="2182AAFA" w14:textId="77777777" w:rsidTr="00B74AD9">
        <w:tc>
          <w:tcPr>
            <w:cnfStyle w:val="001000000000" w:firstRow="0" w:lastRow="0" w:firstColumn="1" w:lastColumn="0" w:oddVBand="0" w:evenVBand="0" w:oddHBand="0" w:evenHBand="0" w:firstRowFirstColumn="0" w:firstRowLastColumn="0" w:lastRowFirstColumn="0" w:lastRowLastColumn="0"/>
            <w:tcW w:w="3260" w:type="dxa"/>
            <w:vMerge w:val="restart"/>
            <w:tcBorders>
              <w:left w:val="single" w:sz="4" w:space="0" w:color="auto"/>
            </w:tcBorders>
            <w:shd w:val="clear" w:color="auto" w:fill="auto"/>
          </w:tcPr>
          <w:p w14:paraId="697B648A" w14:textId="72A7F9BD" w:rsidR="00235B64" w:rsidRPr="00206E61" w:rsidRDefault="00235B64" w:rsidP="00235B64">
            <w:pPr>
              <w:tabs>
                <w:tab w:val="left" w:pos="0"/>
              </w:tabs>
              <w:spacing w:before="120" w:after="120"/>
              <w:jc w:val="both"/>
              <w:rPr>
                <w:color w:val="000000" w:themeColor="text1"/>
                <w:sz w:val="20"/>
                <w:lang w:val="tr-TR"/>
              </w:rPr>
            </w:pPr>
            <w:r w:rsidRPr="00491A43">
              <w:rPr>
                <w:color w:val="000000" w:themeColor="text1"/>
                <w:sz w:val="20"/>
                <w:lang w:val="tr-TR"/>
              </w:rPr>
              <w:t>İşletme</w:t>
            </w:r>
          </w:p>
        </w:tc>
        <w:tc>
          <w:tcPr>
            <w:tcW w:w="2410" w:type="dxa"/>
            <w:shd w:val="clear" w:color="auto" w:fill="auto"/>
          </w:tcPr>
          <w:p w14:paraId="3DCCE26B" w14:textId="46FBB611" w:rsidR="00235B64" w:rsidRPr="00206E61" w:rsidRDefault="00235B64" w:rsidP="00235B64">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İşletme</w:t>
            </w:r>
          </w:p>
        </w:tc>
        <w:tc>
          <w:tcPr>
            <w:tcW w:w="3686" w:type="dxa"/>
            <w:shd w:val="clear" w:color="auto" w:fill="auto"/>
          </w:tcPr>
          <w:p w14:paraId="7816E601" w14:textId="16364760" w:rsidR="00235B64" w:rsidRPr="00206E61" w:rsidRDefault="00235B64" w:rsidP="00235B64">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35B64">
              <w:rPr>
                <w:bCs/>
                <w:color w:val="000000" w:themeColor="text1"/>
                <w:sz w:val="20"/>
                <w:lang w:val="tr-TR"/>
              </w:rPr>
              <w:t>İşletme Tezli Y. Lisans</w:t>
            </w:r>
          </w:p>
        </w:tc>
      </w:tr>
      <w:tr w:rsidR="00235B64" w:rsidRPr="00206E61" w14:paraId="278B0784" w14:textId="77777777" w:rsidTr="00B74A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tcBorders>
              <w:left w:val="single" w:sz="4" w:space="0" w:color="auto"/>
            </w:tcBorders>
            <w:shd w:val="clear" w:color="auto" w:fill="auto"/>
          </w:tcPr>
          <w:p w14:paraId="3D614BB9" w14:textId="437CA7DE" w:rsidR="00235B64" w:rsidRPr="00206E61" w:rsidRDefault="00235B64" w:rsidP="00235B64">
            <w:pPr>
              <w:tabs>
                <w:tab w:val="left" w:pos="0"/>
              </w:tabs>
              <w:spacing w:before="120" w:after="120"/>
              <w:jc w:val="both"/>
              <w:rPr>
                <w:color w:val="000000" w:themeColor="text1"/>
                <w:sz w:val="20"/>
                <w:lang w:val="tr-TR"/>
              </w:rPr>
            </w:pPr>
          </w:p>
        </w:tc>
        <w:tc>
          <w:tcPr>
            <w:tcW w:w="2410" w:type="dxa"/>
            <w:shd w:val="clear" w:color="auto" w:fill="auto"/>
          </w:tcPr>
          <w:p w14:paraId="58A2CD19" w14:textId="41847661" w:rsidR="00235B64" w:rsidRPr="00206E61" w:rsidRDefault="00235B64" w:rsidP="00235B64">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İşletme</w:t>
            </w:r>
          </w:p>
        </w:tc>
        <w:tc>
          <w:tcPr>
            <w:tcW w:w="3686" w:type="dxa"/>
            <w:shd w:val="clear" w:color="auto" w:fill="auto"/>
          </w:tcPr>
          <w:p w14:paraId="78A33090" w14:textId="72079D11" w:rsidR="00235B64" w:rsidRPr="00206E61" w:rsidRDefault="00235B64" w:rsidP="00235B64">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 xml:space="preserve">İşletme </w:t>
            </w:r>
            <w:r w:rsidRPr="00206E61">
              <w:rPr>
                <w:bCs/>
                <w:color w:val="000000" w:themeColor="text1"/>
                <w:sz w:val="22"/>
                <w:szCs w:val="22"/>
                <w:lang w:val="tr-TR"/>
              </w:rPr>
              <w:t xml:space="preserve">II. Öğretim </w:t>
            </w:r>
            <w:r w:rsidRPr="00206E61">
              <w:rPr>
                <w:bCs/>
                <w:color w:val="000000" w:themeColor="text1"/>
                <w:sz w:val="20"/>
                <w:lang w:val="tr-TR"/>
              </w:rPr>
              <w:t>Tezsiz Y. Lisans</w:t>
            </w:r>
          </w:p>
        </w:tc>
      </w:tr>
      <w:tr w:rsidR="00235B64" w:rsidRPr="00206E61" w14:paraId="67927E98" w14:textId="77777777" w:rsidTr="0058088C">
        <w:tc>
          <w:tcPr>
            <w:cnfStyle w:val="001000000000" w:firstRow="0" w:lastRow="0" w:firstColumn="1" w:lastColumn="0" w:oddVBand="0" w:evenVBand="0" w:oddHBand="0" w:evenHBand="0" w:firstRowFirstColumn="0" w:firstRowLastColumn="0" w:lastRowFirstColumn="0" w:lastRowLastColumn="0"/>
            <w:tcW w:w="3260" w:type="dxa"/>
            <w:vMerge/>
            <w:tcBorders>
              <w:left w:val="single" w:sz="4" w:space="0" w:color="auto"/>
              <w:bottom w:val="single" w:sz="4" w:space="0" w:color="auto"/>
            </w:tcBorders>
            <w:shd w:val="clear" w:color="auto" w:fill="auto"/>
          </w:tcPr>
          <w:p w14:paraId="3830B10D" w14:textId="000463FE" w:rsidR="00235B64" w:rsidRPr="00206E61" w:rsidRDefault="00235B64" w:rsidP="00235B64">
            <w:pPr>
              <w:tabs>
                <w:tab w:val="left" w:pos="0"/>
              </w:tabs>
              <w:spacing w:before="120" w:after="120"/>
              <w:jc w:val="both"/>
              <w:rPr>
                <w:color w:val="000000" w:themeColor="text1"/>
                <w:sz w:val="20"/>
                <w:lang w:val="tr-TR"/>
              </w:rPr>
            </w:pPr>
          </w:p>
        </w:tc>
        <w:tc>
          <w:tcPr>
            <w:tcW w:w="2410" w:type="dxa"/>
            <w:shd w:val="clear" w:color="auto" w:fill="auto"/>
          </w:tcPr>
          <w:p w14:paraId="3F04FE97" w14:textId="11BE36AA" w:rsidR="00235B64" w:rsidRPr="00206E61" w:rsidRDefault="00235B64" w:rsidP="00235B64">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İşletme</w:t>
            </w:r>
          </w:p>
        </w:tc>
        <w:tc>
          <w:tcPr>
            <w:tcW w:w="3686" w:type="dxa"/>
            <w:shd w:val="clear" w:color="auto" w:fill="auto"/>
          </w:tcPr>
          <w:p w14:paraId="3DA7C08C" w14:textId="36606BDA" w:rsidR="00235B64" w:rsidRPr="00206E61" w:rsidRDefault="00235B64" w:rsidP="00235B64">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Pr>
                <w:bCs/>
                <w:color w:val="000000" w:themeColor="text1"/>
                <w:sz w:val="20"/>
                <w:lang w:val="tr-TR"/>
              </w:rPr>
              <w:t>İşletme Doktora</w:t>
            </w:r>
          </w:p>
        </w:tc>
      </w:tr>
      <w:tr w:rsidR="00964E21" w:rsidRPr="00206E61" w14:paraId="58A81D8B" w14:textId="77777777" w:rsidTr="00E2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val="restart"/>
            <w:tcBorders>
              <w:left w:val="single" w:sz="4" w:space="0" w:color="auto"/>
            </w:tcBorders>
            <w:shd w:val="clear" w:color="auto" w:fill="auto"/>
          </w:tcPr>
          <w:p w14:paraId="087707FE" w14:textId="3A41D2DA" w:rsidR="00964E21" w:rsidRPr="00206E61" w:rsidRDefault="00964E21" w:rsidP="00235B64">
            <w:pPr>
              <w:tabs>
                <w:tab w:val="left" w:pos="0"/>
              </w:tabs>
              <w:spacing w:before="120" w:after="120"/>
              <w:jc w:val="both"/>
              <w:rPr>
                <w:color w:val="000000" w:themeColor="text1"/>
                <w:sz w:val="20"/>
                <w:lang w:val="tr-TR"/>
              </w:rPr>
            </w:pPr>
            <w:r w:rsidRPr="00206E61">
              <w:rPr>
                <w:color w:val="000000" w:themeColor="text1"/>
                <w:sz w:val="20"/>
                <w:lang w:val="tr-TR"/>
              </w:rPr>
              <w:t>İktisat</w:t>
            </w:r>
          </w:p>
        </w:tc>
        <w:tc>
          <w:tcPr>
            <w:tcW w:w="2410" w:type="dxa"/>
            <w:shd w:val="clear" w:color="auto" w:fill="auto"/>
          </w:tcPr>
          <w:p w14:paraId="597A45DE" w14:textId="0A42BDF4" w:rsidR="00964E21" w:rsidRPr="00206E61" w:rsidRDefault="00964E21" w:rsidP="00235B64">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color w:val="000000" w:themeColor="text1"/>
                <w:sz w:val="20"/>
                <w:lang w:val="tr-TR"/>
              </w:rPr>
              <w:t>İktisat</w:t>
            </w:r>
          </w:p>
        </w:tc>
        <w:tc>
          <w:tcPr>
            <w:tcW w:w="3686" w:type="dxa"/>
            <w:shd w:val="clear" w:color="auto" w:fill="auto"/>
          </w:tcPr>
          <w:p w14:paraId="42D74CBF" w14:textId="734AA5AA" w:rsidR="00964E21" w:rsidRDefault="00964E21" w:rsidP="00235B64">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İktisat Tezli Y. Lisans</w:t>
            </w:r>
          </w:p>
        </w:tc>
      </w:tr>
      <w:tr w:rsidR="00964E21" w:rsidRPr="00206E61" w14:paraId="7112CBA0" w14:textId="77777777" w:rsidTr="0058088C">
        <w:tc>
          <w:tcPr>
            <w:cnfStyle w:val="001000000000" w:firstRow="0" w:lastRow="0" w:firstColumn="1" w:lastColumn="0" w:oddVBand="0" w:evenVBand="0" w:oddHBand="0" w:evenHBand="0" w:firstRowFirstColumn="0" w:firstRowLastColumn="0" w:lastRowFirstColumn="0" w:lastRowLastColumn="0"/>
            <w:tcW w:w="3260" w:type="dxa"/>
            <w:vMerge/>
            <w:tcBorders>
              <w:left w:val="single" w:sz="4" w:space="0" w:color="auto"/>
              <w:bottom w:val="single" w:sz="4" w:space="0" w:color="auto"/>
            </w:tcBorders>
            <w:shd w:val="clear" w:color="auto" w:fill="auto"/>
          </w:tcPr>
          <w:p w14:paraId="36155B02" w14:textId="77777777" w:rsidR="00964E21" w:rsidRPr="00206E61" w:rsidRDefault="00964E21" w:rsidP="00235B64">
            <w:pPr>
              <w:tabs>
                <w:tab w:val="left" w:pos="0"/>
              </w:tabs>
              <w:spacing w:before="120" w:after="120"/>
              <w:jc w:val="both"/>
              <w:rPr>
                <w:color w:val="000000" w:themeColor="text1"/>
                <w:sz w:val="20"/>
                <w:lang w:val="tr-TR"/>
              </w:rPr>
            </w:pPr>
          </w:p>
        </w:tc>
        <w:tc>
          <w:tcPr>
            <w:tcW w:w="2410" w:type="dxa"/>
            <w:shd w:val="clear" w:color="auto" w:fill="auto"/>
          </w:tcPr>
          <w:p w14:paraId="6C513650" w14:textId="3D7DFB6E" w:rsidR="00964E21" w:rsidRPr="00206E61" w:rsidRDefault="00964E21" w:rsidP="00235B64">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color w:val="000000" w:themeColor="text1"/>
                <w:sz w:val="20"/>
                <w:lang w:val="tr-TR"/>
              </w:rPr>
              <w:t>İktisat</w:t>
            </w:r>
          </w:p>
        </w:tc>
        <w:tc>
          <w:tcPr>
            <w:tcW w:w="3686" w:type="dxa"/>
            <w:shd w:val="clear" w:color="auto" w:fill="auto"/>
          </w:tcPr>
          <w:p w14:paraId="029D8C0F" w14:textId="07521192" w:rsidR="00964E21" w:rsidRDefault="00964E21" w:rsidP="00235B64">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İktisat</w:t>
            </w:r>
            <w:r w:rsidRPr="00206E61">
              <w:rPr>
                <w:bCs/>
                <w:color w:val="000000" w:themeColor="text1"/>
                <w:sz w:val="22"/>
                <w:szCs w:val="22"/>
                <w:lang w:val="tr-TR"/>
              </w:rPr>
              <w:t xml:space="preserve"> II. Öğretim </w:t>
            </w:r>
            <w:r w:rsidRPr="00206E61">
              <w:rPr>
                <w:bCs/>
                <w:color w:val="000000" w:themeColor="text1"/>
                <w:sz w:val="20"/>
                <w:lang w:val="tr-TR"/>
              </w:rPr>
              <w:t>Tezsiz Y. Lisans</w:t>
            </w:r>
          </w:p>
        </w:tc>
      </w:tr>
      <w:tr w:rsidR="00B93C79" w:rsidRPr="00206E61" w14:paraId="18E0DE40" w14:textId="77777777" w:rsidTr="00792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val="restart"/>
            <w:tcBorders>
              <w:left w:val="single" w:sz="4" w:space="0" w:color="auto"/>
            </w:tcBorders>
            <w:shd w:val="clear" w:color="auto" w:fill="auto"/>
          </w:tcPr>
          <w:p w14:paraId="01544D94" w14:textId="360FEAA3" w:rsidR="00B93C79" w:rsidRPr="00206E61" w:rsidRDefault="00B93C79" w:rsidP="00235B64">
            <w:pPr>
              <w:tabs>
                <w:tab w:val="left" w:pos="0"/>
              </w:tabs>
              <w:spacing w:before="120" w:after="120"/>
              <w:jc w:val="both"/>
              <w:rPr>
                <w:color w:val="000000" w:themeColor="text1"/>
                <w:sz w:val="20"/>
                <w:lang w:val="tr-TR"/>
              </w:rPr>
            </w:pPr>
            <w:r w:rsidRPr="00206E61">
              <w:rPr>
                <w:color w:val="000000" w:themeColor="text1"/>
                <w:sz w:val="20"/>
                <w:lang w:val="tr-TR"/>
              </w:rPr>
              <w:t>Müzik</w:t>
            </w:r>
          </w:p>
        </w:tc>
        <w:tc>
          <w:tcPr>
            <w:tcW w:w="2410" w:type="dxa"/>
            <w:shd w:val="clear" w:color="auto" w:fill="auto"/>
          </w:tcPr>
          <w:p w14:paraId="1A30E722" w14:textId="1BA939EC" w:rsidR="00B93C79" w:rsidRPr="00206E61" w:rsidRDefault="00B93C79" w:rsidP="00235B64">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color w:val="000000" w:themeColor="text1"/>
                <w:sz w:val="20"/>
                <w:lang w:val="tr-TR"/>
              </w:rPr>
            </w:pPr>
            <w:r w:rsidRPr="00206E61">
              <w:rPr>
                <w:color w:val="000000" w:themeColor="text1"/>
                <w:sz w:val="20"/>
                <w:lang w:val="tr-TR"/>
              </w:rPr>
              <w:t>Müzik</w:t>
            </w:r>
          </w:p>
        </w:tc>
        <w:tc>
          <w:tcPr>
            <w:tcW w:w="3686" w:type="dxa"/>
            <w:shd w:val="clear" w:color="auto" w:fill="auto"/>
          </w:tcPr>
          <w:p w14:paraId="611FB7F3" w14:textId="5F8E13DD" w:rsidR="00B93C79" w:rsidRPr="00206E61" w:rsidRDefault="00B93C79" w:rsidP="00235B64">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Müzik Tezli Y. Lisans</w:t>
            </w:r>
          </w:p>
        </w:tc>
      </w:tr>
      <w:tr w:rsidR="00B93C79" w:rsidRPr="00206E61" w14:paraId="7E9F3875" w14:textId="77777777" w:rsidTr="0058088C">
        <w:tc>
          <w:tcPr>
            <w:cnfStyle w:val="001000000000" w:firstRow="0" w:lastRow="0" w:firstColumn="1" w:lastColumn="0" w:oddVBand="0" w:evenVBand="0" w:oddHBand="0" w:evenHBand="0" w:firstRowFirstColumn="0" w:firstRowLastColumn="0" w:lastRowFirstColumn="0" w:lastRowLastColumn="0"/>
            <w:tcW w:w="3260" w:type="dxa"/>
            <w:vMerge/>
            <w:tcBorders>
              <w:left w:val="single" w:sz="4" w:space="0" w:color="auto"/>
              <w:bottom w:val="single" w:sz="4" w:space="0" w:color="auto"/>
            </w:tcBorders>
            <w:shd w:val="clear" w:color="auto" w:fill="auto"/>
          </w:tcPr>
          <w:p w14:paraId="2C91E797" w14:textId="77777777" w:rsidR="00B93C79" w:rsidRPr="00206E61" w:rsidRDefault="00B93C79" w:rsidP="00235B64">
            <w:pPr>
              <w:tabs>
                <w:tab w:val="left" w:pos="0"/>
              </w:tabs>
              <w:spacing w:before="120" w:after="120"/>
              <w:jc w:val="both"/>
              <w:rPr>
                <w:color w:val="000000" w:themeColor="text1"/>
                <w:sz w:val="20"/>
                <w:lang w:val="tr-TR"/>
              </w:rPr>
            </w:pPr>
          </w:p>
        </w:tc>
        <w:tc>
          <w:tcPr>
            <w:tcW w:w="2410" w:type="dxa"/>
            <w:shd w:val="clear" w:color="auto" w:fill="auto"/>
          </w:tcPr>
          <w:p w14:paraId="746E46F9" w14:textId="461FC9E2" w:rsidR="00B93C79" w:rsidRPr="00206E61" w:rsidRDefault="00B93C79" w:rsidP="00235B64">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color w:val="000000" w:themeColor="text1"/>
                <w:sz w:val="20"/>
                <w:lang w:val="tr-TR"/>
              </w:rPr>
            </w:pPr>
            <w:r w:rsidRPr="00206E61">
              <w:rPr>
                <w:color w:val="000000" w:themeColor="text1"/>
                <w:sz w:val="20"/>
                <w:lang w:val="tr-TR"/>
              </w:rPr>
              <w:t>Müzik</w:t>
            </w:r>
          </w:p>
        </w:tc>
        <w:tc>
          <w:tcPr>
            <w:tcW w:w="3686" w:type="dxa"/>
            <w:shd w:val="clear" w:color="auto" w:fill="auto"/>
          </w:tcPr>
          <w:p w14:paraId="45A5A45C" w14:textId="73D1F87A" w:rsidR="00B93C79" w:rsidRPr="00206E61" w:rsidRDefault="00B93C79" w:rsidP="00235B64">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Müzik Doktora</w:t>
            </w:r>
          </w:p>
        </w:tc>
      </w:tr>
      <w:tr w:rsidR="004B3B32" w:rsidRPr="00206E61" w14:paraId="147F8785" w14:textId="77777777" w:rsidTr="003C62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val="restart"/>
            <w:tcBorders>
              <w:left w:val="single" w:sz="4" w:space="0" w:color="auto"/>
            </w:tcBorders>
            <w:shd w:val="clear" w:color="auto" w:fill="auto"/>
          </w:tcPr>
          <w:p w14:paraId="0A1D6BDA" w14:textId="10CA192A" w:rsidR="004B3B32" w:rsidRPr="00206E61" w:rsidRDefault="004B3B32" w:rsidP="00235B64">
            <w:pPr>
              <w:tabs>
                <w:tab w:val="left" w:pos="0"/>
              </w:tabs>
              <w:spacing w:before="120" w:after="120"/>
              <w:jc w:val="both"/>
              <w:rPr>
                <w:color w:val="000000" w:themeColor="text1"/>
                <w:sz w:val="20"/>
                <w:lang w:val="tr-TR"/>
              </w:rPr>
            </w:pPr>
            <w:r w:rsidRPr="00206E61">
              <w:rPr>
                <w:color w:val="000000" w:themeColor="text1"/>
                <w:sz w:val="22"/>
                <w:szCs w:val="22"/>
                <w:lang w:val="tr-TR"/>
              </w:rPr>
              <w:lastRenderedPageBreak/>
              <w:t>Sanat Tarihi</w:t>
            </w:r>
          </w:p>
        </w:tc>
        <w:tc>
          <w:tcPr>
            <w:tcW w:w="2410" w:type="dxa"/>
            <w:shd w:val="clear" w:color="auto" w:fill="auto"/>
          </w:tcPr>
          <w:p w14:paraId="25BF441E" w14:textId="59B05A4B" w:rsidR="004B3B32" w:rsidRPr="00206E61" w:rsidRDefault="004B3B32" w:rsidP="00235B64">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color w:val="000000" w:themeColor="text1"/>
                <w:sz w:val="20"/>
                <w:lang w:val="tr-TR"/>
              </w:rPr>
            </w:pPr>
            <w:r w:rsidRPr="00206E61">
              <w:rPr>
                <w:bCs/>
                <w:color w:val="000000" w:themeColor="text1"/>
                <w:sz w:val="22"/>
                <w:szCs w:val="22"/>
                <w:lang w:val="tr-TR"/>
              </w:rPr>
              <w:t>Sanat Tarihi</w:t>
            </w:r>
          </w:p>
        </w:tc>
        <w:tc>
          <w:tcPr>
            <w:tcW w:w="3686" w:type="dxa"/>
            <w:shd w:val="clear" w:color="auto" w:fill="auto"/>
          </w:tcPr>
          <w:p w14:paraId="35A4F609" w14:textId="2AF75484" w:rsidR="004B3B32" w:rsidRPr="00206E61" w:rsidRDefault="004B3B32" w:rsidP="00235B64">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2"/>
                <w:szCs w:val="22"/>
                <w:lang w:val="tr-TR"/>
              </w:rPr>
              <w:t>Sanat Tarihi Tezli Y. Lisans</w:t>
            </w:r>
          </w:p>
        </w:tc>
      </w:tr>
      <w:tr w:rsidR="004B3B32" w:rsidRPr="00206E61" w14:paraId="6EF91A10" w14:textId="77777777" w:rsidTr="0058088C">
        <w:tc>
          <w:tcPr>
            <w:cnfStyle w:val="001000000000" w:firstRow="0" w:lastRow="0" w:firstColumn="1" w:lastColumn="0" w:oddVBand="0" w:evenVBand="0" w:oddHBand="0" w:evenHBand="0" w:firstRowFirstColumn="0" w:firstRowLastColumn="0" w:lastRowFirstColumn="0" w:lastRowLastColumn="0"/>
            <w:tcW w:w="3260" w:type="dxa"/>
            <w:vMerge/>
            <w:tcBorders>
              <w:left w:val="single" w:sz="4" w:space="0" w:color="auto"/>
              <w:bottom w:val="single" w:sz="4" w:space="0" w:color="auto"/>
            </w:tcBorders>
            <w:shd w:val="clear" w:color="auto" w:fill="auto"/>
          </w:tcPr>
          <w:p w14:paraId="30F33B33" w14:textId="77777777" w:rsidR="004B3B32" w:rsidRPr="00206E61" w:rsidRDefault="004B3B32" w:rsidP="00235B64">
            <w:pPr>
              <w:tabs>
                <w:tab w:val="left" w:pos="0"/>
              </w:tabs>
              <w:spacing w:before="120" w:after="120"/>
              <w:jc w:val="both"/>
              <w:rPr>
                <w:color w:val="000000" w:themeColor="text1"/>
                <w:sz w:val="20"/>
                <w:lang w:val="tr-TR"/>
              </w:rPr>
            </w:pPr>
          </w:p>
        </w:tc>
        <w:tc>
          <w:tcPr>
            <w:tcW w:w="2410" w:type="dxa"/>
            <w:shd w:val="clear" w:color="auto" w:fill="auto"/>
          </w:tcPr>
          <w:p w14:paraId="7E32D1CA" w14:textId="7A87A5FC" w:rsidR="004B3B32" w:rsidRPr="00206E61" w:rsidRDefault="004B3B32" w:rsidP="00235B64">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color w:val="000000" w:themeColor="text1"/>
                <w:sz w:val="20"/>
                <w:lang w:val="tr-TR"/>
              </w:rPr>
            </w:pPr>
            <w:r w:rsidRPr="00206E61">
              <w:rPr>
                <w:bCs/>
                <w:color w:val="000000" w:themeColor="text1"/>
                <w:sz w:val="22"/>
                <w:szCs w:val="22"/>
                <w:lang w:val="tr-TR"/>
              </w:rPr>
              <w:t>Sanat Tarihi</w:t>
            </w:r>
          </w:p>
        </w:tc>
        <w:tc>
          <w:tcPr>
            <w:tcW w:w="3686" w:type="dxa"/>
            <w:shd w:val="clear" w:color="auto" w:fill="auto"/>
          </w:tcPr>
          <w:p w14:paraId="7EA73069" w14:textId="46EB6074" w:rsidR="004B3B32" w:rsidRPr="00206E61" w:rsidRDefault="004B3B32" w:rsidP="00235B64">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2"/>
                <w:szCs w:val="22"/>
                <w:lang w:val="tr-TR"/>
              </w:rPr>
              <w:t>Sanat Tarihi Doktora</w:t>
            </w:r>
          </w:p>
        </w:tc>
      </w:tr>
      <w:tr w:rsidR="004B3B32" w:rsidRPr="00206E61" w14:paraId="35403A3F" w14:textId="77777777" w:rsidTr="003D00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val="restart"/>
            <w:tcBorders>
              <w:left w:val="single" w:sz="4" w:space="0" w:color="auto"/>
            </w:tcBorders>
            <w:shd w:val="clear" w:color="auto" w:fill="auto"/>
          </w:tcPr>
          <w:p w14:paraId="54D00805" w14:textId="37C0B89E" w:rsidR="004B3B32" w:rsidRPr="00206E61" w:rsidRDefault="004B3B32" w:rsidP="00235B64">
            <w:pPr>
              <w:tabs>
                <w:tab w:val="left" w:pos="0"/>
              </w:tabs>
              <w:spacing w:before="120" w:after="120"/>
              <w:jc w:val="both"/>
              <w:rPr>
                <w:color w:val="000000" w:themeColor="text1"/>
                <w:sz w:val="20"/>
                <w:lang w:val="tr-TR"/>
              </w:rPr>
            </w:pPr>
            <w:r w:rsidRPr="00206E61">
              <w:rPr>
                <w:color w:val="000000" w:themeColor="text1"/>
                <w:sz w:val="20"/>
                <w:lang w:val="tr-TR"/>
              </w:rPr>
              <w:t>Sinema ve Televizyon</w:t>
            </w:r>
          </w:p>
        </w:tc>
        <w:tc>
          <w:tcPr>
            <w:tcW w:w="2410" w:type="dxa"/>
            <w:shd w:val="clear" w:color="auto" w:fill="auto"/>
          </w:tcPr>
          <w:p w14:paraId="4BD0791D" w14:textId="668FBB18" w:rsidR="004B3B32" w:rsidRPr="00206E61" w:rsidRDefault="004B3B32" w:rsidP="00235B64">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Sinema ve Televizyon</w:t>
            </w:r>
          </w:p>
        </w:tc>
        <w:tc>
          <w:tcPr>
            <w:tcW w:w="3686" w:type="dxa"/>
            <w:shd w:val="clear" w:color="auto" w:fill="auto"/>
          </w:tcPr>
          <w:p w14:paraId="17C32A73" w14:textId="281503CD" w:rsidR="004B3B32" w:rsidRPr="00206E61" w:rsidRDefault="004B3B32" w:rsidP="00235B64">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Sinema ve Televizyon Tezli Y. Lisans</w:t>
            </w:r>
          </w:p>
        </w:tc>
      </w:tr>
      <w:tr w:rsidR="004B3B32" w:rsidRPr="00206E61" w14:paraId="46E12CE1" w14:textId="77777777" w:rsidTr="0058088C">
        <w:tc>
          <w:tcPr>
            <w:cnfStyle w:val="001000000000" w:firstRow="0" w:lastRow="0" w:firstColumn="1" w:lastColumn="0" w:oddVBand="0" w:evenVBand="0" w:oddHBand="0" w:evenHBand="0" w:firstRowFirstColumn="0" w:firstRowLastColumn="0" w:lastRowFirstColumn="0" w:lastRowLastColumn="0"/>
            <w:tcW w:w="3260" w:type="dxa"/>
            <w:vMerge/>
            <w:tcBorders>
              <w:left w:val="single" w:sz="4" w:space="0" w:color="auto"/>
              <w:bottom w:val="single" w:sz="4" w:space="0" w:color="auto"/>
            </w:tcBorders>
            <w:shd w:val="clear" w:color="auto" w:fill="auto"/>
          </w:tcPr>
          <w:p w14:paraId="69957FEA" w14:textId="77777777" w:rsidR="004B3B32" w:rsidRPr="00206E61" w:rsidRDefault="004B3B32" w:rsidP="00235B64">
            <w:pPr>
              <w:tabs>
                <w:tab w:val="left" w:pos="0"/>
              </w:tabs>
              <w:spacing w:before="120" w:after="120"/>
              <w:jc w:val="both"/>
              <w:rPr>
                <w:color w:val="000000" w:themeColor="text1"/>
                <w:sz w:val="20"/>
                <w:lang w:val="tr-TR"/>
              </w:rPr>
            </w:pPr>
          </w:p>
        </w:tc>
        <w:tc>
          <w:tcPr>
            <w:tcW w:w="2410" w:type="dxa"/>
            <w:shd w:val="clear" w:color="auto" w:fill="auto"/>
          </w:tcPr>
          <w:p w14:paraId="275910D9" w14:textId="33096681" w:rsidR="004B3B32" w:rsidRPr="00206E61" w:rsidRDefault="004B3B32" w:rsidP="00235B64">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Sinema ve Televizyon</w:t>
            </w:r>
          </w:p>
        </w:tc>
        <w:tc>
          <w:tcPr>
            <w:tcW w:w="3686" w:type="dxa"/>
            <w:shd w:val="clear" w:color="auto" w:fill="auto"/>
          </w:tcPr>
          <w:p w14:paraId="1EE80A55" w14:textId="74EC0603" w:rsidR="004B3B32" w:rsidRPr="00206E61" w:rsidRDefault="004B3B32" w:rsidP="00235B64">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0"/>
                <w:lang w:val="tr-TR"/>
              </w:rPr>
              <w:t xml:space="preserve">Sinema ve Televizyon </w:t>
            </w:r>
            <w:r w:rsidRPr="00206E61">
              <w:rPr>
                <w:bCs/>
                <w:color w:val="000000" w:themeColor="text1"/>
                <w:sz w:val="22"/>
                <w:szCs w:val="22"/>
                <w:lang w:val="tr-TR"/>
              </w:rPr>
              <w:t xml:space="preserve">II. Öğretim </w:t>
            </w:r>
            <w:r w:rsidRPr="00206E61">
              <w:rPr>
                <w:bCs/>
                <w:color w:val="000000" w:themeColor="text1"/>
                <w:sz w:val="20"/>
                <w:lang w:val="tr-TR"/>
              </w:rPr>
              <w:t>Tezsiz Y. Lisans</w:t>
            </w:r>
          </w:p>
        </w:tc>
      </w:tr>
      <w:tr w:rsidR="00B31627" w:rsidRPr="00206E61" w14:paraId="6C7E0BDF" w14:textId="77777777" w:rsidTr="005808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Borders>
              <w:left w:val="single" w:sz="4" w:space="0" w:color="auto"/>
              <w:bottom w:val="single" w:sz="4" w:space="0" w:color="auto"/>
            </w:tcBorders>
            <w:shd w:val="clear" w:color="auto" w:fill="auto"/>
          </w:tcPr>
          <w:p w14:paraId="65E8AF2D" w14:textId="2C1E21E5" w:rsidR="00B31627" w:rsidRPr="00206E61" w:rsidRDefault="00B31627" w:rsidP="00235B64">
            <w:pPr>
              <w:tabs>
                <w:tab w:val="left" w:pos="0"/>
              </w:tabs>
              <w:spacing w:before="120" w:after="120"/>
              <w:jc w:val="both"/>
              <w:rPr>
                <w:color w:val="000000" w:themeColor="text1"/>
                <w:sz w:val="20"/>
                <w:lang w:val="tr-TR"/>
              </w:rPr>
            </w:pPr>
            <w:r w:rsidRPr="00206E61">
              <w:rPr>
                <w:color w:val="000000" w:themeColor="text1"/>
                <w:sz w:val="20"/>
                <w:lang w:val="tr-TR"/>
              </w:rPr>
              <w:t>Sosyoloji</w:t>
            </w:r>
          </w:p>
        </w:tc>
        <w:tc>
          <w:tcPr>
            <w:tcW w:w="2410" w:type="dxa"/>
            <w:shd w:val="clear" w:color="auto" w:fill="auto"/>
          </w:tcPr>
          <w:p w14:paraId="2A954663" w14:textId="7134870E" w:rsidR="00B31627" w:rsidRPr="00206E61" w:rsidRDefault="00B31627" w:rsidP="00235B64">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Sosyoloji</w:t>
            </w:r>
          </w:p>
        </w:tc>
        <w:tc>
          <w:tcPr>
            <w:tcW w:w="3686" w:type="dxa"/>
            <w:shd w:val="clear" w:color="auto" w:fill="auto"/>
          </w:tcPr>
          <w:p w14:paraId="3BBA132A" w14:textId="5C7A6EB9" w:rsidR="00B31627" w:rsidRPr="00206E61" w:rsidRDefault="00B31627" w:rsidP="00235B64">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Sosyoloji Tezli Y. Lisans</w:t>
            </w:r>
          </w:p>
        </w:tc>
      </w:tr>
      <w:tr w:rsidR="00206E61" w:rsidRPr="00206E61" w14:paraId="34FFDA67" w14:textId="77777777" w:rsidTr="00206E61">
        <w:tc>
          <w:tcPr>
            <w:cnfStyle w:val="001000000000" w:firstRow="0" w:lastRow="0" w:firstColumn="1" w:lastColumn="0" w:oddVBand="0" w:evenVBand="0" w:oddHBand="0" w:evenHBand="0" w:firstRowFirstColumn="0" w:firstRowLastColumn="0" w:lastRowFirstColumn="0" w:lastRowLastColumn="0"/>
            <w:tcW w:w="3260" w:type="dxa"/>
            <w:vMerge w:val="restart"/>
            <w:tcBorders>
              <w:left w:val="single" w:sz="4" w:space="0" w:color="auto"/>
            </w:tcBorders>
            <w:shd w:val="clear" w:color="auto" w:fill="auto"/>
          </w:tcPr>
          <w:p w14:paraId="724ED086" w14:textId="77777777" w:rsidR="00206E61" w:rsidRPr="00206E61" w:rsidRDefault="00206E61" w:rsidP="00EA55A0">
            <w:pPr>
              <w:tabs>
                <w:tab w:val="left" w:pos="0"/>
              </w:tabs>
              <w:spacing w:before="120" w:after="120"/>
              <w:jc w:val="both"/>
              <w:rPr>
                <w:bCs w:val="0"/>
                <w:color w:val="000000" w:themeColor="text1"/>
                <w:sz w:val="22"/>
                <w:szCs w:val="22"/>
                <w:lang w:val="tr-TR"/>
              </w:rPr>
            </w:pPr>
            <w:r w:rsidRPr="00206E61">
              <w:rPr>
                <w:color w:val="000000" w:themeColor="text1"/>
                <w:sz w:val="22"/>
                <w:szCs w:val="22"/>
                <w:lang w:val="tr-TR"/>
              </w:rPr>
              <w:t>Türkçe ve Sosyal Bilimler Eğitimi</w:t>
            </w:r>
          </w:p>
          <w:p w14:paraId="54A291D9" w14:textId="77777777" w:rsidR="00206E61" w:rsidRPr="00206E61" w:rsidRDefault="00206E61" w:rsidP="00EA55A0">
            <w:pPr>
              <w:tabs>
                <w:tab w:val="left" w:pos="0"/>
              </w:tabs>
              <w:spacing w:before="120" w:after="120"/>
              <w:jc w:val="both"/>
              <w:rPr>
                <w:bCs w:val="0"/>
                <w:color w:val="000000" w:themeColor="text1"/>
                <w:sz w:val="22"/>
                <w:szCs w:val="22"/>
                <w:lang w:val="tr-TR"/>
              </w:rPr>
            </w:pPr>
          </w:p>
        </w:tc>
        <w:tc>
          <w:tcPr>
            <w:tcW w:w="2410" w:type="dxa"/>
            <w:shd w:val="clear" w:color="auto" w:fill="auto"/>
          </w:tcPr>
          <w:p w14:paraId="7BC224B2" w14:textId="77777777" w:rsidR="00206E61" w:rsidRPr="00206E61" w:rsidRDefault="00206E61"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Türkçe Eğitimi</w:t>
            </w:r>
          </w:p>
        </w:tc>
        <w:tc>
          <w:tcPr>
            <w:tcW w:w="3686" w:type="dxa"/>
            <w:shd w:val="clear" w:color="auto" w:fill="auto"/>
          </w:tcPr>
          <w:p w14:paraId="6206ABF6" w14:textId="77777777" w:rsidR="00206E61" w:rsidRPr="00206E61" w:rsidRDefault="00206E61"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Türkçe ve Sosyal Bilimler Eğitimi Tezli Y. Lisans</w:t>
            </w:r>
          </w:p>
        </w:tc>
      </w:tr>
      <w:tr w:rsidR="00206E61" w:rsidRPr="00206E61" w14:paraId="20B09FA2" w14:textId="77777777" w:rsidTr="00206E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tcBorders>
              <w:left w:val="single" w:sz="4" w:space="0" w:color="auto"/>
            </w:tcBorders>
            <w:shd w:val="clear" w:color="auto" w:fill="auto"/>
          </w:tcPr>
          <w:p w14:paraId="566A79AF" w14:textId="77777777" w:rsidR="00206E61" w:rsidRPr="00206E61" w:rsidRDefault="00206E61" w:rsidP="00EA55A0">
            <w:pPr>
              <w:tabs>
                <w:tab w:val="left" w:pos="0"/>
              </w:tabs>
              <w:spacing w:before="120" w:after="120"/>
              <w:jc w:val="both"/>
              <w:rPr>
                <w:bCs w:val="0"/>
                <w:color w:val="000000" w:themeColor="text1"/>
                <w:sz w:val="22"/>
                <w:szCs w:val="22"/>
                <w:lang w:val="tr-TR"/>
              </w:rPr>
            </w:pPr>
          </w:p>
        </w:tc>
        <w:tc>
          <w:tcPr>
            <w:tcW w:w="2410" w:type="dxa"/>
            <w:vMerge w:val="restart"/>
            <w:shd w:val="clear" w:color="auto" w:fill="auto"/>
          </w:tcPr>
          <w:p w14:paraId="4DCB075D" w14:textId="77777777" w:rsidR="00206E61" w:rsidRPr="00206E61" w:rsidRDefault="00206E61"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sidRPr="00206E61">
              <w:rPr>
                <w:bCs/>
                <w:color w:val="000000" w:themeColor="text1"/>
                <w:sz w:val="22"/>
                <w:szCs w:val="22"/>
                <w:lang w:val="tr-TR"/>
              </w:rPr>
              <w:t>Sosyal Bilimler Eğitimi</w:t>
            </w:r>
          </w:p>
        </w:tc>
        <w:tc>
          <w:tcPr>
            <w:tcW w:w="3686" w:type="dxa"/>
            <w:shd w:val="clear" w:color="auto" w:fill="auto"/>
          </w:tcPr>
          <w:p w14:paraId="00E65DFF" w14:textId="09C6243C" w:rsidR="00206E61" w:rsidRPr="00206E61" w:rsidRDefault="00206E61"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2"/>
                <w:szCs w:val="22"/>
                <w:lang w:val="tr-TR"/>
              </w:rPr>
            </w:pPr>
            <w:r>
              <w:rPr>
                <w:bCs/>
                <w:color w:val="000000" w:themeColor="text1"/>
                <w:sz w:val="22"/>
                <w:szCs w:val="22"/>
                <w:lang w:val="tr-TR"/>
              </w:rPr>
              <w:t>Sosyal Bilimler</w:t>
            </w:r>
            <w:r w:rsidRPr="00206E61">
              <w:rPr>
                <w:bCs/>
                <w:color w:val="000000" w:themeColor="text1"/>
                <w:sz w:val="22"/>
                <w:szCs w:val="22"/>
                <w:lang w:val="tr-TR"/>
              </w:rPr>
              <w:t xml:space="preserve"> </w:t>
            </w:r>
            <w:r>
              <w:rPr>
                <w:bCs/>
                <w:color w:val="000000" w:themeColor="text1"/>
                <w:sz w:val="22"/>
                <w:szCs w:val="22"/>
                <w:lang w:val="tr-TR"/>
              </w:rPr>
              <w:t xml:space="preserve">Eğitimi </w:t>
            </w:r>
            <w:r w:rsidRPr="00206E61">
              <w:rPr>
                <w:bCs/>
                <w:color w:val="000000" w:themeColor="text1"/>
                <w:sz w:val="22"/>
                <w:szCs w:val="22"/>
                <w:lang w:val="tr-TR"/>
              </w:rPr>
              <w:t>Tezli Y. Lisans</w:t>
            </w:r>
          </w:p>
        </w:tc>
      </w:tr>
      <w:tr w:rsidR="00206E61" w:rsidRPr="00206E61" w14:paraId="735B2427" w14:textId="77777777" w:rsidTr="00206E61">
        <w:tc>
          <w:tcPr>
            <w:cnfStyle w:val="001000000000" w:firstRow="0" w:lastRow="0" w:firstColumn="1" w:lastColumn="0" w:oddVBand="0" w:evenVBand="0" w:oddHBand="0" w:evenHBand="0" w:firstRowFirstColumn="0" w:firstRowLastColumn="0" w:lastRowFirstColumn="0" w:lastRowLastColumn="0"/>
            <w:tcW w:w="3260" w:type="dxa"/>
            <w:vMerge/>
            <w:tcBorders>
              <w:left w:val="single" w:sz="4" w:space="0" w:color="auto"/>
            </w:tcBorders>
            <w:shd w:val="clear" w:color="auto" w:fill="auto"/>
          </w:tcPr>
          <w:p w14:paraId="66D91945" w14:textId="77777777" w:rsidR="00206E61" w:rsidRPr="00206E61" w:rsidRDefault="00206E61" w:rsidP="00EA55A0">
            <w:pPr>
              <w:tabs>
                <w:tab w:val="left" w:pos="0"/>
              </w:tabs>
              <w:spacing w:before="120" w:after="120"/>
              <w:jc w:val="both"/>
              <w:rPr>
                <w:bCs w:val="0"/>
                <w:color w:val="000000" w:themeColor="text1"/>
                <w:sz w:val="22"/>
                <w:szCs w:val="22"/>
                <w:lang w:val="tr-TR"/>
              </w:rPr>
            </w:pPr>
          </w:p>
        </w:tc>
        <w:tc>
          <w:tcPr>
            <w:tcW w:w="2410" w:type="dxa"/>
            <w:vMerge/>
            <w:shd w:val="clear" w:color="auto" w:fill="auto"/>
          </w:tcPr>
          <w:p w14:paraId="31AB629B" w14:textId="77777777" w:rsidR="00206E61" w:rsidRPr="00206E61" w:rsidRDefault="00206E61"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p>
        </w:tc>
        <w:tc>
          <w:tcPr>
            <w:tcW w:w="3686" w:type="dxa"/>
            <w:shd w:val="clear" w:color="auto" w:fill="auto"/>
          </w:tcPr>
          <w:p w14:paraId="16F2956D" w14:textId="427D431E" w:rsidR="00206E61" w:rsidRPr="00206E61" w:rsidRDefault="00206E61"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2"/>
                <w:szCs w:val="22"/>
                <w:lang w:val="tr-TR"/>
              </w:rPr>
            </w:pPr>
            <w:r>
              <w:rPr>
                <w:bCs/>
                <w:color w:val="000000" w:themeColor="text1"/>
                <w:sz w:val="22"/>
                <w:szCs w:val="22"/>
                <w:lang w:val="tr-TR"/>
              </w:rPr>
              <w:t>Sosyal Bilimler Eğitimi II. Öğretim Tezsiz Y. Lisans</w:t>
            </w:r>
          </w:p>
        </w:tc>
      </w:tr>
      <w:tr w:rsidR="00D76454" w:rsidRPr="00206E61" w14:paraId="1044A546" w14:textId="77777777" w:rsidTr="00D7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val="restart"/>
            <w:tcBorders>
              <w:left w:val="none" w:sz="0" w:space="0" w:color="auto"/>
            </w:tcBorders>
            <w:shd w:val="clear" w:color="auto" w:fill="auto"/>
          </w:tcPr>
          <w:p w14:paraId="240EAE1B" w14:textId="77777777" w:rsidR="00D76454" w:rsidRPr="00206E61" w:rsidRDefault="00D76454" w:rsidP="00EA55A0">
            <w:pPr>
              <w:tabs>
                <w:tab w:val="left" w:pos="0"/>
              </w:tabs>
              <w:spacing w:before="120" w:after="120"/>
              <w:jc w:val="both"/>
              <w:rPr>
                <w:bCs w:val="0"/>
                <w:color w:val="000000" w:themeColor="text1"/>
                <w:sz w:val="20"/>
                <w:lang w:val="tr-TR"/>
              </w:rPr>
            </w:pPr>
            <w:r w:rsidRPr="00206E61">
              <w:rPr>
                <w:color w:val="000000" w:themeColor="text1"/>
                <w:sz w:val="20"/>
                <w:lang w:val="tr-TR"/>
              </w:rPr>
              <w:t>Türk Dili ve Edebiyatı</w:t>
            </w:r>
          </w:p>
        </w:tc>
        <w:tc>
          <w:tcPr>
            <w:tcW w:w="2410" w:type="dxa"/>
            <w:shd w:val="clear" w:color="auto" w:fill="auto"/>
          </w:tcPr>
          <w:p w14:paraId="6239F8A8" w14:textId="77777777" w:rsidR="00D76454" w:rsidRPr="00206E61" w:rsidRDefault="00D76454"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Türk Dili ve Edebiyatı</w:t>
            </w:r>
          </w:p>
        </w:tc>
        <w:tc>
          <w:tcPr>
            <w:tcW w:w="3686" w:type="dxa"/>
            <w:shd w:val="clear" w:color="auto" w:fill="auto"/>
          </w:tcPr>
          <w:p w14:paraId="65051D5F" w14:textId="77777777" w:rsidR="00D76454" w:rsidRPr="00206E61" w:rsidRDefault="00D76454"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 xml:space="preserve">Türk Dili ve Edebiyatı Tezli Y. Lisans </w:t>
            </w:r>
          </w:p>
        </w:tc>
      </w:tr>
      <w:tr w:rsidR="00D76454" w:rsidRPr="00206E61" w14:paraId="185A1367" w14:textId="77777777" w:rsidTr="00D76454">
        <w:tc>
          <w:tcPr>
            <w:cnfStyle w:val="001000000000" w:firstRow="0" w:lastRow="0" w:firstColumn="1" w:lastColumn="0" w:oddVBand="0" w:evenVBand="0" w:oddHBand="0" w:evenHBand="0" w:firstRowFirstColumn="0" w:firstRowLastColumn="0" w:lastRowFirstColumn="0" w:lastRowLastColumn="0"/>
            <w:tcW w:w="3260" w:type="dxa"/>
            <w:vMerge/>
            <w:tcBorders>
              <w:left w:val="none" w:sz="0" w:space="0" w:color="auto"/>
            </w:tcBorders>
            <w:shd w:val="clear" w:color="auto" w:fill="auto"/>
          </w:tcPr>
          <w:p w14:paraId="34852727" w14:textId="77777777" w:rsidR="00D76454" w:rsidRPr="00206E61" w:rsidRDefault="00D76454" w:rsidP="00EA55A0">
            <w:pPr>
              <w:tabs>
                <w:tab w:val="left" w:pos="0"/>
              </w:tabs>
              <w:spacing w:before="120" w:after="120"/>
              <w:jc w:val="both"/>
              <w:rPr>
                <w:bCs w:val="0"/>
                <w:color w:val="000000" w:themeColor="text1"/>
                <w:sz w:val="20"/>
                <w:lang w:val="tr-TR"/>
              </w:rPr>
            </w:pPr>
          </w:p>
        </w:tc>
        <w:tc>
          <w:tcPr>
            <w:tcW w:w="2410" w:type="dxa"/>
            <w:shd w:val="clear" w:color="auto" w:fill="auto"/>
          </w:tcPr>
          <w:p w14:paraId="733BC9E6" w14:textId="77777777" w:rsidR="00D76454" w:rsidRPr="00206E61" w:rsidRDefault="00D76454"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Türk Dili ve Edebiyatı</w:t>
            </w:r>
          </w:p>
        </w:tc>
        <w:tc>
          <w:tcPr>
            <w:tcW w:w="3686" w:type="dxa"/>
            <w:shd w:val="clear" w:color="auto" w:fill="auto"/>
          </w:tcPr>
          <w:p w14:paraId="57BD6860" w14:textId="77777777" w:rsidR="00D76454" w:rsidRPr="00206E61" w:rsidRDefault="00D76454"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Türk Dili ve Edebiyatı Doktora</w:t>
            </w:r>
          </w:p>
        </w:tc>
      </w:tr>
      <w:tr w:rsidR="00D76454" w:rsidRPr="00206E61" w14:paraId="673CAD6C" w14:textId="77777777" w:rsidTr="00D7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tcBorders>
              <w:left w:val="none" w:sz="0" w:space="0" w:color="auto"/>
            </w:tcBorders>
            <w:shd w:val="clear" w:color="auto" w:fill="auto"/>
          </w:tcPr>
          <w:p w14:paraId="52A718CE" w14:textId="77777777" w:rsidR="00D76454" w:rsidRPr="00206E61" w:rsidRDefault="00D76454" w:rsidP="00EA55A0">
            <w:pPr>
              <w:tabs>
                <w:tab w:val="left" w:pos="0"/>
              </w:tabs>
              <w:spacing w:before="120" w:after="120"/>
              <w:jc w:val="both"/>
              <w:rPr>
                <w:bCs w:val="0"/>
                <w:color w:val="000000" w:themeColor="text1"/>
                <w:sz w:val="20"/>
                <w:lang w:val="tr-TR"/>
              </w:rPr>
            </w:pPr>
          </w:p>
        </w:tc>
        <w:tc>
          <w:tcPr>
            <w:tcW w:w="2410" w:type="dxa"/>
            <w:shd w:val="clear" w:color="auto" w:fill="auto"/>
          </w:tcPr>
          <w:p w14:paraId="6F6F6E20" w14:textId="77777777" w:rsidR="00D76454" w:rsidRPr="00206E61" w:rsidRDefault="00D76454"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Türk Dili ve Edebiyatı</w:t>
            </w:r>
          </w:p>
        </w:tc>
        <w:tc>
          <w:tcPr>
            <w:tcW w:w="3686" w:type="dxa"/>
            <w:shd w:val="clear" w:color="auto" w:fill="auto"/>
          </w:tcPr>
          <w:p w14:paraId="20E0B2EB" w14:textId="77777777" w:rsidR="00D76454" w:rsidRPr="00206E61" w:rsidRDefault="00D76454"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Türk Dili ve Edebiyatı</w:t>
            </w:r>
            <w:r w:rsidRPr="00206E61">
              <w:rPr>
                <w:bCs/>
                <w:color w:val="000000" w:themeColor="text1"/>
                <w:sz w:val="22"/>
                <w:szCs w:val="22"/>
                <w:lang w:val="tr-TR"/>
              </w:rPr>
              <w:t xml:space="preserve"> </w:t>
            </w:r>
            <w:r w:rsidRPr="00206E61">
              <w:rPr>
                <w:bCs/>
                <w:color w:val="000000" w:themeColor="text1"/>
                <w:sz w:val="20"/>
                <w:lang w:val="tr-TR"/>
              </w:rPr>
              <w:t>II. Öğretim Tezsiz Y. Lisans</w:t>
            </w:r>
          </w:p>
        </w:tc>
      </w:tr>
      <w:tr w:rsidR="00D76454" w:rsidRPr="00206E61" w14:paraId="266113E4" w14:textId="77777777" w:rsidTr="00D76454">
        <w:tc>
          <w:tcPr>
            <w:cnfStyle w:val="001000000000" w:firstRow="0" w:lastRow="0" w:firstColumn="1" w:lastColumn="0" w:oddVBand="0" w:evenVBand="0" w:oddHBand="0" w:evenHBand="0" w:firstRowFirstColumn="0" w:firstRowLastColumn="0" w:lastRowFirstColumn="0" w:lastRowLastColumn="0"/>
            <w:tcW w:w="3260" w:type="dxa"/>
            <w:vMerge w:val="restart"/>
            <w:tcBorders>
              <w:left w:val="none" w:sz="0" w:space="0" w:color="auto"/>
            </w:tcBorders>
            <w:shd w:val="clear" w:color="auto" w:fill="auto"/>
          </w:tcPr>
          <w:p w14:paraId="1DD5F016" w14:textId="77777777" w:rsidR="00D76454" w:rsidRPr="00206E61" w:rsidRDefault="00D76454" w:rsidP="00EA55A0">
            <w:pPr>
              <w:tabs>
                <w:tab w:val="left" w:pos="0"/>
              </w:tabs>
              <w:spacing w:before="120" w:after="120"/>
              <w:jc w:val="both"/>
              <w:rPr>
                <w:bCs w:val="0"/>
                <w:color w:val="000000" w:themeColor="text1"/>
                <w:sz w:val="20"/>
                <w:lang w:val="tr-TR"/>
              </w:rPr>
            </w:pPr>
            <w:r w:rsidRPr="00206E61">
              <w:rPr>
                <w:color w:val="000000" w:themeColor="text1"/>
                <w:sz w:val="20"/>
                <w:lang w:val="tr-TR"/>
              </w:rPr>
              <w:t>Tarih</w:t>
            </w:r>
          </w:p>
        </w:tc>
        <w:tc>
          <w:tcPr>
            <w:tcW w:w="2410" w:type="dxa"/>
            <w:shd w:val="clear" w:color="auto" w:fill="auto"/>
          </w:tcPr>
          <w:p w14:paraId="33684C64" w14:textId="77777777" w:rsidR="00D76454" w:rsidRPr="00206E61" w:rsidRDefault="00D76454"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Tarih</w:t>
            </w:r>
          </w:p>
        </w:tc>
        <w:tc>
          <w:tcPr>
            <w:tcW w:w="3686" w:type="dxa"/>
            <w:shd w:val="clear" w:color="auto" w:fill="auto"/>
          </w:tcPr>
          <w:p w14:paraId="43476E59" w14:textId="77777777" w:rsidR="00D76454" w:rsidRPr="00206E61" w:rsidRDefault="00D76454"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Tarih Tezli Y. Lisans</w:t>
            </w:r>
          </w:p>
        </w:tc>
      </w:tr>
      <w:tr w:rsidR="00D76454" w:rsidRPr="00206E61" w14:paraId="3635C688" w14:textId="77777777" w:rsidTr="00D7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tcBorders>
              <w:left w:val="none" w:sz="0" w:space="0" w:color="auto"/>
            </w:tcBorders>
            <w:shd w:val="clear" w:color="auto" w:fill="auto"/>
          </w:tcPr>
          <w:p w14:paraId="7544D735" w14:textId="77777777" w:rsidR="00D76454" w:rsidRPr="00206E61" w:rsidRDefault="00D76454" w:rsidP="00EA55A0">
            <w:pPr>
              <w:tabs>
                <w:tab w:val="left" w:pos="0"/>
              </w:tabs>
              <w:spacing w:before="120" w:after="120"/>
              <w:jc w:val="both"/>
              <w:rPr>
                <w:bCs w:val="0"/>
                <w:color w:val="000000" w:themeColor="text1"/>
                <w:sz w:val="20"/>
                <w:lang w:val="tr-TR"/>
              </w:rPr>
            </w:pPr>
          </w:p>
        </w:tc>
        <w:tc>
          <w:tcPr>
            <w:tcW w:w="2410" w:type="dxa"/>
            <w:shd w:val="clear" w:color="auto" w:fill="auto"/>
          </w:tcPr>
          <w:p w14:paraId="6D011419" w14:textId="77777777" w:rsidR="00D76454" w:rsidRPr="00206E61" w:rsidRDefault="00D76454"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Tarih</w:t>
            </w:r>
          </w:p>
        </w:tc>
        <w:tc>
          <w:tcPr>
            <w:tcW w:w="3686" w:type="dxa"/>
            <w:shd w:val="clear" w:color="auto" w:fill="auto"/>
          </w:tcPr>
          <w:p w14:paraId="5D6CE90F" w14:textId="77777777" w:rsidR="00D76454" w:rsidRPr="00206E61" w:rsidRDefault="00D76454"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Tarih Doktora</w:t>
            </w:r>
          </w:p>
        </w:tc>
      </w:tr>
      <w:tr w:rsidR="00D76454" w:rsidRPr="00206E61" w14:paraId="3920F9B4" w14:textId="77777777" w:rsidTr="00B31627">
        <w:tc>
          <w:tcPr>
            <w:cnfStyle w:val="001000000000" w:firstRow="0" w:lastRow="0" w:firstColumn="1" w:lastColumn="0" w:oddVBand="0" w:evenVBand="0" w:oddHBand="0" w:evenHBand="0" w:firstRowFirstColumn="0" w:firstRowLastColumn="0" w:lastRowFirstColumn="0" w:lastRowLastColumn="0"/>
            <w:tcW w:w="3260" w:type="dxa"/>
            <w:vMerge/>
            <w:tcBorders>
              <w:left w:val="none" w:sz="0" w:space="0" w:color="auto"/>
              <w:bottom w:val="single" w:sz="4" w:space="0" w:color="auto"/>
            </w:tcBorders>
            <w:shd w:val="clear" w:color="auto" w:fill="auto"/>
          </w:tcPr>
          <w:p w14:paraId="480E2054" w14:textId="77777777" w:rsidR="00D76454" w:rsidRPr="00206E61" w:rsidRDefault="00D76454" w:rsidP="00EA55A0">
            <w:pPr>
              <w:tabs>
                <w:tab w:val="left" w:pos="0"/>
              </w:tabs>
              <w:spacing w:before="120" w:after="120"/>
              <w:jc w:val="both"/>
              <w:rPr>
                <w:bCs w:val="0"/>
                <w:color w:val="000000" w:themeColor="text1"/>
                <w:sz w:val="20"/>
                <w:lang w:val="tr-TR"/>
              </w:rPr>
            </w:pPr>
          </w:p>
        </w:tc>
        <w:tc>
          <w:tcPr>
            <w:tcW w:w="2410" w:type="dxa"/>
            <w:tcBorders>
              <w:bottom w:val="single" w:sz="4" w:space="0" w:color="auto"/>
            </w:tcBorders>
            <w:shd w:val="clear" w:color="auto" w:fill="auto"/>
          </w:tcPr>
          <w:p w14:paraId="60FB16F2" w14:textId="77777777" w:rsidR="00D76454" w:rsidRPr="00206E61" w:rsidRDefault="00D76454"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Tarih</w:t>
            </w:r>
          </w:p>
        </w:tc>
        <w:tc>
          <w:tcPr>
            <w:tcW w:w="3686" w:type="dxa"/>
            <w:tcBorders>
              <w:bottom w:val="single" w:sz="4" w:space="0" w:color="auto"/>
            </w:tcBorders>
            <w:shd w:val="clear" w:color="auto" w:fill="auto"/>
          </w:tcPr>
          <w:p w14:paraId="1BAC395A" w14:textId="77777777" w:rsidR="00D76454" w:rsidRPr="00206E61" w:rsidRDefault="00D76454"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Tarih II. Öğretim Tezsiz Y. Lisans</w:t>
            </w:r>
          </w:p>
        </w:tc>
      </w:tr>
      <w:tr w:rsidR="00D76454" w:rsidRPr="00206E61" w14:paraId="1C6629E5" w14:textId="77777777" w:rsidTr="00D7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Merge w:val="restart"/>
            <w:tcBorders>
              <w:left w:val="none" w:sz="0" w:space="0" w:color="auto"/>
            </w:tcBorders>
            <w:shd w:val="clear" w:color="auto" w:fill="auto"/>
          </w:tcPr>
          <w:p w14:paraId="13A87D57" w14:textId="77777777" w:rsidR="00D76454" w:rsidRPr="00206E61" w:rsidRDefault="00D76454" w:rsidP="00EA55A0">
            <w:pPr>
              <w:tabs>
                <w:tab w:val="left" w:pos="0"/>
              </w:tabs>
              <w:spacing w:before="120" w:after="120"/>
              <w:jc w:val="both"/>
              <w:rPr>
                <w:bCs w:val="0"/>
                <w:color w:val="000000" w:themeColor="text1"/>
                <w:sz w:val="20"/>
                <w:lang w:val="tr-TR"/>
              </w:rPr>
            </w:pPr>
            <w:r w:rsidRPr="00206E61">
              <w:rPr>
                <w:color w:val="000000" w:themeColor="text1"/>
                <w:sz w:val="20"/>
                <w:lang w:val="tr-TR"/>
              </w:rPr>
              <w:t>Temel İslam Bilimleri</w:t>
            </w:r>
          </w:p>
        </w:tc>
        <w:tc>
          <w:tcPr>
            <w:tcW w:w="2410" w:type="dxa"/>
            <w:shd w:val="clear" w:color="auto" w:fill="auto"/>
          </w:tcPr>
          <w:p w14:paraId="41DD2508" w14:textId="77777777" w:rsidR="00D76454" w:rsidRPr="00206E61" w:rsidRDefault="00D76454"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Temel İslam Bilimleri</w:t>
            </w:r>
          </w:p>
        </w:tc>
        <w:tc>
          <w:tcPr>
            <w:tcW w:w="3686" w:type="dxa"/>
            <w:shd w:val="clear" w:color="auto" w:fill="auto"/>
          </w:tcPr>
          <w:p w14:paraId="5BE2871C" w14:textId="77777777" w:rsidR="00D76454" w:rsidRPr="00206E61" w:rsidRDefault="00D76454" w:rsidP="00EA55A0">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bCs/>
                <w:color w:val="000000" w:themeColor="text1"/>
                <w:sz w:val="20"/>
                <w:lang w:val="tr-TR"/>
              </w:rPr>
            </w:pPr>
            <w:r w:rsidRPr="00206E61">
              <w:rPr>
                <w:bCs/>
                <w:color w:val="000000" w:themeColor="text1"/>
                <w:sz w:val="20"/>
                <w:lang w:val="tr-TR"/>
              </w:rPr>
              <w:t>Temel İslam Bilimleri Tezli Y. Lisans</w:t>
            </w:r>
          </w:p>
        </w:tc>
      </w:tr>
      <w:tr w:rsidR="00D76454" w:rsidRPr="00206E61" w14:paraId="13234E23" w14:textId="77777777" w:rsidTr="00B31627">
        <w:tc>
          <w:tcPr>
            <w:cnfStyle w:val="001000000000" w:firstRow="0" w:lastRow="0" w:firstColumn="1" w:lastColumn="0" w:oddVBand="0" w:evenVBand="0" w:oddHBand="0" w:evenHBand="0" w:firstRowFirstColumn="0" w:firstRowLastColumn="0" w:lastRowFirstColumn="0" w:lastRowLastColumn="0"/>
            <w:tcW w:w="3260" w:type="dxa"/>
            <w:vMerge/>
            <w:tcBorders>
              <w:left w:val="none" w:sz="0" w:space="0" w:color="auto"/>
              <w:bottom w:val="single" w:sz="4" w:space="0" w:color="auto"/>
            </w:tcBorders>
            <w:shd w:val="clear" w:color="auto" w:fill="auto"/>
          </w:tcPr>
          <w:p w14:paraId="1661FF2D" w14:textId="77777777" w:rsidR="00D76454" w:rsidRPr="00206E61" w:rsidRDefault="00D76454" w:rsidP="00EA55A0">
            <w:pPr>
              <w:tabs>
                <w:tab w:val="left" w:pos="0"/>
              </w:tabs>
              <w:spacing w:before="120" w:after="120"/>
              <w:jc w:val="both"/>
              <w:rPr>
                <w:bCs w:val="0"/>
                <w:color w:val="000000" w:themeColor="text1"/>
                <w:sz w:val="20"/>
                <w:lang w:val="tr-TR"/>
              </w:rPr>
            </w:pPr>
          </w:p>
        </w:tc>
        <w:tc>
          <w:tcPr>
            <w:tcW w:w="2410" w:type="dxa"/>
            <w:tcBorders>
              <w:bottom w:val="single" w:sz="4" w:space="0" w:color="auto"/>
            </w:tcBorders>
            <w:shd w:val="clear" w:color="auto" w:fill="auto"/>
          </w:tcPr>
          <w:p w14:paraId="488711AD" w14:textId="77777777" w:rsidR="00D76454" w:rsidRPr="00206E61" w:rsidRDefault="00D76454"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Temel İslam Bilimleri</w:t>
            </w:r>
          </w:p>
        </w:tc>
        <w:tc>
          <w:tcPr>
            <w:tcW w:w="3686" w:type="dxa"/>
            <w:tcBorders>
              <w:bottom w:val="single" w:sz="4" w:space="0" w:color="auto"/>
            </w:tcBorders>
            <w:shd w:val="clear" w:color="auto" w:fill="auto"/>
          </w:tcPr>
          <w:p w14:paraId="00BDF9C3" w14:textId="77777777" w:rsidR="00D76454" w:rsidRPr="00206E61" w:rsidRDefault="00D76454" w:rsidP="00EA55A0">
            <w:pPr>
              <w:tabs>
                <w:tab w:val="left" w:pos="0"/>
              </w:tabs>
              <w:spacing w:before="120" w:after="120"/>
              <w:jc w:val="both"/>
              <w:cnfStyle w:val="000000000000" w:firstRow="0" w:lastRow="0" w:firstColumn="0" w:lastColumn="0" w:oddVBand="0" w:evenVBand="0" w:oddHBand="0" w:evenHBand="0" w:firstRowFirstColumn="0" w:firstRowLastColumn="0" w:lastRowFirstColumn="0" w:lastRowLastColumn="0"/>
              <w:rPr>
                <w:bCs/>
                <w:color w:val="000000" w:themeColor="text1"/>
                <w:sz w:val="20"/>
                <w:lang w:val="tr-TR"/>
              </w:rPr>
            </w:pPr>
            <w:r w:rsidRPr="00206E61">
              <w:rPr>
                <w:bCs/>
                <w:color w:val="000000" w:themeColor="text1"/>
                <w:sz w:val="20"/>
                <w:lang w:val="tr-TR"/>
              </w:rPr>
              <w:t>Temel İslam Bilimleri Doktora</w:t>
            </w:r>
          </w:p>
        </w:tc>
      </w:tr>
    </w:tbl>
    <w:p w14:paraId="7F46AD50" w14:textId="77777777" w:rsidR="00B31627" w:rsidRDefault="00B31627" w:rsidP="00830637">
      <w:pPr>
        <w:spacing w:after="120"/>
        <w:jc w:val="both"/>
        <w:rPr>
          <w:b/>
          <w:szCs w:val="24"/>
          <w:lang w:val="tr-TR"/>
        </w:rPr>
      </w:pPr>
    </w:p>
    <w:p w14:paraId="29D692FC" w14:textId="1749A4DF" w:rsidR="007B12C1" w:rsidRPr="00116B05" w:rsidRDefault="00580B34" w:rsidP="00830637">
      <w:pPr>
        <w:spacing w:after="120"/>
        <w:jc w:val="both"/>
        <w:rPr>
          <w:b/>
          <w:szCs w:val="24"/>
          <w:lang w:val="tr-TR"/>
        </w:rPr>
      </w:pPr>
      <w:r w:rsidRPr="00116B05">
        <w:rPr>
          <w:b/>
          <w:szCs w:val="24"/>
          <w:lang w:val="tr-TR"/>
        </w:rPr>
        <w:t>5</w:t>
      </w:r>
      <w:r w:rsidR="007B12C1" w:rsidRPr="00116B05">
        <w:rPr>
          <w:b/>
          <w:szCs w:val="24"/>
          <w:lang w:val="tr-TR"/>
        </w:rPr>
        <w:t>.1.</w:t>
      </w:r>
      <w:r w:rsidR="00A91D9F" w:rsidRPr="00116B05">
        <w:rPr>
          <w:b/>
          <w:szCs w:val="24"/>
          <w:lang w:val="tr-TR"/>
        </w:rPr>
        <w:t>2</w:t>
      </w:r>
      <w:r w:rsidR="007B12C1" w:rsidRPr="00116B05">
        <w:rPr>
          <w:b/>
          <w:szCs w:val="24"/>
          <w:lang w:val="tr-TR"/>
        </w:rPr>
        <w:t>.Ön Lisans</w:t>
      </w:r>
      <w:r w:rsidR="004D7B2C" w:rsidRPr="00116B05">
        <w:rPr>
          <w:b/>
          <w:szCs w:val="24"/>
          <w:lang w:val="tr-TR"/>
        </w:rPr>
        <w:t xml:space="preserve">, </w:t>
      </w:r>
      <w:r w:rsidR="007B12C1" w:rsidRPr="00116B05">
        <w:rPr>
          <w:b/>
          <w:szCs w:val="24"/>
          <w:lang w:val="tr-TR"/>
        </w:rPr>
        <w:t>Lisans</w:t>
      </w:r>
      <w:r w:rsidR="00BF112F" w:rsidRPr="00116B05">
        <w:rPr>
          <w:b/>
          <w:szCs w:val="24"/>
          <w:lang w:val="tr-TR"/>
        </w:rPr>
        <w:t>, Lisansüstü</w:t>
      </w:r>
      <w:r w:rsidR="007B12C1" w:rsidRPr="00116B05">
        <w:rPr>
          <w:b/>
          <w:szCs w:val="24"/>
          <w:lang w:val="tr-TR"/>
        </w:rPr>
        <w:t xml:space="preserve"> Programları Öğrenci Sayıları</w:t>
      </w:r>
    </w:p>
    <w:p w14:paraId="27D19734" w14:textId="0F4FDD32" w:rsidR="007B12C1" w:rsidRPr="00B55357" w:rsidRDefault="00C2684F" w:rsidP="00830637">
      <w:pPr>
        <w:spacing w:after="120"/>
        <w:jc w:val="both"/>
        <w:rPr>
          <w:bCs/>
          <w:i/>
          <w:iCs/>
          <w:szCs w:val="24"/>
          <w:lang w:val="tr-TR"/>
        </w:rPr>
      </w:pPr>
      <w:r w:rsidRPr="00B55357">
        <w:rPr>
          <w:bCs/>
          <w:i/>
          <w:iCs/>
          <w:szCs w:val="24"/>
          <w:lang w:val="tr-TR"/>
        </w:rPr>
        <w:t xml:space="preserve">Tablo </w:t>
      </w:r>
      <w:r w:rsidR="00BE19F1" w:rsidRPr="00B55357">
        <w:rPr>
          <w:bCs/>
          <w:i/>
          <w:iCs/>
          <w:szCs w:val="24"/>
          <w:lang w:val="tr-TR"/>
        </w:rPr>
        <w:t>49</w:t>
      </w:r>
      <w:r w:rsidR="007B12C1" w:rsidRPr="00B55357">
        <w:rPr>
          <w:bCs/>
          <w:i/>
          <w:iCs/>
          <w:szCs w:val="24"/>
          <w:lang w:val="tr-TR"/>
        </w:rPr>
        <w:t>: 20</w:t>
      </w:r>
      <w:r w:rsidR="001B32FB" w:rsidRPr="00B55357">
        <w:rPr>
          <w:bCs/>
          <w:i/>
          <w:iCs/>
          <w:szCs w:val="24"/>
          <w:lang w:val="tr-TR"/>
        </w:rPr>
        <w:t>2</w:t>
      </w:r>
      <w:r w:rsidR="00CD0DD9">
        <w:rPr>
          <w:bCs/>
          <w:i/>
          <w:iCs/>
          <w:szCs w:val="24"/>
          <w:lang w:val="tr-TR"/>
        </w:rPr>
        <w:t>2</w:t>
      </w:r>
      <w:r w:rsidR="007B12C1" w:rsidRPr="00B55357">
        <w:rPr>
          <w:bCs/>
          <w:i/>
          <w:iCs/>
          <w:szCs w:val="24"/>
          <w:lang w:val="tr-TR"/>
        </w:rPr>
        <w:t>-20</w:t>
      </w:r>
      <w:r w:rsidR="000A1EB8" w:rsidRPr="00B55357">
        <w:rPr>
          <w:bCs/>
          <w:i/>
          <w:iCs/>
          <w:szCs w:val="24"/>
          <w:lang w:val="tr-TR"/>
        </w:rPr>
        <w:t>2</w:t>
      </w:r>
      <w:r w:rsidR="00CD0DD9">
        <w:rPr>
          <w:bCs/>
          <w:i/>
          <w:iCs/>
          <w:szCs w:val="24"/>
          <w:lang w:val="tr-TR"/>
        </w:rPr>
        <w:t>3</w:t>
      </w:r>
      <w:r w:rsidR="007B12C1" w:rsidRPr="00B55357">
        <w:rPr>
          <w:bCs/>
          <w:i/>
          <w:iCs/>
          <w:szCs w:val="24"/>
          <w:lang w:val="tr-TR"/>
        </w:rPr>
        <w:t xml:space="preserve"> Eğitim-Öğretim Yılı Öğrenci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860"/>
        <w:gridCol w:w="1863"/>
        <w:gridCol w:w="1720"/>
        <w:gridCol w:w="1707"/>
      </w:tblGrid>
      <w:tr w:rsidR="00C2684F" w:rsidRPr="00116B05" w14:paraId="03622BDF" w14:textId="77777777" w:rsidTr="004D7B2C">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EA26E93" w14:textId="69D6F30F" w:rsidR="00C2684F" w:rsidRPr="00116B05" w:rsidRDefault="00C2684F" w:rsidP="007807EB">
            <w:pPr>
              <w:jc w:val="center"/>
              <w:rPr>
                <w:b/>
                <w:szCs w:val="24"/>
                <w:lang w:val="tr-TR"/>
              </w:rPr>
            </w:pPr>
            <w:r w:rsidRPr="00116B05">
              <w:rPr>
                <w:b/>
                <w:szCs w:val="24"/>
                <w:lang w:val="tr-TR"/>
              </w:rPr>
              <w:t>Birim</w:t>
            </w:r>
          </w:p>
        </w:tc>
        <w:tc>
          <w:tcPr>
            <w:tcW w:w="10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878B839" w14:textId="77777777" w:rsidR="00C2684F" w:rsidRPr="00116B05" w:rsidRDefault="00C2684F" w:rsidP="007807EB">
            <w:pPr>
              <w:jc w:val="center"/>
              <w:rPr>
                <w:b/>
                <w:szCs w:val="24"/>
                <w:lang w:val="tr-TR"/>
              </w:rPr>
            </w:pPr>
            <w:r w:rsidRPr="00116B05">
              <w:rPr>
                <w:b/>
                <w:szCs w:val="24"/>
                <w:lang w:val="tr-TR"/>
              </w:rPr>
              <w:t>1.Öğretim</w:t>
            </w:r>
          </w:p>
        </w:tc>
        <w:tc>
          <w:tcPr>
            <w:tcW w:w="94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A402CBD" w14:textId="77777777" w:rsidR="00C2684F" w:rsidRPr="00116B05" w:rsidRDefault="00C2684F" w:rsidP="007807EB">
            <w:pPr>
              <w:jc w:val="center"/>
              <w:rPr>
                <w:b/>
                <w:szCs w:val="24"/>
                <w:lang w:val="tr-TR"/>
              </w:rPr>
            </w:pPr>
            <w:r w:rsidRPr="00116B05">
              <w:rPr>
                <w:b/>
                <w:szCs w:val="24"/>
                <w:lang w:val="tr-TR"/>
              </w:rPr>
              <w:t>2.Öğretim</w:t>
            </w:r>
          </w:p>
        </w:tc>
        <w:tc>
          <w:tcPr>
            <w:tcW w:w="93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B0113D2" w14:textId="51CD0CE1" w:rsidR="00C2684F" w:rsidRPr="00116B05" w:rsidRDefault="004D7B2C" w:rsidP="007807EB">
            <w:pPr>
              <w:jc w:val="center"/>
              <w:rPr>
                <w:b/>
                <w:szCs w:val="24"/>
                <w:lang w:val="tr-TR"/>
              </w:rPr>
            </w:pPr>
            <w:r w:rsidRPr="00116B05">
              <w:rPr>
                <w:b/>
                <w:szCs w:val="24"/>
                <w:lang w:val="tr-TR"/>
              </w:rPr>
              <w:t>Toplam</w:t>
            </w:r>
          </w:p>
        </w:tc>
      </w:tr>
      <w:tr w:rsidR="004D7B2C" w:rsidRPr="00116B05" w14:paraId="7F03C4C3" w14:textId="77777777" w:rsidTr="004D7B2C">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E50AFD5" w14:textId="15CEFF70" w:rsidR="004D7B2C" w:rsidRPr="00116B05" w:rsidRDefault="004D7B2C" w:rsidP="007807EB">
            <w:pPr>
              <w:jc w:val="center"/>
              <w:rPr>
                <w:b/>
                <w:szCs w:val="24"/>
                <w:lang w:val="tr-TR"/>
              </w:rPr>
            </w:pPr>
            <w:r w:rsidRPr="00116B05">
              <w:rPr>
                <w:b/>
                <w:bCs/>
                <w:szCs w:val="24"/>
                <w:lang w:val="tr-TR"/>
              </w:rPr>
              <w:t>Enstitüler</w:t>
            </w:r>
          </w:p>
        </w:tc>
        <w:tc>
          <w:tcPr>
            <w:tcW w:w="10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8762EDC" w14:textId="64387B63" w:rsidR="004D7B2C" w:rsidRPr="00116B05" w:rsidRDefault="00BA28A5" w:rsidP="007807EB">
            <w:pPr>
              <w:jc w:val="center"/>
              <w:rPr>
                <w:b/>
                <w:szCs w:val="24"/>
                <w:lang w:val="tr-TR"/>
              </w:rPr>
            </w:pPr>
            <w:r>
              <w:rPr>
                <w:b/>
                <w:szCs w:val="24"/>
                <w:lang w:val="tr-TR"/>
              </w:rPr>
              <w:t>1085</w:t>
            </w:r>
          </w:p>
        </w:tc>
        <w:tc>
          <w:tcPr>
            <w:tcW w:w="94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8F07568" w14:textId="3F662F9D" w:rsidR="004D7B2C" w:rsidRPr="00116B05" w:rsidRDefault="00BA28A5" w:rsidP="007807EB">
            <w:pPr>
              <w:jc w:val="center"/>
              <w:rPr>
                <w:b/>
                <w:szCs w:val="24"/>
                <w:lang w:val="tr-TR"/>
              </w:rPr>
            </w:pPr>
            <w:r>
              <w:rPr>
                <w:b/>
                <w:szCs w:val="24"/>
                <w:lang w:val="tr-TR"/>
              </w:rPr>
              <w:t>241</w:t>
            </w:r>
          </w:p>
        </w:tc>
        <w:tc>
          <w:tcPr>
            <w:tcW w:w="93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BD4D533" w14:textId="40612449" w:rsidR="004D7B2C" w:rsidRPr="00116B05" w:rsidRDefault="00BA28A5" w:rsidP="007807EB">
            <w:pPr>
              <w:jc w:val="center"/>
              <w:rPr>
                <w:b/>
                <w:szCs w:val="24"/>
                <w:lang w:val="tr-TR"/>
              </w:rPr>
            </w:pPr>
            <w:r>
              <w:rPr>
                <w:b/>
                <w:szCs w:val="24"/>
                <w:lang w:val="tr-TR"/>
              </w:rPr>
              <w:t>1326</w:t>
            </w:r>
          </w:p>
        </w:tc>
      </w:tr>
      <w:tr w:rsidR="004D7B2C" w:rsidRPr="00116B05" w14:paraId="19620F30" w14:textId="77777777" w:rsidTr="004D7B2C">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EA078BB" w14:textId="412A2203" w:rsidR="004D7B2C" w:rsidRPr="00116B05" w:rsidRDefault="004D7B2C" w:rsidP="007807EB">
            <w:pPr>
              <w:jc w:val="center"/>
              <w:rPr>
                <w:b/>
                <w:szCs w:val="24"/>
                <w:lang w:val="tr-TR"/>
              </w:rPr>
            </w:pPr>
            <w:r w:rsidRPr="00116B05">
              <w:rPr>
                <w:b/>
                <w:szCs w:val="24"/>
                <w:lang w:val="tr-TR"/>
              </w:rPr>
              <w:t>Toplam</w:t>
            </w:r>
          </w:p>
        </w:tc>
        <w:tc>
          <w:tcPr>
            <w:tcW w:w="10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D447C91" w14:textId="7F0118A1" w:rsidR="004D7B2C" w:rsidRPr="00116B05" w:rsidRDefault="00BA28A5" w:rsidP="007807EB">
            <w:pPr>
              <w:jc w:val="center"/>
              <w:rPr>
                <w:b/>
                <w:szCs w:val="24"/>
                <w:lang w:val="tr-TR"/>
              </w:rPr>
            </w:pPr>
            <w:r>
              <w:rPr>
                <w:b/>
                <w:szCs w:val="24"/>
                <w:lang w:val="tr-TR"/>
              </w:rPr>
              <w:t>1085</w:t>
            </w:r>
          </w:p>
        </w:tc>
        <w:tc>
          <w:tcPr>
            <w:tcW w:w="94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476BB053" w14:textId="62C04AB6" w:rsidR="004D7B2C" w:rsidRPr="00116B05" w:rsidRDefault="00BA28A5" w:rsidP="007807EB">
            <w:pPr>
              <w:jc w:val="center"/>
              <w:rPr>
                <w:b/>
                <w:szCs w:val="24"/>
                <w:lang w:val="tr-TR"/>
              </w:rPr>
            </w:pPr>
            <w:r>
              <w:rPr>
                <w:b/>
                <w:szCs w:val="24"/>
                <w:lang w:val="tr-TR"/>
              </w:rPr>
              <w:t>241</w:t>
            </w:r>
          </w:p>
        </w:tc>
        <w:tc>
          <w:tcPr>
            <w:tcW w:w="93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9583E7E" w14:textId="047D30AC" w:rsidR="004D7B2C" w:rsidRPr="00116B05" w:rsidRDefault="00BA28A5" w:rsidP="007807EB">
            <w:pPr>
              <w:jc w:val="center"/>
              <w:rPr>
                <w:b/>
                <w:szCs w:val="24"/>
                <w:lang w:val="tr-TR"/>
              </w:rPr>
            </w:pPr>
            <w:r>
              <w:rPr>
                <w:b/>
                <w:szCs w:val="24"/>
                <w:lang w:val="tr-TR"/>
              </w:rPr>
              <w:t>1326</w:t>
            </w:r>
          </w:p>
        </w:tc>
      </w:tr>
    </w:tbl>
    <w:p w14:paraId="3FB2ADB7" w14:textId="77777777" w:rsidR="00035E7C" w:rsidRDefault="00035E7C" w:rsidP="00830637">
      <w:pPr>
        <w:spacing w:after="120"/>
        <w:jc w:val="both"/>
        <w:rPr>
          <w:b/>
          <w:szCs w:val="24"/>
          <w:lang w:val="tr-TR"/>
        </w:rPr>
      </w:pPr>
      <w:bookmarkStart w:id="46" w:name="_Toc380499491"/>
    </w:p>
    <w:p w14:paraId="6FFC82AB" w14:textId="77777777" w:rsidR="00035E7C" w:rsidRDefault="00035E7C" w:rsidP="00830637">
      <w:pPr>
        <w:spacing w:after="120"/>
        <w:jc w:val="both"/>
        <w:rPr>
          <w:b/>
          <w:szCs w:val="24"/>
          <w:lang w:val="tr-TR"/>
        </w:rPr>
      </w:pPr>
    </w:p>
    <w:p w14:paraId="0B7F2F81" w14:textId="77777777" w:rsidR="00035E7C" w:rsidRDefault="00035E7C" w:rsidP="00830637">
      <w:pPr>
        <w:spacing w:after="120"/>
        <w:jc w:val="both"/>
        <w:rPr>
          <w:b/>
          <w:szCs w:val="24"/>
          <w:lang w:val="tr-TR"/>
        </w:rPr>
      </w:pPr>
    </w:p>
    <w:p w14:paraId="37756802" w14:textId="77777777" w:rsidR="00035E7C" w:rsidRDefault="00035E7C" w:rsidP="00830637">
      <w:pPr>
        <w:spacing w:after="120"/>
        <w:jc w:val="both"/>
        <w:rPr>
          <w:b/>
          <w:szCs w:val="24"/>
          <w:lang w:val="tr-TR"/>
        </w:rPr>
      </w:pPr>
    </w:p>
    <w:p w14:paraId="30C3C209" w14:textId="77777777" w:rsidR="00035E7C" w:rsidRDefault="00035E7C" w:rsidP="00830637">
      <w:pPr>
        <w:spacing w:after="120"/>
        <w:jc w:val="both"/>
        <w:rPr>
          <w:b/>
          <w:szCs w:val="24"/>
          <w:lang w:val="tr-TR"/>
        </w:rPr>
      </w:pPr>
    </w:p>
    <w:p w14:paraId="14BC6AC2" w14:textId="77777777" w:rsidR="00035E7C" w:rsidRDefault="00035E7C" w:rsidP="00830637">
      <w:pPr>
        <w:spacing w:after="120"/>
        <w:jc w:val="both"/>
        <w:rPr>
          <w:b/>
          <w:szCs w:val="24"/>
          <w:lang w:val="tr-TR"/>
        </w:rPr>
      </w:pPr>
    </w:p>
    <w:p w14:paraId="2582452B" w14:textId="77777777" w:rsidR="00035E7C" w:rsidRDefault="00035E7C" w:rsidP="00830637">
      <w:pPr>
        <w:spacing w:after="120"/>
        <w:jc w:val="both"/>
        <w:rPr>
          <w:b/>
          <w:szCs w:val="24"/>
          <w:lang w:val="tr-TR"/>
        </w:rPr>
      </w:pPr>
    </w:p>
    <w:p w14:paraId="65010023" w14:textId="77777777" w:rsidR="00035E7C" w:rsidRDefault="00035E7C" w:rsidP="00830637">
      <w:pPr>
        <w:spacing w:after="120"/>
        <w:jc w:val="both"/>
        <w:rPr>
          <w:b/>
          <w:szCs w:val="24"/>
          <w:lang w:val="tr-TR"/>
        </w:rPr>
      </w:pPr>
    </w:p>
    <w:p w14:paraId="5D40CE72" w14:textId="77777777" w:rsidR="00035E7C" w:rsidRDefault="00035E7C" w:rsidP="00830637">
      <w:pPr>
        <w:spacing w:after="120"/>
        <w:jc w:val="both"/>
        <w:rPr>
          <w:b/>
          <w:szCs w:val="24"/>
          <w:lang w:val="tr-TR"/>
        </w:rPr>
      </w:pPr>
    </w:p>
    <w:p w14:paraId="7DCAA99F" w14:textId="2DC798E1" w:rsidR="004D7B2C" w:rsidRPr="003E4746" w:rsidRDefault="00580B34" w:rsidP="00830637">
      <w:pPr>
        <w:spacing w:after="120"/>
        <w:jc w:val="both"/>
        <w:rPr>
          <w:b/>
          <w:color w:val="000000" w:themeColor="text1"/>
          <w:szCs w:val="24"/>
          <w:lang w:val="tr-TR"/>
        </w:rPr>
      </w:pPr>
      <w:r w:rsidRPr="003E4746">
        <w:rPr>
          <w:b/>
          <w:color w:val="000000" w:themeColor="text1"/>
          <w:szCs w:val="24"/>
          <w:lang w:val="tr-TR"/>
        </w:rPr>
        <w:lastRenderedPageBreak/>
        <w:t>5</w:t>
      </w:r>
      <w:r w:rsidR="004D7B2C" w:rsidRPr="003E4746">
        <w:rPr>
          <w:b/>
          <w:color w:val="000000" w:themeColor="text1"/>
          <w:szCs w:val="24"/>
          <w:lang w:val="tr-TR"/>
        </w:rPr>
        <w:t>.1.</w:t>
      </w:r>
      <w:r w:rsidR="00A91D9F" w:rsidRPr="003E4746">
        <w:rPr>
          <w:b/>
          <w:color w:val="000000" w:themeColor="text1"/>
          <w:szCs w:val="24"/>
          <w:lang w:val="tr-TR"/>
        </w:rPr>
        <w:t>3</w:t>
      </w:r>
      <w:r w:rsidR="004D7B2C" w:rsidRPr="003E4746">
        <w:rPr>
          <w:b/>
          <w:color w:val="000000" w:themeColor="text1"/>
          <w:szCs w:val="24"/>
          <w:lang w:val="tr-TR"/>
        </w:rPr>
        <w:t>.Lisansüstü Öğrenci Sayıları</w:t>
      </w:r>
      <w:bookmarkEnd w:id="46"/>
    </w:p>
    <w:p w14:paraId="6724805B" w14:textId="60925044" w:rsidR="004D7B2C" w:rsidRDefault="004D7B2C" w:rsidP="00830637">
      <w:pPr>
        <w:spacing w:after="120"/>
        <w:jc w:val="both"/>
        <w:rPr>
          <w:bCs/>
          <w:i/>
          <w:iCs/>
          <w:szCs w:val="24"/>
          <w:lang w:val="tr-TR"/>
        </w:rPr>
      </w:pPr>
      <w:bookmarkStart w:id="47" w:name="_Toc380499492"/>
      <w:r w:rsidRPr="00B55357">
        <w:rPr>
          <w:bCs/>
          <w:i/>
          <w:iCs/>
          <w:szCs w:val="24"/>
          <w:lang w:val="tr-TR"/>
        </w:rPr>
        <w:t>Tablo 5</w:t>
      </w:r>
      <w:r w:rsidR="00BE19F1" w:rsidRPr="00B55357">
        <w:rPr>
          <w:bCs/>
          <w:i/>
          <w:iCs/>
          <w:szCs w:val="24"/>
          <w:lang w:val="tr-TR"/>
        </w:rPr>
        <w:t>0</w:t>
      </w:r>
      <w:r w:rsidRPr="00B55357">
        <w:rPr>
          <w:bCs/>
          <w:i/>
          <w:iCs/>
          <w:szCs w:val="24"/>
          <w:lang w:val="tr-TR"/>
        </w:rPr>
        <w:t>:</w:t>
      </w:r>
      <w:bookmarkStart w:id="48" w:name="_Toc353137438"/>
      <w:r w:rsidRPr="00B55357">
        <w:rPr>
          <w:bCs/>
          <w:i/>
          <w:iCs/>
          <w:szCs w:val="24"/>
          <w:lang w:val="tr-TR"/>
        </w:rPr>
        <w:t xml:space="preserve"> Yüksek Lisans ve Doktora Programları Öğrenci Sayıları</w:t>
      </w:r>
      <w:bookmarkEnd w:id="47"/>
      <w:bookmarkEnd w:id="48"/>
    </w:p>
    <w:tbl>
      <w:tblPr>
        <w:tblW w:w="5000" w:type="pct"/>
        <w:tblCellMar>
          <w:left w:w="70" w:type="dxa"/>
          <w:right w:w="70" w:type="dxa"/>
        </w:tblCellMar>
        <w:tblLook w:val="04A0" w:firstRow="1" w:lastRow="0" w:firstColumn="1" w:lastColumn="0" w:noHBand="0" w:noVBand="1"/>
      </w:tblPr>
      <w:tblGrid>
        <w:gridCol w:w="2685"/>
        <w:gridCol w:w="992"/>
        <w:gridCol w:w="1133"/>
        <w:gridCol w:w="1005"/>
        <w:gridCol w:w="892"/>
        <w:gridCol w:w="1077"/>
        <w:gridCol w:w="1371"/>
      </w:tblGrid>
      <w:tr w:rsidR="00026115" w:rsidRPr="00116B05" w14:paraId="6995A974" w14:textId="77777777" w:rsidTr="00AE03A7">
        <w:trPr>
          <w:trHeight w:val="334"/>
        </w:trPr>
        <w:tc>
          <w:tcPr>
            <w:tcW w:w="1466" w:type="pct"/>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14:paraId="43E3B568" w14:textId="77777777" w:rsidR="00026115" w:rsidRPr="00116B05" w:rsidRDefault="00026115" w:rsidP="00EA55A0">
            <w:pPr>
              <w:jc w:val="center"/>
              <w:rPr>
                <w:b/>
                <w:bCs/>
                <w:szCs w:val="24"/>
                <w:lang w:val="tr-TR" w:eastAsia="tr-TR"/>
              </w:rPr>
            </w:pPr>
            <w:r w:rsidRPr="00116B05">
              <w:rPr>
                <w:b/>
                <w:bCs/>
                <w:szCs w:val="24"/>
                <w:lang w:val="tr-TR" w:eastAsia="tr-TR"/>
              </w:rPr>
              <w:t>Ana Bilim Dalı</w:t>
            </w:r>
          </w:p>
        </w:tc>
        <w:tc>
          <w:tcPr>
            <w:tcW w:w="1709" w:type="pct"/>
            <w:gridSpan w:val="3"/>
            <w:tcBorders>
              <w:top w:val="single" w:sz="8" w:space="0" w:color="auto"/>
              <w:left w:val="nil"/>
              <w:bottom w:val="single" w:sz="8" w:space="0" w:color="auto"/>
              <w:right w:val="nil"/>
            </w:tcBorders>
            <w:shd w:val="clear" w:color="auto" w:fill="FFFFFF"/>
            <w:vAlign w:val="center"/>
            <w:hideMark/>
          </w:tcPr>
          <w:p w14:paraId="11B341EF" w14:textId="6397468B" w:rsidR="00026115" w:rsidRPr="00116B05" w:rsidRDefault="004C2C99" w:rsidP="00EA55A0">
            <w:pPr>
              <w:jc w:val="center"/>
              <w:rPr>
                <w:b/>
                <w:bCs/>
                <w:szCs w:val="24"/>
                <w:lang w:val="tr-TR" w:eastAsia="tr-TR"/>
              </w:rPr>
            </w:pPr>
            <w:r w:rsidRPr="00116B05">
              <w:rPr>
                <w:b/>
                <w:bCs/>
                <w:szCs w:val="24"/>
                <w:lang w:val="tr-TR" w:eastAsia="tr-TR"/>
              </w:rPr>
              <w:t>202</w:t>
            </w:r>
            <w:r>
              <w:rPr>
                <w:b/>
                <w:bCs/>
                <w:szCs w:val="24"/>
                <w:lang w:val="tr-TR" w:eastAsia="tr-TR"/>
              </w:rPr>
              <w:t>2</w:t>
            </w:r>
            <w:r w:rsidRPr="00116B05">
              <w:rPr>
                <w:b/>
                <w:bCs/>
                <w:szCs w:val="24"/>
                <w:lang w:val="tr-TR" w:eastAsia="tr-TR"/>
              </w:rPr>
              <w:t>-202</w:t>
            </w:r>
            <w:r>
              <w:rPr>
                <w:b/>
                <w:bCs/>
                <w:szCs w:val="24"/>
                <w:lang w:val="tr-TR" w:eastAsia="tr-TR"/>
              </w:rPr>
              <w:t>3</w:t>
            </w:r>
            <w:r w:rsidRPr="00116B05">
              <w:rPr>
                <w:b/>
                <w:bCs/>
                <w:szCs w:val="24"/>
                <w:lang w:val="tr-TR" w:eastAsia="tr-TR"/>
              </w:rPr>
              <w:t xml:space="preserve"> Yeni Kayıt Olan Öğrenci Sayıları</w:t>
            </w:r>
          </w:p>
        </w:tc>
        <w:tc>
          <w:tcPr>
            <w:tcW w:w="1824" w:type="pct"/>
            <w:gridSpan w:val="3"/>
            <w:tcBorders>
              <w:top w:val="single" w:sz="8" w:space="0" w:color="auto"/>
              <w:left w:val="single" w:sz="8" w:space="0" w:color="auto"/>
              <w:bottom w:val="single" w:sz="8" w:space="0" w:color="auto"/>
              <w:right w:val="single" w:sz="4" w:space="0" w:color="auto"/>
            </w:tcBorders>
            <w:shd w:val="clear" w:color="auto" w:fill="FFFFFF"/>
            <w:vAlign w:val="center"/>
            <w:hideMark/>
          </w:tcPr>
          <w:p w14:paraId="24F51790" w14:textId="15ACFC2A" w:rsidR="00026115" w:rsidRPr="00116B05" w:rsidRDefault="004C2C99" w:rsidP="00EA55A0">
            <w:pPr>
              <w:jc w:val="center"/>
              <w:rPr>
                <w:b/>
                <w:bCs/>
                <w:szCs w:val="24"/>
                <w:lang w:val="tr-TR" w:eastAsia="tr-TR"/>
              </w:rPr>
            </w:pPr>
            <w:r w:rsidRPr="00116B05">
              <w:rPr>
                <w:b/>
                <w:bCs/>
                <w:szCs w:val="24"/>
                <w:lang w:val="tr-TR" w:eastAsia="tr-TR"/>
              </w:rPr>
              <w:t>202</w:t>
            </w:r>
            <w:r>
              <w:rPr>
                <w:b/>
                <w:bCs/>
                <w:szCs w:val="24"/>
                <w:lang w:val="tr-TR" w:eastAsia="tr-TR"/>
              </w:rPr>
              <w:t>2</w:t>
            </w:r>
            <w:r w:rsidRPr="00116B05">
              <w:rPr>
                <w:b/>
                <w:bCs/>
                <w:szCs w:val="24"/>
                <w:lang w:val="tr-TR" w:eastAsia="tr-TR"/>
              </w:rPr>
              <w:t>-202</w:t>
            </w:r>
            <w:r>
              <w:rPr>
                <w:b/>
                <w:bCs/>
                <w:szCs w:val="24"/>
                <w:lang w:val="tr-TR" w:eastAsia="tr-TR"/>
              </w:rPr>
              <w:t>3</w:t>
            </w:r>
            <w:r w:rsidRPr="00116B05">
              <w:rPr>
                <w:b/>
                <w:bCs/>
                <w:szCs w:val="24"/>
                <w:lang w:val="tr-TR" w:eastAsia="tr-TR"/>
              </w:rPr>
              <w:t xml:space="preserve"> Eğitim Gören Öğrenci Sayıları</w:t>
            </w:r>
          </w:p>
        </w:tc>
      </w:tr>
      <w:tr w:rsidR="00C252B3" w:rsidRPr="00116B05" w14:paraId="5323459C" w14:textId="77777777" w:rsidTr="00E72D16">
        <w:trPr>
          <w:trHeight w:val="334"/>
        </w:trPr>
        <w:tc>
          <w:tcPr>
            <w:tcW w:w="1466" w:type="pct"/>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2D92C58C" w14:textId="77777777" w:rsidR="00C252B3" w:rsidRPr="00116B05" w:rsidRDefault="00C252B3" w:rsidP="00EA55A0">
            <w:pPr>
              <w:jc w:val="center"/>
              <w:rPr>
                <w:b/>
                <w:bCs/>
                <w:szCs w:val="24"/>
                <w:lang w:val="tr-TR" w:eastAsia="tr-TR"/>
              </w:rPr>
            </w:pPr>
          </w:p>
        </w:tc>
        <w:tc>
          <w:tcPr>
            <w:tcW w:w="1161" w:type="pct"/>
            <w:gridSpan w:val="2"/>
            <w:tcBorders>
              <w:top w:val="single" w:sz="8" w:space="0" w:color="auto"/>
              <w:left w:val="nil"/>
              <w:bottom w:val="single" w:sz="8" w:space="0" w:color="auto"/>
              <w:right w:val="nil"/>
            </w:tcBorders>
            <w:shd w:val="clear" w:color="auto" w:fill="FFFFFF"/>
            <w:vAlign w:val="center"/>
            <w:hideMark/>
          </w:tcPr>
          <w:p w14:paraId="72B14FBE" w14:textId="77777777" w:rsidR="00C252B3" w:rsidRPr="00116B05" w:rsidRDefault="00C252B3" w:rsidP="00EA55A0">
            <w:pPr>
              <w:jc w:val="center"/>
              <w:rPr>
                <w:b/>
                <w:bCs/>
                <w:szCs w:val="24"/>
                <w:lang w:val="tr-TR" w:eastAsia="tr-TR"/>
              </w:rPr>
            </w:pPr>
            <w:r w:rsidRPr="00116B05">
              <w:rPr>
                <w:b/>
                <w:bCs/>
                <w:szCs w:val="24"/>
                <w:lang w:val="tr-TR" w:eastAsia="tr-TR"/>
              </w:rPr>
              <w:t>Yüksek Lisans</w:t>
            </w:r>
          </w:p>
        </w:tc>
        <w:tc>
          <w:tcPr>
            <w:tcW w:w="549" w:type="pct"/>
            <w:vMerge w:val="restart"/>
            <w:tcBorders>
              <w:top w:val="single" w:sz="8" w:space="0" w:color="auto"/>
              <w:left w:val="single" w:sz="8" w:space="0" w:color="auto"/>
              <w:right w:val="nil"/>
            </w:tcBorders>
            <w:shd w:val="clear" w:color="auto" w:fill="FFFFFF"/>
            <w:vAlign w:val="center"/>
            <w:hideMark/>
          </w:tcPr>
          <w:p w14:paraId="174D1B98" w14:textId="77777777" w:rsidR="00C252B3" w:rsidRPr="00116B05" w:rsidRDefault="00C252B3" w:rsidP="00EA55A0">
            <w:pPr>
              <w:jc w:val="center"/>
              <w:rPr>
                <w:b/>
                <w:bCs/>
                <w:szCs w:val="24"/>
                <w:lang w:val="tr-TR" w:eastAsia="tr-TR"/>
              </w:rPr>
            </w:pPr>
            <w:r w:rsidRPr="00116B05">
              <w:rPr>
                <w:b/>
                <w:bCs/>
                <w:szCs w:val="24"/>
                <w:lang w:val="tr-TR" w:eastAsia="tr-TR"/>
              </w:rPr>
              <w:t>Doktora</w:t>
            </w:r>
          </w:p>
        </w:tc>
        <w:tc>
          <w:tcPr>
            <w:tcW w:w="1075" w:type="pct"/>
            <w:gridSpan w:val="2"/>
            <w:tcBorders>
              <w:top w:val="single" w:sz="8" w:space="0" w:color="auto"/>
              <w:left w:val="single" w:sz="8" w:space="0" w:color="auto"/>
              <w:bottom w:val="single" w:sz="8" w:space="0" w:color="auto"/>
              <w:right w:val="nil"/>
            </w:tcBorders>
            <w:shd w:val="clear" w:color="auto" w:fill="FFFFFF"/>
            <w:vAlign w:val="center"/>
            <w:hideMark/>
          </w:tcPr>
          <w:p w14:paraId="04285B88" w14:textId="77777777" w:rsidR="00C252B3" w:rsidRPr="00116B05" w:rsidRDefault="00C252B3" w:rsidP="00EA55A0">
            <w:pPr>
              <w:jc w:val="center"/>
              <w:rPr>
                <w:b/>
                <w:bCs/>
                <w:szCs w:val="24"/>
                <w:lang w:val="tr-TR" w:eastAsia="tr-TR"/>
              </w:rPr>
            </w:pPr>
            <w:r w:rsidRPr="00116B05">
              <w:rPr>
                <w:b/>
                <w:bCs/>
                <w:szCs w:val="24"/>
                <w:lang w:val="tr-TR" w:eastAsia="tr-TR"/>
              </w:rPr>
              <w:t>Yüksek Lisans</w:t>
            </w:r>
          </w:p>
        </w:tc>
        <w:tc>
          <w:tcPr>
            <w:tcW w:w="749" w:type="pct"/>
            <w:vMerge w:val="restart"/>
            <w:tcBorders>
              <w:top w:val="single" w:sz="8" w:space="0" w:color="auto"/>
              <w:left w:val="single" w:sz="8" w:space="0" w:color="auto"/>
              <w:right w:val="single" w:sz="4" w:space="0" w:color="auto"/>
            </w:tcBorders>
            <w:shd w:val="clear" w:color="auto" w:fill="FFFFFF"/>
            <w:vAlign w:val="center"/>
            <w:hideMark/>
          </w:tcPr>
          <w:p w14:paraId="1B4C248F" w14:textId="77777777" w:rsidR="00C252B3" w:rsidRPr="00116B05" w:rsidRDefault="00C252B3" w:rsidP="00EA55A0">
            <w:pPr>
              <w:jc w:val="center"/>
              <w:rPr>
                <w:b/>
                <w:bCs/>
                <w:szCs w:val="24"/>
                <w:lang w:val="tr-TR" w:eastAsia="tr-TR"/>
              </w:rPr>
            </w:pPr>
            <w:r w:rsidRPr="00116B05">
              <w:rPr>
                <w:b/>
                <w:bCs/>
                <w:szCs w:val="24"/>
                <w:lang w:val="tr-TR" w:eastAsia="tr-TR"/>
              </w:rPr>
              <w:t>Doktora</w:t>
            </w:r>
          </w:p>
        </w:tc>
      </w:tr>
      <w:tr w:rsidR="00C252B3" w:rsidRPr="00116B05" w14:paraId="408A3A4E" w14:textId="77777777" w:rsidTr="00E72D16">
        <w:trPr>
          <w:trHeight w:val="688"/>
        </w:trPr>
        <w:tc>
          <w:tcPr>
            <w:tcW w:w="1466" w:type="pct"/>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0B324C57" w14:textId="77777777" w:rsidR="00C252B3" w:rsidRPr="00116B05" w:rsidRDefault="00C252B3" w:rsidP="00EA55A0">
            <w:pPr>
              <w:jc w:val="center"/>
              <w:rPr>
                <w:b/>
                <w:bCs/>
                <w:szCs w:val="24"/>
                <w:lang w:val="tr-TR" w:eastAsia="tr-TR"/>
              </w:rPr>
            </w:pPr>
          </w:p>
        </w:tc>
        <w:tc>
          <w:tcPr>
            <w:tcW w:w="542" w:type="pct"/>
            <w:tcBorders>
              <w:top w:val="single" w:sz="8" w:space="0" w:color="auto"/>
              <w:left w:val="nil"/>
              <w:bottom w:val="single" w:sz="8" w:space="0" w:color="auto"/>
              <w:right w:val="nil"/>
            </w:tcBorders>
            <w:shd w:val="clear" w:color="auto" w:fill="FFFFFF"/>
            <w:vAlign w:val="center"/>
            <w:hideMark/>
          </w:tcPr>
          <w:p w14:paraId="23A750D7" w14:textId="77777777" w:rsidR="00C252B3" w:rsidRPr="00116B05" w:rsidRDefault="00C252B3" w:rsidP="00EA55A0">
            <w:pPr>
              <w:jc w:val="center"/>
              <w:rPr>
                <w:b/>
                <w:bCs/>
                <w:szCs w:val="24"/>
                <w:lang w:val="tr-TR" w:eastAsia="tr-TR"/>
              </w:rPr>
            </w:pPr>
            <w:r w:rsidRPr="00116B05">
              <w:rPr>
                <w:b/>
                <w:bCs/>
                <w:szCs w:val="24"/>
                <w:lang w:val="tr-TR" w:eastAsia="tr-TR"/>
              </w:rPr>
              <w:t>Tezli</w:t>
            </w:r>
          </w:p>
        </w:tc>
        <w:tc>
          <w:tcPr>
            <w:tcW w:w="619" w:type="pct"/>
            <w:tcBorders>
              <w:top w:val="single" w:sz="8" w:space="0" w:color="auto"/>
              <w:left w:val="single" w:sz="8" w:space="0" w:color="auto"/>
              <w:bottom w:val="single" w:sz="8" w:space="0" w:color="auto"/>
              <w:right w:val="nil"/>
            </w:tcBorders>
            <w:shd w:val="clear" w:color="auto" w:fill="FFFFFF"/>
            <w:vAlign w:val="center"/>
            <w:hideMark/>
          </w:tcPr>
          <w:p w14:paraId="64D51A86" w14:textId="77777777" w:rsidR="00C252B3" w:rsidRPr="00116B05" w:rsidRDefault="00C252B3" w:rsidP="00EA55A0">
            <w:pPr>
              <w:jc w:val="center"/>
              <w:rPr>
                <w:b/>
                <w:bCs/>
                <w:szCs w:val="24"/>
                <w:lang w:val="tr-TR" w:eastAsia="tr-TR"/>
              </w:rPr>
            </w:pPr>
            <w:r w:rsidRPr="00116B05">
              <w:rPr>
                <w:b/>
                <w:bCs/>
                <w:szCs w:val="24"/>
                <w:lang w:val="tr-TR" w:eastAsia="tr-TR"/>
              </w:rPr>
              <w:t>Tezsiz</w:t>
            </w:r>
          </w:p>
        </w:tc>
        <w:tc>
          <w:tcPr>
            <w:tcW w:w="549" w:type="pct"/>
            <w:vMerge/>
            <w:tcBorders>
              <w:left w:val="single" w:sz="8" w:space="0" w:color="auto"/>
              <w:bottom w:val="single" w:sz="8" w:space="0" w:color="auto"/>
              <w:right w:val="nil"/>
            </w:tcBorders>
            <w:shd w:val="clear" w:color="auto" w:fill="FFFFFF"/>
            <w:vAlign w:val="center"/>
            <w:hideMark/>
          </w:tcPr>
          <w:p w14:paraId="5E677F63" w14:textId="77777777" w:rsidR="00C252B3" w:rsidRPr="00116B05" w:rsidRDefault="00C252B3" w:rsidP="00EA55A0">
            <w:pPr>
              <w:jc w:val="center"/>
              <w:rPr>
                <w:b/>
                <w:bCs/>
                <w:szCs w:val="24"/>
                <w:lang w:val="tr-TR" w:eastAsia="tr-TR"/>
              </w:rPr>
            </w:pPr>
          </w:p>
        </w:tc>
        <w:tc>
          <w:tcPr>
            <w:tcW w:w="487" w:type="pct"/>
            <w:tcBorders>
              <w:top w:val="single" w:sz="8" w:space="0" w:color="auto"/>
              <w:left w:val="single" w:sz="8" w:space="0" w:color="auto"/>
              <w:bottom w:val="single" w:sz="8" w:space="0" w:color="auto"/>
              <w:right w:val="nil"/>
            </w:tcBorders>
            <w:shd w:val="clear" w:color="auto" w:fill="FFFFFF"/>
            <w:vAlign w:val="center"/>
            <w:hideMark/>
          </w:tcPr>
          <w:p w14:paraId="438EEAB5" w14:textId="77777777" w:rsidR="00C252B3" w:rsidRPr="00116B05" w:rsidRDefault="00C252B3" w:rsidP="00EA55A0">
            <w:pPr>
              <w:jc w:val="center"/>
              <w:rPr>
                <w:b/>
                <w:bCs/>
                <w:szCs w:val="24"/>
                <w:lang w:val="tr-TR" w:eastAsia="tr-TR"/>
              </w:rPr>
            </w:pPr>
            <w:r w:rsidRPr="00116B05">
              <w:rPr>
                <w:b/>
                <w:bCs/>
                <w:szCs w:val="24"/>
                <w:lang w:val="tr-TR" w:eastAsia="tr-TR"/>
              </w:rPr>
              <w:t>Tezli</w:t>
            </w:r>
          </w:p>
        </w:tc>
        <w:tc>
          <w:tcPr>
            <w:tcW w:w="588" w:type="pct"/>
            <w:tcBorders>
              <w:top w:val="single" w:sz="8" w:space="0" w:color="auto"/>
              <w:left w:val="single" w:sz="8" w:space="0" w:color="auto"/>
              <w:bottom w:val="single" w:sz="8" w:space="0" w:color="auto"/>
              <w:right w:val="nil"/>
            </w:tcBorders>
            <w:shd w:val="clear" w:color="auto" w:fill="FFFFFF"/>
            <w:vAlign w:val="center"/>
            <w:hideMark/>
          </w:tcPr>
          <w:p w14:paraId="5CCEF140" w14:textId="77777777" w:rsidR="00C252B3" w:rsidRPr="00116B05" w:rsidRDefault="00C252B3" w:rsidP="00EA55A0">
            <w:pPr>
              <w:jc w:val="center"/>
              <w:rPr>
                <w:b/>
                <w:bCs/>
                <w:szCs w:val="24"/>
                <w:lang w:val="tr-TR" w:eastAsia="tr-TR"/>
              </w:rPr>
            </w:pPr>
            <w:r w:rsidRPr="00116B05">
              <w:rPr>
                <w:b/>
                <w:bCs/>
                <w:szCs w:val="24"/>
                <w:lang w:val="tr-TR" w:eastAsia="tr-TR"/>
              </w:rPr>
              <w:t>Tezsiz</w:t>
            </w:r>
          </w:p>
        </w:tc>
        <w:tc>
          <w:tcPr>
            <w:tcW w:w="749" w:type="pct"/>
            <w:vMerge/>
            <w:tcBorders>
              <w:left w:val="single" w:sz="8" w:space="0" w:color="auto"/>
              <w:bottom w:val="single" w:sz="8" w:space="0" w:color="auto"/>
              <w:right w:val="single" w:sz="4" w:space="0" w:color="auto"/>
            </w:tcBorders>
            <w:shd w:val="clear" w:color="auto" w:fill="FFFFFF"/>
            <w:vAlign w:val="center"/>
            <w:hideMark/>
          </w:tcPr>
          <w:p w14:paraId="0A0A19BE" w14:textId="77777777" w:rsidR="00C252B3" w:rsidRPr="00116B05" w:rsidRDefault="00C252B3" w:rsidP="00EA55A0">
            <w:pPr>
              <w:jc w:val="center"/>
              <w:rPr>
                <w:b/>
                <w:bCs/>
                <w:szCs w:val="24"/>
                <w:lang w:val="tr-TR" w:eastAsia="tr-TR"/>
              </w:rPr>
            </w:pPr>
          </w:p>
        </w:tc>
      </w:tr>
      <w:tr w:rsidR="009F30EF" w:rsidRPr="00116B05" w14:paraId="7A6B481A" w14:textId="77777777" w:rsidTr="00AE03A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vAlign w:val="center"/>
          </w:tcPr>
          <w:p w14:paraId="35CDBFEC" w14:textId="5CAA9038" w:rsidR="009F30EF" w:rsidRPr="00620E37" w:rsidRDefault="009F30EF" w:rsidP="00026115">
            <w:pPr>
              <w:jc w:val="both"/>
              <w:rPr>
                <w:color w:val="000000" w:themeColor="text1"/>
                <w:sz w:val="18"/>
                <w:szCs w:val="18"/>
                <w:lang w:val="tr-TR" w:eastAsia="tr-TR"/>
              </w:rPr>
            </w:pPr>
            <w:r w:rsidRPr="00620E37">
              <w:rPr>
                <w:color w:val="000000" w:themeColor="text1"/>
                <w:sz w:val="18"/>
                <w:szCs w:val="18"/>
                <w:lang w:val="tr-TR" w:eastAsia="tr-TR"/>
              </w:rPr>
              <w:t>Arkeoloji</w:t>
            </w:r>
          </w:p>
        </w:tc>
        <w:tc>
          <w:tcPr>
            <w:tcW w:w="542" w:type="pct"/>
            <w:tcBorders>
              <w:top w:val="nil"/>
              <w:left w:val="nil"/>
              <w:bottom w:val="single" w:sz="8" w:space="0" w:color="auto"/>
              <w:right w:val="single" w:sz="8" w:space="0" w:color="auto"/>
            </w:tcBorders>
            <w:shd w:val="clear" w:color="auto" w:fill="FFFFFF"/>
            <w:vAlign w:val="center"/>
          </w:tcPr>
          <w:p w14:paraId="31489674" w14:textId="166BA783" w:rsidR="009F30EF" w:rsidRPr="00620E37" w:rsidRDefault="009F30EF" w:rsidP="00EA55A0">
            <w:pPr>
              <w:jc w:val="center"/>
              <w:rPr>
                <w:szCs w:val="24"/>
                <w:lang w:val="tr-TR" w:eastAsia="tr-TR"/>
              </w:rPr>
            </w:pPr>
            <w:r w:rsidRPr="00620E37">
              <w:rPr>
                <w:szCs w:val="24"/>
                <w:lang w:val="tr-TR" w:eastAsia="tr-TR"/>
              </w:rPr>
              <w:t>3</w:t>
            </w:r>
          </w:p>
        </w:tc>
        <w:tc>
          <w:tcPr>
            <w:tcW w:w="619" w:type="pct"/>
            <w:tcBorders>
              <w:top w:val="nil"/>
              <w:left w:val="nil"/>
              <w:bottom w:val="single" w:sz="8" w:space="0" w:color="auto"/>
              <w:right w:val="single" w:sz="8" w:space="0" w:color="auto"/>
            </w:tcBorders>
            <w:shd w:val="clear" w:color="auto" w:fill="FFFFFF"/>
            <w:vAlign w:val="center"/>
          </w:tcPr>
          <w:p w14:paraId="48C0B230" w14:textId="7148B1D1" w:rsidR="009F30EF" w:rsidRPr="00620E37" w:rsidRDefault="009F30EF" w:rsidP="00EA55A0">
            <w:pPr>
              <w:jc w:val="center"/>
              <w:rPr>
                <w:szCs w:val="24"/>
                <w:lang w:val="tr-TR" w:eastAsia="tr-TR"/>
              </w:rPr>
            </w:pPr>
            <w:r w:rsidRPr="00620E37">
              <w:rPr>
                <w:szCs w:val="24"/>
                <w:lang w:val="tr-TR" w:eastAsia="tr-TR"/>
              </w:rPr>
              <w:t>-</w:t>
            </w:r>
          </w:p>
        </w:tc>
        <w:tc>
          <w:tcPr>
            <w:tcW w:w="549" w:type="pct"/>
            <w:tcBorders>
              <w:top w:val="nil"/>
              <w:left w:val="nil"/>
              <w:bottom w:val="single" w:sz="8" w:space="0" w:color="auto"/>
              <w:right w:val="single" w:sz="8" w:space="0" w:color="auto"/>
            </w:tcBorders>
            <w:shd w:val="clear" w:color="auto" w:fill="FFFFFF"/>
            <w:vAlign w:val="center"/>
          </w:tcPr>
          <w:p w14:paraId="2380B14F" w14:textId="0CDA9F0E" w:rsidR="009F30EF" w:rsidRPr="00620E37" w:rsidRDefault="009F30EF" w:rsidP="00EA55A0">
            <w:pPr>
              <w:jc w:val="center"/>
              <w:rPr>
                <w:szCs w:val="24"/>
                <w:lang w:val="tr-TR" w:eastAsia="tr-TR"/>
              </w:rPr>
            </w:pPr>
            <w:r w:rsidRPr="00620E37">
              <w:rPr>
                <w:szCs w:val="24"/>
                <w:lang w:val="tr-TR" w:eastAsia="tr-TR"/>
              </w:rPr>
              <w:t>-</w:t>
            </w:r>
          </w:p>
        </w:tc>
        <w:tc>
          <w:tcPr>
            <w:tcW w:w="487" w:type="pct"/>
            <w:tcBorders>
              <w:top w:val="nil"/>
              <w:left w:val="nil"/>
              <w:bottom w:val="single" w:sz="8" w:space="0" w:color="auto"/>
              <w:right w:val="single" w:sz="8" w:space="0" w:color="auto"/>
            </w:tcBorders>
            <w:shd w:val="clear" w:color="auto" w:fill="FFFFFF"/>
            <w:vAlign w:val="center"/>
          </w:tcPr>
          <w:p w14:paraId="1B1EDD52" w14:textId="3B060709" w:rsidR="009F30EF" w:rsidRPr="00620E37" w:rsidRDefault="009F30EF" w:rsidP="00EA55A0">
            <w:pPr>
              <w:jc w:val="center"/>
              <w:rPr>
                <w:szCs w:val="24"/>
                <w:lang w:val="tr-TR" w:eastAsia="tr-TR"/>
              </w:rPr>
            </w:pPr>
            <w:r w:rsidRPr="00620E37">
              <w:rPr>
                <w:szCs w:val="24"/>
                <w:lang w:val="tr-TR" w:eastAsia="tr-TR"/>
              </w:rPr>
              <w:t>2</w:t>
            </w:r>
          </w:p>
        </w:tc>
        <w:tc>
          <w:tcPr>
            <w:tcW w:w="588" w:type="pct"/>
            <w:tcBorders>
              <w:top w:val="nil"/>
              <w:left w:val="nil"/>
              <w:bottom w:val="single" w:sz="8" w:space="0" w:color="auto"/>
              <w:right w:val="single" w:sz="8" w:space="0" w:color="auto"/>
            </w:tcBorders>
            <w:shd w:val="clear" w:color="auto" w:fill="FFFFFF"/>
            <w:vAlign w:val="center"/>
          </w:tcPr>
          <w:p w14:paraId="0A1D606B" w14:textId="3A14A6F1" w:rsidR="009F30EF" w:rsidRPr="00620E37" w:rsidRDefault="009F30EF" w:rsidP="00EA55A0">
            <w:pPr>
              <w:jc w:val="center"/>
              <w:rPr>
                <w:szCs w:val="24"/>
                <w:lang w:val="tr-TR" w:eastAsia="tr-TR"/>
              </w:rPr>
            </w:pPr>
            <w:r w:rsidRPr="00620E37">
              <w:rPr>
                <w:szCs w:val="24"/>
                <w:lang w:val="tr-TR" w:eastAsia="tr-TR"/>
              </w:rPr>
              <w:t>-</w:t>
            </w:r>
          </w:p>
        </w:tc>
        <w:tc>
          <w:tcPr>
            <w:tcW w:w="749" w:type="pct"/>
            <w:tcBorders>
              <w:top w:val="nil"/>
              <w:left w:val="nil"/>
              <w:bottom w:val="single" w:sz="8" w:space="0" w:color="auto"/>
              <w:right w:val="single" w:sz="8" w:space="0" w:color="auto"/>
            </w:tcBorders>
            <w:shd w:val="clear" w:color="auto" w:fill="FFFFFF"/>
            <w:vAlign w:val="center"/>
          </w:tcPr>
          <w:p w14:paraId="2408A33E" w14:textId="455530A2" w:rsidR="009F30EF" w:rsidRPr="00620E37" w:rsidRDefault="009F30EF" w:rsidP="00EA55A0">
            <w:pPr>
              <w:jc w:val="center"/>
              <w:rPr>
                <w:szCs w:val="24"/>
                <w:lang w:val="tr-TR" w:eastAsia="tr-TR"/>
              </w:rPr>
            </w:pPr>
            <w:r w:rsidRPr="00620E37">
              <w:rPr>
                <w:szCs w:val="24"/>
                <w:lang w:val="tr-TR" w:eastAsia="tr-TR"/>
              </w:rPr>
              <w:t>-</w:t>
            </w:r>
          </w:p>
        </w:tc>
      </w:tr>
      <w:tr w:rsidR="00C16B5B" w:rsidRPr="00116B05" w14:paraId="67AEECBA"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3473451F" w14:textId="39EBF622" w:rsidR="00C16B5B" w:rsidRPr="00620E37" w:rsidRDefault="00C16B5B" w:rsidP="00C16B5B">
            <w:pPr>
              <w:jc w:val="both"/>
              <w:rPr>
                <w:color w:val="000000" w:themeColor="text1"/>
                <w:sz w:val="18"/>
                <w:szCs w:val="18"/>
                <w:lang w:val="tr-TR" w:eastAsia="tr-TR"/>
              </w:rPr>
            </w:pPr>
            <w:proofErr w:type="spellStart"/>
            <w:r w:rsidRPr="00620E37">
              <w:rPr>
                <w:sz w:val="18"/>
                <w:szCs w:val="18"/>
              </w:rPr>
              <w:t>Çalışma</w:t>
            </w:r>
            <w:proofErr w:type="spellEnd"/>
            <w:r w:rsidRPr="00620E37">
              <w:rPr>
                <w:sz w:val="18"/>
                <w:szCs w:val="18"/>
              </w:rPr>
              <w:t xml:space="preserve"> Ekonomisi ve Endüstri İlişkileri</w:t>
            </w:r>
          </w:p>
        </w:tc>
        <w:tc>
          <w:tcPr>
            <w:tcW w:w="542" w:type="pct"/>
            <w:tcBorders>
              <w:top w:val="nil"/>
              <w:left w:val="nil"/>
              <w:bottom w:val="single" w:sz="8" w:space="0" w:color="auto"/>
              <w:right w:val="single" w:sz="8" w:space="0" w:color="auto"/>
            </w:tcBorders>
            <w:shd w:val="clear" w:color="auto" w:fill="FFFFFF"/>
          </w:tcPr>
          <w:p w14:paraId="452F8948" w14:textId="2C4E4062" w:rsidR="00C16B5B" w:rsidRPr="00620E37" w:rsidRDefault="00C16B5B" w:rsidP="00C16B5B">
            <w:pPr>
              <w:jc w:val="center"/>
              <w:rPr>
                <w:szCs w:val="24"/>
                <w:lang w:val="tr-TR" w:eastAsia="tr-TR"/>
              </w:rPr>
            </w:pPr>
            <w:r w:rsidRPr="00620E37">
              <w:t>23</w:t>
            </w:r>
          </w:p>
        </w:tc>
        <w:tc>
          <w:tcPr>
            <w:tcW w:w="619" w:type="pct"/>
            <w:tcBorders>
              <w:top w:val="nil"/>
              <w:left w:val="nil"/>
              <w:bottom w:val="single" w:sz="8" w:space="0" w:color="auto"/>
              <w:right w:val="single" w:sz="8" w:space="0" w:color="auto"/>
            </w:tcBorders>
            <w:shd w:val="clear" w:color="auto" w:fill="FFFFFF"/>
          </w:tcPr>
          <w:p w14:paraId="4BB272E3" w14:textId="5108B4C2" w:rsidR="00C16B5B" w:rsidRPr="00620E37" w:rsidRDefault="00C16B5B" w:rsidP="00C16B5B">
            <w:pPr>
              <w:jc w:val="center"/>
              <w:rPr>
                <w:szCs w:val="24"/>
                <w:lang w:val="tr-TR" w:eastAsia="tr-TR"/>
              </w:rPr>
            </w:pPr>
            <w:r w:rsidRPr="00620E37">
              <w:t>-</w:t>
            </w:r>
          </w:p>
        </w:tc>
        <w:tc>
          <w:tcPr>
            <w:tcW w:w="549" w:type="pct"/>
            <w:tcBorders>
              <w:top w:val="nil"/>
              <w:left w:val="nil"/>
              <w:bottom w:val="single" w:sz="8" w:space="0" w:color="auto"/>
              <w:right w:val="single" w:sz="8" w:space="0" w:color="auto"/>
            </w:tcBorders>
            <w:shd w:val="clear" w:color="auto" w:fill="FFFFFF"/>
          </w:tcPr>
          <w:p w14:paraId="17EE3F3E" w14:textId="560B696A" w:rsidR="00C16B5B" w:rsidRPr="00620E37" w:rsidRDefault="00C16B5B" w:rsidP="00C16B5B">
            <w:pPr>
              <w:jc w:val="center"/>
              <w:rPr>
                <w:szCs w:val="24"/>
                <w:lang w:val="tr-TR" w:eastAsia="tr-TR"/>
              </w:rPr>
            </w:pPr>
            <w:r w:rsidRPr="00620E37">
              <w:t>5</w:t>
            </w:r>
          </w:p>
        </w:tc>
        <w:tc>
          <w:tcPr>
            <w:tcW w:w="487" w:type="pct"/>
            <w:tcBorders>
              <w:top w:val="nil"/>
              <w:left w:val="nil"/>
              <w:bottom w:val="single" w:sz="8" w:space="0" w:color="auto"/>
              <w:right w:val="single" w:sz="8" w:space="0" w:color="auto"/>
            </w:tcBorders>
            <w:shd w:val="clear" w:color="auto" w:fill="FFFFFF"/>
          </w:tcPr>
          <w:p w14:paraId="29FCD9A8" w14:textId="0ED7F9C7" w:rsidR="00C16B5B" w:rsidRPr="00620E37" w:rsidRDefault="00C16B5B" w:rsidP="00C16B5B">
            <w:pPr>
              <w:jc w:val="center"/>
              <w:rPr>
                <w:szCs w:val="24"/>
                <w:lang w:val="tr-TR" w:eastAsia="tr-TR"/>
              </w:rPr>
            </w:pPr>
            <w:r w:rsidRPr="00620E37">
              <w:t>31</w:t>
            </w:r>
          </w:p>
        </w:tc>
        <w:tc>
          <w:tcPr>
            <w:tcW w:w="588" w:type="pct"/>
            <w:tcBorders>
              <w:top w:val="nil"/>
              <w:left w:val="nil"/>
              <w:bottom w:val="single" w:sz="8" w:space="0" w:color="auto"/>
              <w:right w:val="single" w:sz="8" w:space="0" w:color="auto"/>
            </w:tcBorders>
            <w:shd w:val="clear" w:color="auto" w:fill="FFFFFF"/>
          </w:tcPr>
          <w:p w14:paraId="6436DB58" w14:textId="0E95FAD9" w:rsidR="00C16B5B" w:rsidRPr="00620E37" w:rsidRDefault="00C16B5B" w:rsidP="00C16B5B">
            <w:pPr>
              <w:jc w:val="center"/>
              <w:rPr>
                <w:szCs w:val="24"/>
                <w:lang w:val="tr-TR" w:eastAsia="tr-TR"/>
              </w:rPr>
            </w:pPr>
            <w:r w:rsidRPr="00620E37">
              <w:t>-</w:t>
            </w:r>
          </w:p>
        </w:tc>
        <w:tc>
          <w:tcPr>
            <w:tcW w:w="749" w:type="pct"/>
            <w:tcBorders>
              <w:top w:val="nil"/>
              <w:left w:val="nil"/>
              <w:bottom w:val="single" w:sz="8" w:space="0" w:color="auto"/>
              <w:right w:val="single" w:sz="8" w:space="0" w:color="auto"/>
            </w:tcBorders>
            <w:shd w:val="clear" w:color="auto" w:fill="FFFFFF"/>
          </w:tcPr>
          <w:p w14:paraId="2789AC97" w14:textId="2AC5091C" w:rsidR="00C16B5B" w:rsidRPr="00620E37" w:rsidRDefault="00C16B5B" w:rsidP="00C16B5B">
            <w:pPr>
              <w:jc w:val="center"/>
              <w:rPr>
                <w:szCs w:val="24"/>
                <w:lang w:val="tr-TR" w:eastAsia="tr-TR"/>
              </w:rPr>
            </w:pPr>
            <w:r w:rsidRPr="00620E37">
              <w:t>3</w:t>
            </w:r>
          </w:p>
        </w:tc>
      </w:tr>
      <w:tr w:rsidR="00C16B5B" w:rsidRPr="00116B05" w14:paraId="7F2D87E8"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01109C33" w14:textId="31C9533B" w:rsidR="00C16B5B" w:rsidRPr="00620E37" w:rsidRDefault="00C16B5B" w:rsidP="00C16B5B">
            <w:pPr>
              <w:jc w:val="both"/>
              <w:rPr>
                <w:sz w:val="18"/>
                <w:szCs w:val="18"/>
              </w:rPr>
            </w:pPr>
            <w:proofErr w:type="spellStart"/>
            <w:r w:rsidRPr="00620E37">
              <w:rPr>
                <w:sz w:val="18"/>
                <w:szCs w:val="18"/>
              </w:rPr>
              <w:t>Eğitim</w:t>
            </w:r>
            <w:proofErr w:type="spellEnd"/>
            <w:r w:rsidRPr="00620E37">
              <w:rPr>
                <w:sz w:val="18"/>
                <w:szCs w:val="18"/>
              </w:rPr>
              <w:t xml:space="preserve"> </w:t>
            </w:r>
            <w:proofErr w:type="spellStart"/>
            <w:r w:rsidRPr="00620E37">
              <w:rPr>
                <w:sz w:val="18"/>
                <w:szCs w:val="18"/>
              </w:rPr>
              <w:t>Bilimleri</w:t>
            </w:r>
            <w:proofErr w:type="spellEnd"/>
            <w:r w:rsidRPr="00620E37">
              <w:rPr>
                <w:sz w:val="18"/>
                <w:szCs w:val="18"/>
              </w:rPr>
              <w:t xml:space="preserve"> (PDR)</w:t>
            </w:r>
          </w:p>
        </w:tc>
        <w:tc>
          <w:tcPr>
            <w:tcW w:w="542" w:type="pct"/>
            <w:tcBorders>
              <w:top w:val="nil"/>
              <w:left w:val="nil"/>
              <w:bottom w:val="single" w:sz="8" w:space="0" w:color="auto"/>
              <w:right w:val="single" w:sz="8" w:space="0" w:color="auto"/>
            </w:tcBorders>
            <w:shd w:val="clear" w:color="auto" w:fill="FFFFFF"/>
          </w:tcPr>
          <w:p w14:paraId="7544FA8F" w14:textId="138ABFED" w:rsidR="00C16B5B" w:rsidRPr="00620E37" w:rsidRDefault="00C16B5B" w:rsidP="00C16B5B">
            <w:pPr>
              <w:jc w:val="center"/>
            </w:pPr>
            <w:r w:rsidRPr="00620E37">
              <w:t>20</w:t>
            </w:r>
          </w:p>
        </w:tc>
        <w:tc>
          <w:tcPr>
            <w:tcW w:w="619" w:type="pct"/>
            <w:tcBorders>
              <w:top w:val="nil"/>
              <w:left w:val="nil"/>
              <w:bottom w:val="single" w:sz="8" w:space="0" w:color="auto"/>
              <w:right w:val="single" w:sz="8" w:space="0" w:color="auto"/>
            </w:tcBorders>
            <w:shd w:val="clear" w:color="auto" w:fill="FFFFFF"/>
          </w:tcPr>
          <w:p w14:paraId="724D3C54" w14:textId="4CF19122" w:rsidR="00C16B5B" w:rsidRPr="00620E37" w:rsidRDefault="00C16B5B" w:rsidP="00C16B5B">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18105BFA" w14:textId="6A599B5E" w:rsidR="00C16B5B" w:rsidRPr="00620E37" w:rsidRDefault="00C16B5B" w:rsidP="00C16B5B">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46A54A3B" w14:textId="0AAA5312" w:rsidR="00C16B5B" w:rsidRPr="00620E37" w:rsidRDefault="00C16B5B" w:rsidP="00C16B5B">
            <w:pPr>
              <w:jc w:val="center"/>
            </w:pPr>
            <w:r w:rsidRPr="00620E37">
              <w:t>24</w:t>
            </w:r>
          </w:p>
        </w:tc>
        <w:tc>
          <w:tcPr>
            <w:tcW w:w="588" w:type="pct"/>
            <w:tcBorders>
              <w:top w:val="nil"/>
              <w:left w:val="nil"/>
              <w:bottom w:val="single" w:sz="8" w:space="0" w:color="auto"/>
              <w:right w:val="single" w:sz="8" w:space="0" w:color="auto"/>
            </w:tcBorders>
            <w:shd w:val="clear" w:color="auto" w:fill="FFFFFF"/>
          </w:tcPr>
          <w:p w14:paraId="4E1D8D0E" w14:textId="43419EEC" w:rsidR="00C16B5B" w:rsidRPr="00620E37" w:rsidRDefault="00C16B5B" w:rsidP="00C16B5B">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5EB920D6" w14:textId="477AA537" w:rsidR="00C16B5B" w:rsidRPr="00620E37" w:rsidRDefault="00C16B5B" w:rsidP="00C16B5B">
            <w:pPr>
              <w:jc w:val="center"/>
            </w:pPr>
            <w:r w:rsidRPr="00620E37">
              <w:t>-</w:t>
            </w:r>
          </w:p>
        </w:tc>
      </w:tr>
      <w:tr w:rsidR="00C16B5B" w:rsidRPr="00116B05" w14:paraId="64F1C0D6"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374BDD9D" w14:textId="63C8823D" w:rsidR="00C16B5B" w:rsidRPr="00620E37" w:rsidRDefault="00C16B5B" w:rsidP="00C16B5B">
            <w:pPr>
              <w:jc w:val="both"/>
              <w:rPr>
                <w:sz w:val="18"/>
                <w:szCs w:val="18"/>
              </w:rPr>
            </w:pPr>
            <w:proofErr w:type="spellStart"/>
            <w:r w:rsidRPr="00620E37">
              <w:rPr>
                <w:sz w:val="18"/>
                <w:szCs w:val="18"/>
              </w:rPr>
              <w:t>Eğitim</w:t>
            </w:r>
            <w:proofErr w:type="spellEnd"/>
            <w:r w:rsidRPr="00620E37">
              <w:rPr>
                <w:sz w:val="18"/>
                <w:szCs w:val="18"/>
              </w:rPr>
              <w:t xml:space="preserve"> </w:t>
            </w:r>
            <w:proofErr w:type="spellStart"/>
            <w:r w:rsidRPr="00620E37">
              <w:rPr>
                <w:sz w:val="18"/>
                <w:szCs w:val="18"/>
              </w:rPr>
              <w:t>Bilimleri</w:t>
            </w:r>
            <w:proofErr w:type="spellEnd"/>
            <w:r w:rsidRPr="00620E37">
              <w:rPr>
                <w:sz w:val="18"/>
                <w:szCs w:val="18"/>
              </w:rPr>
              <w:t xml:space="preserve"> (</w:t>
            </w:r>
            <w:proofErr w:type="spellStart"/>
            <w:r w:rsidRPr="00620E37">
              <w:rPr>
                <w:sz w:val="18"/>
                <w:szCs w:val="18"/>
              </w:rPr>
              <w:t>Eğitim</w:t>
            </w:r>
            <w:proofErr w:type="spellEnd"/>
            <w:r w:rsidRPr="00620E37">
              <w:rPr>
                <w:sz w:val="18"/>
                <w:szCs w:val="18"/>
              </w:rPr>
              <w:t xml:space="preserve"> </w:t>
            </w:r>
            <w:proofErr w:type="spellStart"/>
            <w:r w:rsidRPr="00620E37">
              <w:rPr>
                <w:sz w:val="18"/>
                <w:szCs w:val="18"/>
              </w:rPr>
              <w:t>Programları</w:t>
            </w:r>
            <w:proofErr w:type="spellEnd"/>
            <w:r w:rsidRPr="00620E37">
              <w:rPr>
                <w:sz w:val="18"/>
                <w:szCs w:val="18"/>
              </w:rPr>
              <w:t xml:space="preserve"> ve </w:t>
            </w:r>
            <w:proofErr w:type="spellStart"/>
            <w:r w:rsidRPr="00620E37">
              <w:rPr>
                <w:sz w:val="18"/>
                <w:szCs w:val="18"/>
              </w:rPr>
              <w:t>Öğretim</w:t>
            </w:r>
            <w:proofErr w:type="spellEnd"/>
            <w:r w:rsidRPr="00620E37">
              <w:rPr>
                <w:sz w:val="18"/>
                <w:szCs w:val="18"/>
              </w:rPr>
              <w:t>)</w:t>
            </w:r>
          </w:p>
        </w:tc>
        <w:tc>
          <w:tcPr>
            <w:tcW w:w="542" w:type="pct"/>
            <w:tcBorders>
              <w:top w:val="nil"/>
              <w:left w:val="nil"/>
              <w:bottom w:val="single" w:sz="8" w:space="0" w:color="auto"/>
              <w:right w:val="single" w:sz="8" w:space="0" w:color="auto"/>
            </w:tcBorders>
            <w:shd w:val="clear" w:color="auto" w:fill="FFFFFF"/>
          </w:tcPr>
          <w:p w14:paraId="7481AEE4" w14:textId="1E395C6B" w:rsidR="00C16B5B" w:rsidRPr="00620E37" w:rsidRDefault="00C16B5B" w:rsidP="00C16B5B">
            <w:pPr>
              <w:jc w:val="center"/>
            </w:pPr>
            <w:r w:rsidRPr="00620E37">
              <w:t>17</w:t>
            </w:r>
          </w:p>
        </w:tc>
        <w:tc>
          <w:tcPr>
            <w:tcW w:w="619" w:type="pct"/>
            <w:tcBorders>
              <w:top w:val="nil"/>
              <w:left w:val="nil"/>
              <w:bottom w:val="single" w:sz="8" w:space="0" w:color="auto"/>
              <w:right w:val="single" w:sz="8" w:space="0" w:color="auto"/>
            </w:tcBorders>
            <w:shd w:val="clear" w:color="auto" w:fill="FFFFFF"/>
          </w:tcPr>
          <w:p w14:paraId="2E1F5F62" w14:textId="199B2AD2" w:rsidR="00C16B5B" w:rsidRPr="00620E37" w:rsidRDefault="00C16B5B" w:rsidP="00C16B5B">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049B0481" w14:textId="70C68BBC" w:rsidR="00C16B5B" w:rsidRPr="00620E37" w:rsidRDefault="00C16B5B" w:rsidP="00C16B5B">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4A086A6E" w14:textId="0BEB9626" w:rsidR="00C16B5B" w:rsidRPr="00620E37" w:rsidRDefault="00C16B5B" w:rsidP="00C16B5B">
            <w:pPr>
              <w:jc w:val="center"/>
            </w:pPr>
            <w:r w:rsidRPr="00620E37">
              <w:t>24</w:t>
            </w:r>
          </w:p>
        </w:tc>
        <w:tc>
          <w:tcPr>
            <w:tcW w:w="588" w:type="pct"/>
            <w:tcBorders>
              <w:top w:val="nil"/>
              <w:left w:val="nil"/>
              <w:bottom w:val="single" w:sz="8" w:space="0" w:color="auto"/>
              <w:right w:val="single" w:sz="8" w:space="0" w:color="auto"/>
            </w:tcBorders>
            <w:shd w:val="clear" w:color="auto" w:fill="FFFFFF"/>
          </w:tcPr>
          <w:p w14:paraId="3FE7E630" w14:textId="67EBE42D" w:rsidR="00C16B5B" w:rsidRPr="00620E37" w:rsidRDefault="00C16B5B" w:rsidP="00C16B5B">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3E768C50" w14:textId="5F9D9146" w:rsidR="00C16B5B" w:rsidRPr="00620E37" w:rsidRDefault="00C16B5B" w:rsidP="00C16B5B">
            <w:pPr>
              <w:jc w:val="center"/>
            </w:pPr>
            <w:r w:rsidRPr="00620E37">
              <w:t>-</w:t>
            </w:r>
          </w:p>
        </w:tc>
      </w:tr>
      <w:tr w:rsidR="00C16B5B" w:rsidRPr="00116B05" w14:paraId="43C1B580"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51BB8CE1" w14:textId="0D1262D1" w:rsidR="00C16B5B" w:rsidRPr="00620E37" w:rsidRDefault="00C16B5B" w:rsidP="00C16B5B">
            <w:pPr>
              <w:jc w:val="both"/>
              <w:rPr>
                <w:sz w:val="18"/>
                <w:szCs w:val="18"/>
              </w:rPr>
            </w:pPr>
            <w:proofErr w:type="spellStart"/>
            <w:r w:rsidRPr="00620E37">
              <w:rPr>
                <w:sz w:val="18"/>
                <w:szCs w:val="18"/>
              </w:rPr>
              <w:t>Eğitim</w:t>
            </w:r>
            <w:proofErr w:type="spellEnd"/>
            <w:r w:rsidRPr="00620E37">
              <w:rPr>
                <w:sz w:val="18"/>
                <w:szCs w:val="18"/>
              </w:rPr>
              <w:t xml:space="preserve"> </w:t>
            </w:r>
            <w:proofErr w:type="spellStart"/>
            <w:r w:rsidRPr="00620E37">
              <w:rPr>
                <w:sz w:val="18"/>
                <w:szCs w:val="18"/>
              </w:rPr>
              <w:t>Bilimleri</w:t>
            </w:r>
            <w:proofErr w:type="spellEnd"/>
            <w:r w:rsidRPr="00620E37">
              <w:rPr>
                <w:sz w:val="18"/>
                <w:szCs w:val="18"/>
              </w:rPr>
              <w:t xml:space="preserve"> (</w:t>
            </w:r>
            <w:proofErr w:type="spellStart"/>
            <w:r w:rsidRPr="00620E37">
              <w:rPr>
                <w:sz w:val="18"/>
                <w:szCs w:val="18"/>
              </w:rPr>
              <w:t>Eğitim</w:t>
            </w:r>
            <w:proofErr w:type="spellEnd"/>
            <w:r w:rsidRPr="00620E37">
              <w:rPr>
                <w:sz w:val="18"/>
                <w:szCs w:val="18"/>
              </w:rPr>
              <w:t xml:space="preserve"> </w:t>
            </w:r>
            <w:proofErr w:type="spellStart"/>
            <w:r w:rsidRPr="00620E37">
              <w:rPr>
                <w:sz w:val="18"/>
                <w:szCs w:val="18"/>
              </w:rPr>
              <w:t>Yönetimi</w:t>
            </w:r>
            <w:proofErr w:type="spellEnd"/>
            <w:r w:rsidRPr="00620E37">
              <w:rPr>
                <w:sz w:val="18"/>
                <w:szCs w:val="18"/>
              </w:rPr>
              <w:t>)</w:t>
            </w:r>
          </w:p>
        </w:tc>
        <w:tc>
          <w:tcPr>
            <w:tcW w:w="542" w:type="pct"/>
            <w:tcBorders>
              <w:top w:val="nil"/>
              <w:left w:val="nil"/>
              <w:bottom w:val="single" w:sz="8" w:space="0" w:color="auto"/>
              <w:right w:val="single" w:sz="8" w:space="0" w:color="auto"/>
            </w:tcBorders>
            <w:shd w:val="clear" w:color="auto" w:fill="FFFFFF"/>
          </w:tcPr>
          <w:p w14:paraId="2318754C" w14:textId="1565B549" w:rsidR="00C16B5B" w:rsidRPr="00620E37" w:rsidRDefault="00C16B5B" w:rsidP="00C16B5B">
            <w:pPr>
              <w:jc w:val="center"/>
            </w:pPr>
            <w:r w:rsidRPr="00620E37">
              <w:t>18</w:t>
            </w:r>
          </w:p>
        </w:tc>
        <w:tc>
          <w:tcPr>
            <w:tcW w:w="619" w:type="pct"/>
            <w:tcBorders>
              <w:top w:val="nil"/>
              <w:left w:val="nil"/>
              <w:bottom w:val="single" w:sz="8" w:space="0" w:color="auto"/>
              <w:right w:val="single" w:sz="8" w:space="0" w:color="auto"/>
            </w:tcBorders>
            <w:shd w:val="clear" w:color="auto" w:fill="FFFFFF"/>
          </w:tcPr>
          <w:p w14:paraId="7C58AB1D" w14:textId="79E85E53" w:rsidR="00C16B5B" w:rsidRPr="00620E37" w:rsidRDefault="00C16B5B" w:rsidP="00C16B5B">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70A974D0" w14:textId="627787D1" w:rsidR="00C16B5B" w:rsidRPr="00620E37" w:rsidRDefault="00C16B5B" w:rsidP="00C16B5B">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2FF34461" w14:textId="1EA24BE6" w:rsidR="00C16B5B" w:rsidRPr="00620E37" w:rsidRDefault="00C16B5B" w:rsidP="00C16B5B">
            <w:pPr>
              <w:jc w:val="center"/>
            </w:pPr>
            <w:r w:rsidRPr="00620E37">
              <w:t>10</w:t>
            </w:r>
          </w:p>
        </w:tc>
        <w:tc>
          <w:tcPr>
            <w:tcW w:w="588" w:type="pct"/>
            <w:tcBorders>
              <w:top w:val="nil"/>
              <w:left w:val="nil"/>
              <w:bottom w:val="single" w:sz="8" w:space="0" w:color="auto"/>
              <w:right w:val="single" w:sz="8" w:space="0" w:color="auto"/>
            </w:tcBorders>
            <w:shd w:val="clear" w:color="auto" w:fill="FFFFFF"/>
          </w:tcPr>
          <w:p w14:paraId="2292F79C" w14:textId="53466A67" w:rsidR="00C16B5B" w:rsidRPr="00620E37" w:rsidRDefault="00C16B5B" w:rsidP="00C16B5B">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7B31E240" w14:textId="4F6CE5EE" w:rsidR="00C16B5B" w:rsidRPr="00620E37" w:rsidRDefault="00C16B5B" w:rsidP="00C16B5B">
            <w:pPr>
              <w:jc w:val="center"/>
            </w:pPr>
            <w:r w:rsidRPr="00620E37">
              <w:t>-</w:t>
            </w:r>
          </w:p>
        </w:tc>
      </w:tr>
      <w:tr w:rsidR="00C16B5B" w:rsidRPr="00116B05" w14:paraId="66C190F8"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28276F7A" w14:textId="15C5FA9B" w:rsidR="00C16B5B" w:rsidRPr="00620E37" w:rsidRDefault="00C16B5B" w:rsidP="00C16B5B">
            <w:pPr>
              <w:jc w:val="both"/>
              <w:rPr>
                <w:sz w:val="18"/>
                <w:szCs w:val="18"/>
              </w:rPr>
            </w:pPr>
            <w:proofErr w:type="spellStart"/>
            <w:r w:rsidRPr="00620E37">
              <w:rPr>
                <w:sz w:val="18"/>
                <w:szCs w:val="18"/>
              </w:rPr>
              <w:t>Felsefe</w:t>
            </w:r>
            <w:proofErr w:type="spellEnd"/>
            <w:r w:rsidRPr="00620E37">
              <w:rPr>
                <w:sz w:val="18"/>
                <w:szCs w:val="18"/>
              </w:rPr>
              <w:t xml:space="preserve"> ve Din </w:t>
            </w:r>
            <w:proofErr w:type="spellStart"/>
            <w:r w:rsidRPr="00620E37">
              <w:rPr>
                <w:sz w:val="18"/>
                <w:szCs w:val="18"/>
              </w:rPr>
              <w:t>Bilimleri</w:t>
            </w:r>
            <w:proofErr w:type="spellEnd"/>
          </w:p>
        </w:tc>
        <w:tc>
          <w:tcPr>
            <w:tcW w:w="542" w:type="pct"/>
            <w:tcBorders>
              <w:top w:val="nil"/>
              <w:left w:val="nil"/>
              <w:bottom w:val="single" w:sz="8" w:space="0" w:color="auto"/>
              <w:right w:val="single" w:sz="8" w:space="0" w:color="auto"/>
            </w:tcBorders>
            <w:shd w:val="clear" w:color="auto" w:fill="FFFFFF"/>
          </w:tcPr>
          <w:p w14:paraId="0BEC6173" w14:textId="672BDBF5" w:rsidR="00C16B5B" w:rsidRPr="00620E37" w:rsidRDefault="00C16B5B" w:rsidP="00C16B5B">
            <w:pPr>
              <w:jc w:val="center"/>
            </w:pPr>
            <w:r w:rsidRPr="00620E37">
              <w:t>11</w:t>
            </w:r>
          </w:p>
        </w:tc>
        <w:tc>
          <w:tcPr>
            <w:tcW w:w="619" w:type="pct"/>
            <w:tcBorders>
              <w:top w:val="nil"/>
              <w:left w:val="nil"/>
              <w:bottom w:val="single" w:sz="8" w:space="0" w:color="auto"/>
              <w:right w:val="single" w:sz="8" w:space="0" w:color="auto"/>
            </w:tcBorders>
            <w:shd w:val="clear" w:color="auto" w:fill="FFFFFF"/>
          </w:tcPr>
          <w:p w14:paraId="06631D9C" w14:textId="18A22311" w:rsidR="00C16B5B" w:rsidRPr="00620E37" w:rsidRDefault="00C16B5B" w:rsidP="00C16B5B">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23739492" w14:textId="1F280D95" w:rsidR="00C16B5B" w:rsidRPr="00620E37" w:rsidRDefault="00C16B5B" w:rsidP="00C16B5B">
            <w:pPr>
              <w:jc w:val="center"/>
            </w:pPr>
            <w:r w:rsidRPr="00620E37">
              <w:t>9</w:t>
            </w:r>
          </w:p>
        </w:tc>
        <w:tc>
          <w:tcPr>
            <w:tcW w:w="487" w:type="pct"/>
            <w:tcBorders>
              <w:top w:val="nil"/>
              <w:left w:val="nil"/>
              <w:bottom w:val="single" w:sz="8" w:space="0" w:color="auto"/>
              <w:right w:val="single" w:sz="8" w:space="0" w:color="auto"/>
            </w:tcBorders>
            <w:shd w:val="clear" w:color="auto" w:fill="FFFFFF"/>
          </w:tcPr>
          <w:p w14:paraId="24176B49" w14:textId="5E9DCEC4" w:rsidR="00C16B5B" w:rsidRPr="00620E37" w:rsidRDefault="00C16B5B" w:rsidP="00C16B5B">
            <w:pPr>
              <w:jc w:val="center"/>
            </w:pPr>
            <w:r w:rsidRPr="00620E37">
              <w:t>60</w:t>
            </w:r>
          </w:p>
        </w:tc>
        <w:tc>
          <w:tcPr>
            <w:tcW w:w="588" w:type="pct"/>
            <w:tcBorders>
              <w:top w:val="nil"/>
              <w:left w:val="nil"/>
              <w:bottom w:val="single" w:sz="8" w:space="0" w:color="auto"/>
              <w:right w:val="single" w:sz="8" w:space="0" w:color="auto"/>
            </w:tcBorders>
            <w:shd w:val="clear" w:color="auto" w:fill="FFFFFF"/>
          </w:tcPr>
          <w:p w14:paraId="317BA13B" w14:textId="67121389" w:rsidR="00C16B5B" w:rsidRPr="00620E37" w:rsidRDefault="00C16B5B" w:rsidP="00C16B5B">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6EE51E1F" w14:textId="3B8462E9" w:rsidR="00C16B5B" w:rsidRPr="00620E37" w:rsidRDefault="00C16B5B" w:rsidP="00C16B5B">
            <w:pPr>
              <w:jc w:val="center"/>
            </w:pPr>
            <w:r w:rsidRPr="00620E37">
              <w:t>5</w:t>
            </w:r>
          </w:p>
        </w:tc>
      </w:tr>
      <w:tr w:rsidR="00C16B5B" w:rsidRPr="00116B05" w14:paraId="2D814BC7"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79FF876F" w14:textId="5F94B6A1" w:rsidR="00C16B5B" w:rsidRPr="00620E37" w:rsidRDefault="00C16B5B" w:rsidP="00C16B5B">
            <w:pPr>
              <w:jc w:val="both"/>
              <w:rPr>
                <w:sz w:val="18"/>
                <w:szCs w:val="18"/>
              </w:rPr>
            </w:pPr>
            <w:proofErr w:type="spellStart"/>
            <w:r w:rsidRPr="00620E37">
              <w:rPr>
                <w:sz w:val="18"/>
                <w:szCs w:val="18"/>
              </w:rPr>
              <w:t>Gastronomi</w:t>
            </w:r>
            <w:proofErr w:type="spellEnd"/>
            <w:r w:rsidRPr="00620E37">
              <w:rPr>
                <w:sz w:val="18"/>
                <w:szCs w:val="18"/>
              </w:rPr>
              <w:t xml:space="preserve"> ve </w:t>
            </w:r>
            <w:proofErr w:type="spellStart"/>
            <w:r w:rsidRPr="00620E37">
              <w:rPr>
                <w:sz w:val="18"/>
                <w:szCs w:val="18"/>
              </w:rPr>
              <w:t>Mutfak</w:t>
            </w:r>
            <w:proofErr w:type="spellEnd"/>
            <w:r w:rsidRPr="00620E37">
              <w:rPr>
                <w:sz w:val="18"/>
                <w:szCs w:val="18"/>
              </w:rPr>
              <w:t xml:space="preserve"> </w:t>
            </w:r>
            <w:proofErr w:type="spellStart"/>
            <w:r w:rsidRPr="00620E37">
              <w:rPr>
                <w:sz w:val="18"/>
                <w:szCs w:val="18"/>
              </w:rPr>
              <w:t>Sanatları</w:t>
            </w:r>
            <w:proofErr w:type="spellEnd"/>
          </w:p>
        </w:tc>
        <w:tc>
          <w:tcPr>
            <w:tcW w:w="542" w:type="pct"/>
            <w:tcBorders>
              <w:top w:val="nil"/>
              <w:left w:val="nil"/>
              <w:bottom w:val="single" w:sz="8" w:space="0" w:color="auto"/>
              <w:right w:val="single" w:sz="8" w:space="0" w:color="auto"/>
            </w:tcBorders>
            <w:shd w:val="clear" w:color="auto" w:fill="FFFFFF"/>
          </w:tcPr>
          <w:p w14:paraId="5AFB9D91" w14:textId="672F1C99" w:rsidR="00C16B5B" w:rsidRPr="00620E37" w:rsidRDefault="00C16B5B" w:rsidP="00C16B5B">
            <w:pPr>
              <w:jc w:val="center"/>
            </w:pPr>
            <w:r w:rsidRPr="00620E37">
              <w:t>16</w:t>
            </w:r>
          </w:p>
        </w:tc>
        <w:tc>
          <w:tcPr>
            <w:tcW w:w="619" w:type="pct"/>
            <w:tcBorders>
              <w:top w:val="nil"/>
              <w:left w:val="nil"/>
              <w:bottom w:val="single" w:sz="8" w:space="0" w:color="auto"/>
              <w:right w:val="single" w:sz="8" w:space="0" w:color="auto"/>
            </w:tcBorders>
            <w:shd w:val="clear" w:color="auto" w:fill="FFFFFF"/>
          </w:tcPr>
          <w:p w14:paraId="01D8A16A" w14:textId="1568F8D2" w:rsidR="00C16B5B" w:rsidRPr="00620E37" w:rsidRDefault="00C16B5B" w:rsidP="00C16B5B">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6EB51BE6" w14:textId="771E3E97" w:rsidR="00C16B5B" w:rsidRPr="00620E37" w:rsidRDefault="00C16B5B" w:rsidP="00C16B5B">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34FC2FD5" w14:textId="5E5430CC" w:rsidR="00C16B5B" w:rsidRPr="00620E37" w:rsidRDefault="00C16B5B" w:rsidP="00C16B5B">
            <w:pPr>
              <w:jc w:val="center"/>
            </w:pPr>
            <w:r w:rsidRPr="00620E37">
              <w:t>10</w:t>
            </w:r>
          </w:p>
        </w:tc>
        <w:tc>
          <w:tcPr>
            <w:tcW w:w="588" w:type="pct"/>
            <w:tcBorders>
              <w:top w:val="nil"/>
              <w:left w:val="nil"/>
              <w:bottom w:val="single" w:sz="8" w:space="0" w:color="auto"/>
              <w:right w:val="single" w:sz="8" w:space="0" w:color="auto"/>
            </w:tcBorders>
            <w:shd w:val="clear" w:color="auto" w:fill="FFFFFF"/>
          </w:tcPr>
          <w:p w14:paraId="49C3D0BA" w14:textId="5EE0EB62" w:rsidR="00C16B5B" w:rsidRPr="00620E37" w:rsidRDefault="00C16B5B" w:rsidP="00C16B5B">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782B3AF2" w14:textId="75B2F04E" w:rsidR="00C16B5B" w:rsidRPr="00620E37" w:rsidRDefault="00C16B5B" w:rsidP="00C16B5B">
            <w:pPr>
              <w:jc w:val="center"/>
            </w:pPr>
            <w:r w:rsidRPr="00620E37">
              <w:t>-</w:t>
            </w:r>
          </w:p>
        </w:tc>
      </w:tr>
      <w:tr w:rsidR="00620E37" w:rsidRPr="00116B05" w14:paraId="14EDB303"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0C67EB7E" w14:textId="3870D9AC" w:rsidR="00620E37" w:rsidRPr="00620E37" w:rsidRDefault="00620E37" w:rsidP="00620E37">
            <w:pPr>
              <w:jc w:val="both"/>
              <w:rPr>
                <w:sz w:val="18"/>
                <w:szCs w:val="18"/>
              </w:rPr>
            </w:pPr>
            <w:proofErr w:type="spellStart"/>
            <w:r w:rsidRPr="00620E37">
              <w:rPr>
                <w:sz w:val="18"/>
                <w:szCs w:val="18"/>
              </w:rPr>
              <w:t>Grafik</w:t>
            </w:r>
            <w:proofErr w:type="spellEnd"/>
          </w:p>
        </w:tc>
        <w:tc>
          <w:tcPr>
            <w:tcW w:w="542" w:type="pct"/>
            <w:tcBorders>
              <w:top w:val="nil"/>
              <w:left w:val="nil"/>
              <w:bottom w:val="single" w:sz="8" w:space="0" w:color="auto"/>
              <w:right w:val="single" w:sz="8" w:space="0" w:color="auto"/>
            </w:tcBorders>
            <w:shd w:val="clear" w:color="auto" w:fill="FFFFFF"/>
          </w:tcPr>
          <w:p w14:paraId="09C1F467" w14:textId="5C5B69B5" w:rsidR="00620E37" w:rsidRPr="00620E37" w:rsidRDefault="00620E37" w:rsidP="00620E37">
            <w:pPr>
              <w:jc w:val="center"/>
            </w:pPr>
            <w:r w:rsidRPr="00620E37">
              <w:t>12</w:t>
            </w:r>
          </w:p>
        </w:tc>
        <w:tc>
          <w:tcPr>
            <w:tcW w:w="619" w:type="pct"/>
            <w:tcBorders>
              <w:top w:val="nil"/>
              <w:left w:val="nil"/>
              <w:bottom w:val="single" w:sz="8" w:space="0" w:color="auto"/>
              <w:right w:val="single" w:sz="8" w:space="0" w:color="auto"/>
            </w:tcBorders>
            <w:shd w:val="clear" w:color="auto" w:fill="FFFFFF"/>
          </w:tcPr>
          <w:p w14:paraId="70C9CCA9" w14:textId="39F336DF" w:rsidR="00620E37" w:rsidRPr="00620E37" w:rsidRDefault="00620E37" w:rsidP="00620E37">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08BD66E9" w14:textId="428CD4FD" w:rsidR="00620E37" w:rsidRPr="00620E37" w:rsidRDefault="00620E37" w:rsidP="00620E37">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6521A154" w14:textId="2FD3CECB" w:rsidR="00620E37" w:rsidRPr="00620E37" w:rsidRDefault="00620E37" w:rsidP="00620E37">
            <w:pPr>
              <w:jc w:val="center"/>
            </w:pPr>
            <w:r w:rsidRPr="00620E37">
              <w:t>28</w:t>
            </w:r>
          </w:p>
        </w:tc>
        <w:tc>
          <w:tcPr>
            <w:tcW w:w="588" w:type="pct"/>
            <w:tcBorders>
              <w:top w:val="nil"/>
              <w:left w:val="nil"/>
              <w:bottom w:val="single" w:sz="8" w:space="0" w:color="auto"/>
              <w:right w:val="single" w:sz="8" w:space="0" w:color="auto"/>
            </w:tcBorders>
            <w:shd w:val="clear" w:color="auto" w:fill="FFFFFF"/>
          </w:tcPr>
          <w:p w14:paraId="5637058E" w14:textId="6BB11643" w:rsidR="00620E37" w:rsidRPr="00620E37" w:rsidRDefault="00620E37" w:rsidP="00620E37">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17DD03F6" w14:textId="03B0045A" w:rsidR="00620E37" w:rsidRPr="00620E37" w:rsidRDefault="00620E37" w:rsidP="00620E37">
            <w:pPr>
              <w:jc w:val="center"/>
            </w:pPr>
            <w:r w:rsidRPr="00620E37">
              <w:t>-</w:t>
            </w:r>
          </w:p>
        </w:tc>
      </w:tr>
      <w:tr w:rsidR="00C16B5B" w:rsidRPr="00116B05" w14:paraId="6862D062"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278C8F53" w14:textId="35840647" w:rsidR="00C16B5B" w:rsidRPr="00620E37" w:rsidRDefault="00C16B5B" w:rsidP="00C16B5B">
            <w:pPr>
              <w:jc w:val="both"/>
              <w:rPr>
                <w:sz w:val="18"/>
                <w:szCs w:val="18"/>
              </w:rPr>
            </w:pPr>
            <w:proofErr w:type="spellStart"/>
            <w:r w:rsidRPr="00620E37">
              <w:rPr>
                <w:sz w:val="18"/>
                <w:szCs w:val="18"/>
              </w:rPr>
              <w:t>İngiliz</w:t>
            </w:r>
            <w:proofErr w:type="spellEnd"/>
            <w:r w:rsidRPr="00620E37">
              <w:rPr>
                <w:sz w:val="18"/>
                <w:szCs w:val="18"/>
              </w:rPr>
              <w:t xml:space="preserve"> Dili ve </w:t>
            </w:r>
            <w:proofErr w:type="spellStart"/>
            <w:r w:rsidRPr="00620E37">
              <w:rPr>
                <w:sz w:val="18"/>
                <w:szCs w:val="18"/>
              </w:rPr>
              <w:t>Edebiyatı</w:t>
            </w:r>
            <w:proofErr w:type="spellEnd"/>
          </w:p>
        </w:tc>
        <w:tc>
          <w:tcPr>
            <w:tcW w:w="542" w:type="pct"/>
            <w:tcBorders>
              <w:top w:val="nil"/>
              <w:left w:val="nil"/>
              <w:bottom w:val="single" w:sz="8" w:space="0" w:color="auto"/>
              <w:right w:val="single" w:sz="8" w:space="0" w:color="auto"/>
            </w:tcBorders>
            <w:shd w:val="clear" w:color="auto" w:fill="FFFFFF"/>
          </w:tcPr>
          <w:p w14:paraId="566336D9" w14:textId="24F1ADBB" w:rsidR="00C16B5B" w:rsidRPr="00620E37" w:rsidRDefault="00C16B5B" w:rsidP="00C16B5B">
            <w:pPr>
              <w:jc w:val="center"/>
            </w:pPr>
            <w:r w:rsidRPr="00620E37">
              <w:t>10</w:t>
            </w:r>
          </w:p>
        </w:tc>
        <w:tc>
          <w:tcPr>
            <w:tcW w:w="619" w:type="pct"/>
            <w:tcBorders>
              <w:top w:val="nil"/>
              <w:left w:val="nil"/>
              <w:bottom w:val="single" w:sz="8" w:space="0" w:color="auto"/>
              <w:right w:val="single" w:sz="8" w:space="0" w:color="auto"/>
            </w:tcBorders>
            <w:shd w:val="clear" w:color="auto" w:fill="FFFFFF"/>
          </w:tcPr>
          <w:p w14:paraId="373BF88D" w14:textId="66A2B3E6" w:rsidR="00C16B5B" w:rsidRPr="00620E37" w:rsidRDefault="00C16B5B" w:rsidP="00C16B5B">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12BB0B46" w14:textId="0ADC7E03" w:rsidR="00C16B5B" w:rsidRPr="00620E37" w:rsidRDefault="00C16B5B" w:rsidP="00C16B5B">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2CAC2BF0" w14:textId="47DAEB71" w:rsidR="00C16B5B" w:rsidRPr="00620E37" w:rsidRDefault="00C16B5B" w:rsidP="00C16B5B">
            <w:pPr>
              <w:jc w:val="center"/>
            </w:pPr>
            <w:r w:rsidRPr="00620E37">
              <w:t>37</w:t>
            </w:r>
          </w:p>
        </w:tc>
        <w:tc>
          <w:tcPr>
            <w:tcW w:w="588" w:type="pct"/>
            <w:tcBorders>
              <w:top w:val="nil"/>
              <w:left w:val="nil"/>
              <w:bottom w:val="single" w:sz="8" w:space="0" w:color="auto"/>
              <w:right w:val="single" w:sz="8" w:space="0" w:color="auto"/>
            </w:tcBorders>
            <w:shd w:val="clear" w:color="auto" w:fill="FFFFFF"/>
          </w:tcPr>
          <w:p w14:paraId="641E4FCE" w14:textId="34872A4A" w:rsidR="00C16B5B" w:rsidRPr="00620E37" w:rsidRDefault="00C16B5B" w:rsidP="00C16B5B">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79E885D2" w14:textId="406E235D" w:rsidR="00C16B5B" w:rsidRPr="00620E37" w:rsidRDefault="00C16B5B" w:rsidP="00C16B5B">
            <w:pPr>
              <w:jc w:val="center"/>
            </w:pPr>
            <w:r w:rsidRPr="00620E37">
              <w:t>-</w:t>
            </w:r>
          </w:p>
        </w:tc>
      </w:tr>
      <w:tr w:rsidR="00C16B5B" w:rsidRPr="00116B05" w14:paraId="3DDE390E"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3A8F0931" w14:textId="2FCCFF69" w:rsidR="00C16B5B" w:rsidRPr="00620E37" w:rsidRDefault="00C16B5B" w:rsidP="00C16B5B">
            <w:pPr>
              <w:jc w:val="both"/>
              <w:rPr>
                <w:sz w:val="18"/>
                <w:szCs w:val="18"/>
              </w:rPr>
            </w:pPr>
            <w:proofErr w:type="spellStart"/>
            <w:r w:rsidRPr="00620E37">
              <w:rPr>
                <w:sz w:val="18"/>
                <w:szCs w:val="18"/>
              </w:rPr>
              <w:t>İşletme</w:t>
            </w:r>
            <w:proofErr w:type="spellEnd"/>
          </w:p>
        </w:tc>
        <w:tc>
          <w:tcPr>
            <w:tcW w:w="542" w:type="pct"/>
            <w:tcBorders>
              <w:top w:val="nil"/>
              <w:left w:val="nil"/>
              <w:bottom w:val="single" w:sz="8" w:space="0" w:color="auto"/>
              <w:right w:val="single" w:sz="8" w:space="0" w:color="auto"/>
            </w:tcBorders>
            <w:shd w:val="clear" w:color="auto" w:fill="FFFFFF"/>
          </w:tcPr>
          <w:p w14:paraId="1C607E0F" w14:textId="666F3DED" w:rsidR="00C16B5B" w:rsidRPr="00620E37" w:rsidRDefault="00C16B5B" w:rsidP="00C16B5B">
            <w:pPr>
              <w:jc w:val="center"/>
            </w:pPr>
            <w:r w:rsidRPr="00620E37">
              <w:t>24</w:t>
            </w:r>
          </w:p>
        </w:tc>
        <w:tc>
          <w:tcPr>
            <w:tcW w:w="619" w:type="pct"/>
            <w:tcBorders>
              <w:top w:val="nil"/>
              <w:left w:val="nil"/>
              <w:bottom w:val="single" w:sz="8" w:space="0" w:color="auto"/>
              <w:right w:val="single" w:sz="8" w:space="0" w:color="auto"/>
            </w:tcBorders>
            <w:shd w:val="clear" w:color="auto" w:fill="FFFFFF"/>
          </w:tcPr>
          <w:p w14:paraId="3CD0D672" w14:textId="54A7A4AF" w:rsidR="00C16B5B" w:rsidRPr="00620E37" w:rsidRDefault="00C16B5B" w:rsidP="00C16B5B">
            <w:pPr>
              <w:jc w:val="center"/>
            </w:pPr>
            <w:r w:rsidRPr="00620E37">
              <w:t>30</w:t>
            </w:r>
          </w:p>
        </w:tc>
        <w:tc>
          <w:tcPr>
            <w:tcW w:w="549" w:type="pct"/>
            <w:tcBorders>
              <w:top w:val="nil"/>
              <w:left w:val="nil"/>
              <w:bottom w:val="single" w:sz="8" w:space="0" w:color="auto"/>
              <w:right w:val="single" w:sz="8" w:space="0" w:color="auto"/>
            </w:tcBorders>
            <w:shd w:val="clear" w:color="auto" w:fill="FFFFFF"/>
          </w:tcPr>
          <w:p w14:paraId="32BFBAD1" w14:textId="3E65A384" w:rsidR="00C16B5B" w:rsidRPr="00620E37" w:rsidRDefault="00C16B5B" w:rsidP="00C16B5B">
            <w:pPr>
              <w:jc w:val="center"/>
            </w:pPr>
            <w:r w:rsidRPr="00620E37">
              <w:t>8</w:t>
            </w:r>
          </w:p>
        </w:tc>
        <w:tc>
          <w:tcPr>
            <w:tcW w:w="487" w:type="pct"/>
            <w:tcBorders>
              <w:top w:val="nil"/>
              <w:left w:val="nil"/>
              <w:bottom w:val="single" w:sz="8" w:space="0" w:color="auto"/>
              <w:right w:val="single" w:sz="8" w:space="0" w:color="auto"/>
            </w:tcBorders>
            <w:shd w:val="clear" w:color="auto" w:fill="FFFFFF"/>
          </w:tcPr>
          <w:p w14:paraId="006EB0E2" w14:textId="5C3EE5E7" w:rsidR="00C16B5B" w:rsidRPr="00620E37" w:rsidRDefault="00C16B5B" w:rsidP="00C16B5B">
            <w:pPr>
              <w:jc w:val="center"/>
            </w:pPr>
            <w:r w:rsidRPr="00620E37">
              <w:t>53</w:t>
            </w:r>
          </w:p>
        </w:tc>
        <w:tc>
          <w:tcPr>
            <w:tcW w:w="588" w:type="pct"/>
            <w:tcBorders>
              <w:top w:val="nil"/>
              <w:left w:val="nil"/>
              <w:bottom w:val="single" w:sz="8" w:space="0" w:color="auto"/>
              <w:right w:val="single" w:sz="8" w:space="0" w:color="auto"/>
            </w:tcBorders>
            <w:shd w:val="clear" w:color="auto" w:fill="FFFFFF"/>
          </w:tcPr>
          <w:p w14:paraId="3184701F" w14:textId="7406BEC8" w:rsidR="00C16B5B" w:rsidRPr="00620E37" w:rsidRDefault="00C16B5B" w:rsidP="00C16B5B">
            <w:pPr>
              <w:jc w:val="center"/>
            </w:pPr>
            <w:r w:rsidRPr="00620E37">
              <w:t>25</w:t>
            </w:r>
          </w:p>
        </w:tc>
        <w:tc>
          <w:tcPr>
            <w:tcW w:w="749" w:type="pct"/>
            <w:tcBorders>
              <w:top w:val="nil"/>
              <w:left w:val="nil"/>
              <w:bottom w:val="single" w:sz="8" w:space="0" w:color="auto"/>
              <w:right w:val="single" w:sz="8" w:space="0" w:color="auto"/>
            </w:tcBorders>
            <w:shd w:val="clear" w:color="auto" w:fill="FFFFFF"/>
          </w:tcPr>
          <w:p w14:paraId="40CE1A92" w14:textId="41D20620" w:rsidR="00C16B5B" w:rsidRPr="00620E37" w:rsidRDefault="00C16B5B" w:rsidP="00C16B5B">
            <w:pPr>
              <w:jc w:val="center"/>
            </w:pPr>
            <w:r w:rsidRPr="00620E37">
              <w:t>5</w:t>
            </w:r>
          </w:p>
        </w:tc>
      </w:tr>
      <w:tr w:rsidR="00C16B5B" w:rsidRPr="00116B05" w14:paraId="0FF09B3D"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7BD4BF2B" w14:textId="391376CE" w:rsidR="00C16B5B" w:rsidRPr="00620E37" w:rsidRDefault="00C16B5B" w:rsidP="00C16B5B">
            <w:pPr>
              <w:jc w:val="both"/>
              <w:rPr>
                <w:sz w:val="18"/>
                <w:szCs w:val="18"/>
              </w:rPr>
            </w:pPr>
            <w:proofErr w:type="spellStart"/>
            <w:r w:rsidRPr="00620E37">
              <w:rPr>
                <w:sz w:val="18"/>
                <w:szCs w:val="18"/>
              </w:rPr>
              <w:t>İktisat</w:t>
            </w:r>
            <w:proofErr w:type="spellEnd"/>
          </w:p>
        </w:tc>
        <w:tc>
          <w:tcPr>
            <w:tcW w:w="542" w:type="pct"/>
            <w:tcBorders>
              <w:top w:val="nil"/>
              <w:left w:val="nil"/>
              <w:bottom w:val="single" w:sz="8" w:space="0" w:color="auto"/>
              <w:right w:val="single" w:sz="8" w:space="0" w:color="auto"/>
            </w:tcBorders>
            <w:shd w:val="clear" w:color="auto" w:fill="FFFFFF"/>
          </w:tcPr>
          <w:p w14:paraId="2BB6E037" w14:textId="3AC194A7" w:rsidR="00C16B5B" w:rsidRPr="00620E37" w:rsidRDefault="00C16B5B" w:rsidP="00C16B5B">
            <w:pPr>
              <w:jc w:val="center"/>
            </w:pPr>
            <w:r w:rsidRPr="00620E37">
              <w:t>30</w:t>
            </w:r>
          </w:p>
        </w:tc>
        <w:tc>
          <w:tcPr>
            <w:tcW w:w="619" w:type="pct"/>
            <w:tcBorders>
              <w:top w:val="nil"/>
              <w:left w:val="nil"/>
              <w:bottom w:val="single" w:sz="8" w:space="0" w:color="auto"/>
              <w:right w:val="single" w:sz="8" w:space="0" w:color="auto"/>
            </w:tcBorders>
            <w:shd w:val="clear" w:color="auto" w:fill="FFFFFF"/>
          </w:tcPr>
          <w:p w14:paraId="21C460BE" w14:textId="2F70A003" w:rsidR="00C16B5B" w:rsidRPr="00620E37" w:rsidRDefault="00C16B5B" w:rsidP="00C16B5B">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05C02CCC" w14:textId="0EB768A9" w:rsidR="00C16B5B" w:rsidRPr="00620E37" w:rsidRDefault="00C16B5B" w:rsidP="00C16B5B">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3883446F" w14:textId="2D36DF81" w:rsidR="00C16B5B" w:rsidRPr="00620E37" w:rsidRDefault="00C16B5B" w:rsidP="00C16B5B">
            <w:pPr>
              <w:jc w:val="center"/>
            </w:pPr>
            <w:r w:rsidRPr="00620E37">
              <w:t>34</w:t>
            </w:r>
          </w:p>
        </w:tc>
        <w:tc>
          <w:tcPr>
            <w:tcW w:w="588" w:type="pct"/>
            <w:tcBorders>
              <w:top w:val="nil"/>
              <w:left w:val="nil"/>
              <w:bottom w:val="single" w:sz="8" w:space="0" w:color="auto"/>
              <w:right w:val="single" w:sz="8" w:space="0" w:color="auto"/>
            </w:tcBorders>
            <w:shd w:val="clear" w:color="auto" w:fill="FFFFFF"/>
          </w:tcPr>
          <w:p w14:paraId="1EE52441" w14:textId="2D2935FA" w:rsidR="00C16B5B" w:rsidRPr="00620E37" w:rsidRDefault="00C16B5B" w:rsidP="00C16B5B">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57AC817E" w14:textId="210870B1" w:rsidR="00C16B5B" w:rsidRPr="00620E37" w:rsidRDefault="00C16B5B" w:rsidP="00C16B5B">
            <w:pPr>
              <w:jc w:val="center"/>
            </w:pPr>
            <w:r w:rsidRPr="00620E37">
              <w:t>-</w:t>
            </w:r>
          </w:p>
        </w:tc>
      </w:tr>
      <w:tr w:rsidR="00C16B5B" w:rsidRPr="00116B05" w14:paraId="1E3CD93A"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2DB750DE" w14:textId="62FEC0BE" w:rsidR="00C16B5B" w:rsidRPr="00620E37" w:rsidRDefault="00C16B5B" w:rsidP="00C16B5B">
            <w:pPr>
              <w:jc w:val="both"/>
              <w:rPr>
                <w:sz w:val="18"/>
                <w:szCs w:val="18"/>
              </w:rPr>
            </w:pPr>
            <w:proofErr w:type="spellStart"/>
            <w:r w:rsidRPr="00620E37">
              <w:rPr>
                <w:sz w:val="18"/>
                <w:szCs w:val="18"/>
              </w:rPr>
              <w:t>Müzik</w:t>
            </w:r>
            <w:proofErr w:type="spellEnd"/>
          </w:p>
        </w:tc>
        <w:tc>
          <w:tcPr>
            <w:tcW w:w="542" w:type="pct"/>
            <w:tcBorders>
              <w:top w:val="nil"/>
              <w:left w:val="nil"/>
              <w:bottom w:val="single" w:sz="8" w:space="0" w:color="auto"/>
              <w:right w:val="single" w:sz="8" w:space="0" w:color="auto"/>
            </w:tcBorders>
            <w:shd w:val="clear" w:color="auto" w:fill="FFFFFF"/>
          </w:tcPr>
          <w:p w14:paraId="6CA63262" w14:textId="623521C5" w:rsidR="00C16B5B" w:rsidRPr="00620E37" w:rsidRDefault="00C16B5B" w:rsidP="00C16B5B">
            <w:pPr>
              <w:jc w:val="center"/>
              <w:rPr>
                <w:sz w:val="20"/>
              </w:rPr>
            </w:pPr>
            <w:r w:rsidRPr="00620E37">
              <w:rPr>
                <w:sz w:val="20"/>
              </w:rPr>
              <w:t>14</w:t>
            </w:r>
          </w:p>
        </w:tc>
        <w:tc>
          <w:tcPr>
            <w:tcW w:w="619" w:type="pct"/>
            <w:tcBorders>
              <w:top w:val="nil"/>
              <w:left w:val="nil"/>
              <w:bottom w:val="single" w:sz="8" w:space="0" w:color="auto"/>
              <w:right w:val="single" w:sz="8" w:space="0" w:color="auto"/>
            </w:tcBorders>
            <w:shd w:val="clear" w:color="auto" w:fill="FFFFFF"/>
          </w:tcPr>
          <w:p w14:paraId="3EE7BC5C" w14:textId="2B5D8039" w:rsidR="00C16B5B" w:rsidRPr="00620E37" w:rsidRDefault="00C16B5B" w:rsidP="00C16B5B">
            <w:pPr>
              <w:jc w:val="center"/>
              <w:rPr>
                <w:sz w:val="20"/>
              </w:rPr>
            </w:pPr>
            <w:r w:rsidRPr="00620E37">
              <w:rPr>
                <w:sz w:val="20"/>
              </w:rPr>
              <w:t>-</w:t>
            </w:r>
          </w:p>
        </w:tc>
        <w:tc>
          <w:tcPr>
            <w:tcW w:w="549" w:type="pct"/>
            <w:tcBorders>
              <w:top w:val="nil"/>
              <w:left w:val="nil"/>
              <w:bottom w:val="single" w:sz="8" w:space="0" w:color="auto"/>
              <w:right w:val="single" w:sz="8" w:space="0" w:color="auto"/>
            </w:tcBorders>
            <w:shd w:val="clear" w:color="auto" w:fill="FFFFFF"/>
          </w:tcPr>
          <w:p w14:paraId="5B31D87B" w14:textId="3D0CD5A3" w:rsidR="00C16B5B" w:rsidRPr="00620E37" w:rsidRDefault="00C16B5B" w:rsidP="00C16B5B">
            <w:pPr>
              <w:jc w:val="center"/>
              <w:rPr>
                <w:sz w:val="20"/>
              </w:rPr>
            </w:pPr>
            <w:r w:rsidRPr="00620E37">
              <w:rPr>
                <w:sz w:val="20"/>
              </w:rPr>
              <w:t>4</w:t>
            </w:r>
          </w:p>
        </w:tc>
        <w:tc>
          <w:tcPr>
            <w:tcW w:w="487" w:type="pct"/>
            <w:tcBorders>
              <w:top w:val="nil"/>
              <w:left w:val="nil"/>
              <w:bottom w:val="single" w:sz="8" w:space="0" w:color="auto"/>
              <w:right w:val="single" w:sz="8" w:space="0" w:color="auto"/>
            </w:tcBorders>
            <w:shd w:val="clear" w:color="auto" w:fill="FFFFFF"/>
          </w:tcPr>
          <w:p w14:paraId="224AD654" w14:textId="306C9A45" w:rsidR="00C16B5B" w:rsidRPr="00620E37" w:rsidRDefault="00C16B5B" w:rsidP="00C16B5B">
            <w:pPr>
              <w:jc w:val="center"/>
              <w:rPr>
                <w:sz w:val="20"/>
              </w:rPr>
            </w:pPr>
            <w:r w:rsidRPr="00620E37">
              <w:rPr>
                <w:sz w:val="20"/>
              </w:rPr>
              <w:t>47</w:t>
            </w:r>
          </w:p>
        </w:tc>
        <w:tc>
          <w:tcPr>
            <w:tcW w:w="588" w:type="pct"/>
            <w:tcBorders>
              <w:top w:val="nil"/>
              <w:left w:val="nil"/>
              <w:bottom w:val="single" w:sz="8" w:space="0" w:color="auto"/>
              <w:right w:val="single" w:sz="8" w:space="0" w:color="auto"/>
            </w:tcBorders>
            <w:shd w:val="clear" w:color="auto" w:fill="FFFFFF"/>
          </w:tcPr>
          <w:p w14:paraId="2C0D20B8" w14:textId="51670A8E" w:rsidR="00C16B5B" w:rsidRPr="00620E37" w:rsidRDefault="00C16B5B" w:rsidP="00C16B5B">
            <w:pPr>
              <w:jc w:val="center"/>
              <w:rPr>
                <w:sz w:val="20"/>
              </w:rPr>
            </w:pPr>
            <w:r w:rsidRPr="00620E37">
              <w:rPr>
                <w:sz w:val="20"/>
              </w:rPr>
              <w:t>-</w:t>
            </w:r>
          </w:p>
        </w:tc>
        <w:tc>
          <w:tcPr>
            <w:tcW w:w="749" w:type="pct"/>
            <w:tcBorders>
              <w:top w:val="nil"/>
              <w:left w:val="nil"/>
              <w:bottom w:val="single" w:sz="8" w:space="0" w:color="auto"/>
              <w:right w:val="single" w:sz="8" w:space="0" w:color="auto"/>
            </w:tcBorders>
            <w:shd w:val="clear" w:color="auto" w:fill="FFFFFF"/>
          </w:tcPr>
          <w:p w14:paraId="0EAD0245" w14:textId="790CB9FB" w:rsidR="00C16B5B" w:rsidRPr="00620E37" w:rsidRDefault="00C16B5B" w:rsidP="00C16B5B">
            <w:pPr>
              <w:jc w:val="center"/>
              <w:rPr>
                <w:sz w:val="20"/>
              </w:rPr>
            </w:pPr>
            <w:r w:rsidRPr="00620E37">
              <w:rPr>
                <w:sz w:val="20"/>
              </w:rPr>
              <w:t>7</w:t>
            </w:r>
          </w:p>
        </w:tc>
      </w:tr>
      <w:tr w:rsidR="00620E37" w:rsidRPr="00116B05" w14:paraId="2D5EA075"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4928A3B9" w14:textId="01C5D4FD" w:rsidR="00620E37" w:rsidRPr="00620E37" w:rsidRDefault="00620E37" w:rsidP="00620E37">
            <w:pPr>
              <w:jc w:val="both"/>
              <w:rPr>
                <w:sz w:val="18"/>
                <w:szCs w:val="18"/>
              </w:rPr>
            </w:pPr>
            <w:proofErr w:type="spellStart"/>
            <w:r w:rsidRPr="00620E37">
              <w:rPr>
                <w:sz w:val="18"/>
                <w:szCs w:val="18"/>
              </w:rPr>
              <w:t>Sanat</w:t>
            </w:r>
            <w:proofErr w:type="spellEnd"/>
            <w:r w:rsidRPr="00620E37">
              <w:rPr>
                <w:sz w:val="18"/>
                <w:szCs w:val="18"/>
              </w:rPr>
              <w:t xml:space="preserve"> </w:t>
            </w:r>
            <w:proofErr w:type="spellStart"/>
            <w:r w:rsidRPr="00620E37">
              <w:rPr>
                <w:sz w:val="18"/>
                <w:szCs w:val="18"/>
              </w:rPr>
              <w:t>Tarihi</w:t>
            </w:r>
            <w:proofErr w:type="spellEnd"/>
          </w:p>
        </w:tc>
        <w:tc>
          <w:tcPr>
            <w:tcW w:w="542" w:type="pct"/>
            <w:tcBorders>
              <w:top w:val="nil"/>
              <w:left w:val="nil"/>
              <w:bottom w:val="single" w:sz="8" w:space="0" w:color="auto"/>
              <w:right w:val="single" w:sz="8" w:space="0" w:color="auto"/>
            </w:tcBorders>
            <w:shd w:val="clear" w:color="auto" w:fill="FFFFFF"/>
          </w:tcPr>
          <w:p w14:paraId="371DD822" w14:textId="1D888C69" w:rsidR="00620E37" w:rsidRPr="00620E37" w:rsidRDefault="00620E37" w:rsidP="00620E37">
            <w:pPr>
              <w:jc w:val="center"/>
            </w:pPr>
            <w:r w:rsidRPr="00620E37">
              <w:t>8</w:t>
            </w:r>
          </w:p>
        </w:tc>
        <w:tc>
          <w:tcPr>
            <w:tcW w:w="619" w:type="pct"/>
            <w:tcBorders>
              <w:top w:val="nil"/>
              <w:left w:val="nil"/>
              <w:bottom w:val="single" w:sz="8" w:space="0" w:color="auto"/>
              <w:right w:val="single" w:sz="8" w:space="0" w:color="auto"/>
            </w:tcBorders>
            <w:shd w:val="clear" w:color="auto" w:fill="FFFFFF"/>
          </w:tcPr>
          <w:p w14:paraId="0EF967B9" w14:textId="1A7F48DA" w:rsidR="00620E37" w:rsidRPr="00620E37" w:rsidRDefault="00620E37" w:rsidP="00620E37">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110CCFBE" w14:textId="201AA039" w:rsidR="00620E37" w:rsidRPr="00620E37" w:rsidRDefault="00620E37" w:rsidP="00620E37">
            <w:pPr>
              <w:jc w:val="center"/>
            </w:pPr>
            <w:r w:rsidRPr="00620E37">
              <w:t>5</w:t>
            </w:r>
          </w:p>
        </w:tc>
        <w:tc>
          <w:tcPr>
            <w:tcW w:w="487" w:type="pct"/>
            <w:tcBorders>
              <w:top w:val="nil"/>
              <w:left w:val="nil"/>
              <w:bottom w:val="single" w:sz="8" w:space="0" w:color="auto"/>
              <w:right w:val="single" w:sz="8" w:space="0" w:color="auto"/>
            </w:tcBorders>
            <w:shd w:val="clear" w:color="auto" w:fill="FFFFFF"/>
          </w:tcPr>
          <w:p w14:paraId="338A73F5" w14:textId="38817A0F" w:rsidR="00620E37" w:rsidRPr="00620E37" w:rsidRDefault="00620E37" w:rsidP="00620E37">
            <w:pPr>
              <w:jc w:val="center"/>
            </w:pPr>
            <w:r w:rsidRPr="00620E37">
              <w:t>31</w:t>
            </w:r>
          </w:p>
        </w:tc>
        <w:tc>
          <w:tcPr>
            <w:tcW w:w="588" w:type="pct"/>
            <w:tcBorders>
              <w:top w:val="nil"/>
              <w:left w:val="nil"/>
              <w:bottom w:val="single" w:sz="8" w:space="0" w:color="auto"/>
              <w:right w:val="single" w:sz="8" w:space="0" w:color="auto"/>
            </w:tcBorders>
            <w:shd w:val="clear" w:color="auto" w:fill="FFFFFF"/>
          </w:tcPr>
          <w:p w14:paraId="618F3FDD" w14:textId="5A3452A3" w:rsidR="00620E37" w:rsidRPr="00620E37" w:rsidRDefault="00620E37" w:rsidP="00620E37">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4F91F486" w14:textId="2453121B" w:rsidR="00620E37" w:rsidRPr="00620E37" w:rsidRDefault="00620E37" w:rsidP="00620E37">
            <w:pPr>
              <w:jc w:val="center"/>
            </w:pPr>
            <w:r w:rsidRPr="00620E37">
              <w:t>8</w:t>
            </w:r>
          </w:p>
        </w:tc>
      </w:tr>
      <w:tr w:rsidR="00620E37" w:rsidRPr="00116B05" w14:paraId="2639AC7F"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201B06C5" w14:textId="738C85C5" w:rsidR="00620E37" w:rsidRPr="00620E37" w:rsidRDefault="00620E37" w:rsidP="00620E37">
            <w:pPr>
              <w:jc w:val="both"/>
              <w:rPr>
                <w:sz w:val="18"/>
                <w:szCs w:val="18"/>
              </w:rPr>
            </w:pPr>
            <w:r w:rsidRPr="00620E37">
              <w:rPr>
                <w:sz w:val="18"/>
                <w:szCs w:val="18"/>
              </w:rPr>
              <w:t xml:space="preserve">Sinema ve </w:t>
            </w:r>
            <w:proofErr w:type="spellStart"/>
            <w:r w:rsidRPr="00620E37">
              <w:rPr>
                <w:sz w:val="18"/>
                <w:szCs w:val="18"/>
              </w:rPr>
              <w:t>Televizyon</w:t>
            </w:r>
            <w:proofErr w:type="spellEnd"/>
          </w:p>
        </w:tc>
        <w:tc>
          <w:tcPr>
            <w:tcW w:w="542" w:type="pct"/>
            <w:tcBorders>
              <w:top w:val="nil"/>
              <w:left w:val="nil"/>
              <w:bottom w:val="single" w:sz="8" w:space="0" w:color="auto"/>
              <w:right w:val="single" w:sz="8" w:space="0" w:color="auto"/>
            </w:tcBorders>
            <w:shd w:val="clear" w:color="auto" w:fill="FFFFFF"/>
          </w:tcPr>
          <w:p w14:paraId="47DF73DB" w14:textId="70F4BDBD" w:rsidR="00620E37" w:rsidRPr="00620E37" w:rsidRDefault="00620E37" w:rsidP="00620E37">
            <w:pPr>
              <w:jc w:val="center"/>
            </w:pPr>
            <w:r w:rsidRPr="00620E37">
              <w:t>12</w:t>
            </w:r>
          </w:p>
        </w:tc>
        <w:tc>
          <w:tcPr>
            <w:tcW w:w="619" w:type="pct"/>
            <w:tcBorders>
              <w:top w:val="nil"/>
              <w:left w:val="nil"/>
              <w:bottom w:val="single" w:sz="8" w:space="0" w:color="auto"/>
              <w:right w:val="single" w:sz="8" w:space="0" w:color="auto"/>
            </w:tcBorders>
            <w:shd w:val="clear" w:color="auto" w:fill="FFFFFF"/>
          </w:tcPr>
          <w:p w14:paraId="626C6C8D" w14:textId="78200081" w:rsidR="00620E37" w:rsidRPr="00620E37" w:rsidRDefault="00620E37" w:rsidP="00620E37">
            <w:pPr>
              <w:jc w:val="center"/>
            </w:pPr>
            <w:r w:rsidRPr="00620E37">
              <w:t>41</w:t>
            </w:r>
          </w:p>
        </w:tc>
        <w:tc>
          <w:tcPr>
            <w:tcW w:w="549" w:type="pct"/>
            <w:tcBorders>
              <w:top w:val="nil"/>
              <w:left w:val="nil"/>
              <w:bottom w:val="single" w:sz="8" w:space="0" w:color="auto"/>
              <w:right w:val="single" w:sz="8" w:space="0" w:color="auto"/>
            </w:tcBorders>
            <w:shd w:val="clear" w:color="auto" w:fill="FFFFFF"/>
          </w:tcPr>
          <w:p w14:paraId="748D4ED0" w14:textId="7EC05703" w:rsidR="00620E37" w:rsidRPr="00620E37" w:rsidRDefault="00620E37" w:rsidP="00620E37">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6C15697C" w14:textId="33D6FB90" w:rsidR="00620E37" w:rsidRPr="00620E37" w:rsidRDefault="00620E37" w:rsidP="00620E37">
            <w:pPr>
              <w:jc w:val="center"/>
            </w:pPr>
            <w:r w:rsidRPr="00620E37">
              <w:t>61</w:t>
            </w:r>
          </w:p>
        </w:tc>
        <w:tc>
          <w:tcPr>
            <w:tcW w:w="588" w:type="pct"/>
            <w:tcBorders>
              <w:top w:val="nil"/>
              <w:left w:val="nil"/>
              <w:bottom w:val="single" w:sz="8" w:space="0" w:color="auto"/>
              <w:right w:val="single" w:sz="8" w:space="0" w:color="auto"/>
            </w:tcBorders>
            <w:shd w:val="clear" w:color="auto" w:fill="FFFFFF"/>
          </w:tcPr>
          <w:p w14:paraId="0C7CB7DB" w14:textId="597D8553" w:rsidR="00620E37" w:rsidRPr="00620E37" w:rsidRDefault="00620E37" w:rsidP="00620E37">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27A5FF23" w14:textId="3F709BF7" w:rsidR="00620E37" w:rsidRPr="00620E37" w:rsidRDefault="00620E37" w:rsidP="00620E37">
            <w:pPr>
              <w:jc w:val="center"/>
            </w:pPr>
            <w:r w:rsidRPr="00620E37">
              <w:t>41</w:t>
            </w:r>
          </w:p>
        </w:tc>
      </w:tr>
      <w:tr w:rsidR="00620E37" w:rsidRPr="00116B05" w14:paraId="0FD690F0"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3E49110F" w14:textId="410A6085" w:rsidR="00620E37" w:rsidRPr="00620E37" w:rsidRDefault="00620E37" w:rsidP="00620E37">
            <w:pPr>
              <w:jc w:val="both"/>
              <w:rPr>
                <w:sz w:val="18"/>
                <w:szCs w:val="18"/>
              </w:rPr>
            </w:pPr>
            <w:proofErr w:type="spellStart"/>
            <w:r w:rsidRPr="00620E37">
              <w:rPr>
                <w:sz w:val="18"/>
                <w:szCs w:val="18"/>
              </w:rPr>
              <w:t>Sosyoloji</w:t>
            </w:r>
            <w:proofErr w:type="spellEnd"/>
          </w:p>
        </w:tc>
        <w:tc>
          <w:tcPr>
            <w:tcW w:w="542" w:type="pct"/>
            <w:tcBorders>
              <w:top w:val="nil"/>
              <w:left w:val="nil"/>
              <w:bottom w:val="single" w:sz="8" w:space="0" w:color="auto"/>
              <w:right w:val="single" w:sz="8" w:space="0" w:color="auto"/>
            </w:tcBorders>
            <w:shd w:val="clear" w:color="auto" w:fill="FFFFFF"/>
          </w:tcPr>
          <w:p w14:paraId="14203788" w14:textId="4625AC20" w:rsidR="00620E37" w:rsidRPr="00620E37" w:rsidRDefault="00620E37" w:rsidP="00620E37">
            <w:pPr>
              <w:jc w:val="center"/>
            </w:pPr>
            <w:r w:rsidRPr="00620E37">
              <w:t>10</w:t>
            </w:r>
          </w:p>
        </w:tc>
        <w:tc>
          <w:tcPr>
            <w:tcW w:w="619" w:type="pct"/>
            <w:tcBorders>
              <w:top w:val="nil"/>
              <w:left w:val="nil"/>
              <w:bottom w:val="single" w:sz="8" w:space="0" w:color="auto"/>
              <w:right w:val="single" w:sz="8" w:space="0" w:color="auto"/>
            </w:tcBorders>
            <w:shd w:val="clear" w:color="auto" w:fill="FFFFFF"/>
          </w:tcPr>
          <w:p w14:paraId="32FF1008" w14:textId="2E49315A" w:rsidR="00620E37" w:rsidRPr="00620E37" w:rsidRDefault="00620E37" w:rsidP="00620E37">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7E16E283" w14:textId="48F7087C" w:rsidR="00620E37" w:rsidRPr="00620E37" w:rsidRDefault="00620E37" w:rsidP="00620E37">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4EFCB31A" w14:textId="480D5F21" w:rsidR="00620E37" w:rsidRPr="00620E37" w:rsidRDefault="00620E37" w:rsidP="00620E37">
            <w:pPr>
              <w:jc w:val="center"/>
            </w:pPr>
            <w:r w:rsidRPr="00620E37">
              <w:t>19</w:t>
            </w:r>
          </w:p>
        </w:tc>
        <w:tc>
          <w:tcPr>
            <w:tcW w:w="588" w:type="pct"/>
            <w:tcBorders>
              <w:top w:val="nil"/>
              <w:left w:val="nil"/>
              <w:bottom w:val="single" w:sz="8" w:space="0" w:color="auto"/>
              <w:right w:val="single" w:sz="8" w:space="0" w:color="auto"/>
            </w:tcBorders>
            <w:shd w:val="clear" w:color="auto" w:fill="FFFFFF"/>
          </w:tcPr>
          <w:p w14:paraId="4F6FBB7E" w14:textId="440745E9" w:rsidR="00620E37" w:rsidRPr="00620E37" w:rsidRDefault="00620E37" w:rsidP="00620E37">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0C78C2D1" w14:textId="6611DC13" w:rsidR="00620E37" w:rsidRPr="00620E37" w:rsidRDefault="00620E37" w:rsidP="00620E37">
            <w:pPr>
              <w:jc w:val="center"/>
            </w:pPr>
            <w:r w:rsidRPr="00620E37">
              <w:t>-</w:t>
            </w:r>
          </w:p>
        </w:tc>
      </w:tr>
      <w:tr w:rsidR="00620E37" w:rsidRPr="00116B05" w14:paraId="76171CD3"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23FD5946" w14:textId="75826505" w:rsidR="00620E37" w:rsidRPr="00620E37" w:rsidRDefault="00620E37" w:rsidP="00620E37">
            <w:pPr>
              <w:jc w:val="both"/>
              <w:rPr>
                <w:sz w:val="18"/>
                <w:szCs w:val="18"/>
              </w:rPr>
            </w:pPr>
            <w:proofErr w:type="spellStart"/>
            <w:r w:rsidRPr="00620E37">
              <w:rPr>
                <w:sz w:val="18"/>
                <w:szCs w:val="18"/>
              </w:rPr>
              <w:t>Tarih</w:t>
            </w:r>
            <w:proofErr w:type="spellEnd"/>
          </w:p>
        </w:tc>
        <w:tc>
          <w:tcPr>
            <w:tcW w:w="542" w:type="pct"/>
            <w:tcBorders>
              <w:top w:val="nil"/>
              <w:left w:val="nil"/>
              <w:bottom w:val="single" w:sz="8" w:space="0" w:color="auto"/>
              <w:right w:val="single" w:sz="8" w:space="0" w:color="auto"/>
            </w:tcBorders>
            <w:shd w:val="clear" w:color="auto" w:fill="FFFFFF"/>
          </w:tcPr>
          <w:p w14:paraId="4956865B" w14:textId="266A75BE" w:rsidR="00620E37" w:rsidRPr="00620E37" w:rsidRDefault="00620E37" w:rsidP="00620E37">
            <w:pPr>
              <w:jc w:val="center"/>
            </w:pPr>
            <w:r w:rsidRPr="00620E37">
              <w:t>53</w:t>
            </w:r>
          </w:p>
        </w:tc>
        <w:tc>
          <w:tcPr>
            <w:tcW w:w="619" w:type="pct"/>
            <w:tcBorders>
              <w:top w:val="nil"/>
              <w:left w:val="nil"/>
              <w:bottom w:val="single" w:sz="8" w:space="0" w:color="auto"/>
              <w:right w:val="single" w:sz="8" w:space="0" w:color="auto"/>
            </w:tcBorders>
            <w:shd w:val="clear" w:color="auto" w:fill="FFFFFF"/>
          </w:tcPr>
          <w:p w14:paraId="176D262E" w14:textId="5D33B67D" w:rsidR="00620E37" w:rsidRPr="00620E37" w:rsidRDefault="00620E37" w:rsidP="00620E37">
            <w:pPr>
              <w:jc w:val="center"/>
            </w:pPr>
            <w:r w:rsidRPr="00620E37">
              <w:t>160</w:t>
            </w:r>
          </w:p>
        </w:tc>
        <w:tc>
          <w:tcPr>
            <w:tcW w:w="549" w:type="pct"/>
            <w:tcBorders>
              <w:top w:val="nil"/>
              <w:left w:val="nil"/>
              <w:bottom w:val="single" w:sz="8" w:space="0" w:color="auto"/>
              <w:right w:val="single" w:sz="8" w:space="0" w:color="auto"/>
            </w:tcBorders>
            <w:shd w:val="clear" w:color="auto" w:fill="FFFFFF"/>
          </w:tcPr>
          <w:p w14:paraId="515E7360" w14:textId="23ECC9A8" w:rsidR="00620E37" w:rsidRPr="00620E37" w:rsidRDefault="00620E37" w:rsidP="00620E37">
            <w:pPr>
              <w:jc w:val="center"/>
            </w:pPr>
            <w:r w:rsidRPr="00620E37">
              <w:t>16</w:t>
            </w:r>
          </w:p>
        </w:tc>
        <w:tc>
          <w:tcPr>
            <w:tcW w:w="487" w:type="pct"/>
            <w:tcBorders>
              <w:top w:val="nil"/>
              <w:left w:val="nil"/>
              <w:bottom w:val="single" w:sz="8" w:space="0" w:color="auto"/>
              <w:right w:val="single" w:sz="8" w:space="0" w:color="auto"/>
            </w:tcBorders>
            <w:shd w:val="clear" w:color="auto" w:fill="FFFFFF"/>
          </w:tcPr>
          <w:p w14:paraId="2F7CFA59" w14:textId="4E00E941" w:rsidR="00620E37" w:rsidRPr="00620E37" w:rsidRDefault="00620E37" w:rsidP="00620E37">
            <w:pPr>
              <w:jc w:val="center"/>
            </w:pPr>
            <w:r w:rsidRPr="00620E37">
              <w:t>126</w:t>
            </w:r>
          </w:p>
        </w:tc>
        <w:tc>
          <w:tcPr>
            <w:tcW w:w="588" w:type="pct"/>
            <w:tcBorders>
              <w:top w:val="nil"/>
              <w:left w:val="nil"/>
              <w:bottom w:val="single" w:sz="8" w:space="0" w:color="auto"/>
              <w:right w:val="single" w:sz="8" w:space="0" w:color="auto"/>
            </w:tcBorders>
            <w:shd w:val="clear" w:color="auto" w:fill="FFFFFF"/>
          </w:tcPr>
          <w:p w14:paraId="689D0551" w14:textId="1401376F" w:rsidR="00620E37" w:rsidRPr="00620E37" w:rsidRDefault="00620E37" w:rsidP="00620E37">
            <w:pPr>
              <w:jc w:val="center"/>
            </w:pPr>
            <w:r w:rsidRPr="00620E37">
              <w:t>146</w:t>
            </w:r>
          </w:p>
        </w:tc>
        <w:tc>
          <w:tcPr>
            <w:tcW w:w="749" w:type="pct"/>
            <w:tcBorders>
              <w:top w:val="nil"/>
              <w:left w:val="nil"/>
              <w:bottom w:val="single" w:sz="8" w:space="0" w:color="auto"/>
              <w:right w:val="single" w:sz="8" w:space="0" w:color="auto"/>
            </w:tcBorders>
            <w:shd w:val="clear" w:color="auto" w:fill="FFFFFF"/>
          </w:tcPr>
          <w:p w14:paraId="6AE1DE39" w14:textId="0DB8687B" w:rsidR="00620E37" w:rsidRPr="00620E37" w:rsidRDefault="00620E37" w:rsidP="00620E37">
            <w:pPr>
              <w:jc w:val="center"/>
            </w:pPr>
            <w:r w:rsidRPr="00620E37">
              <w:t>32</w:t>
            </w:r>
          </w:p>
        </w:tc>
      </w:tr>
      <w:tr w:rsidR="00620E37" w:rsidRPr="00116B05" w14:paraId="3E9A2035"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5879785F" w14:textId="35B39215" w:rsidR="00620E37" w:rsidRPr="00620E37" w:rsidRDefault="00620E37" w:rsidP="00620E37">
            <w:pPr>
              <w:jc w:val="both"/>
              <w:rPr>
                <w:sz w:val="18"/>
                <w:szCs w:val="18"/>
              </w:rPr>
            </w:pPr>
            <w:r w:rsidRPr="00620E37">
              <w:rPr>
                <w:sz w:val="18"/>
                <w:szCs w:val="18"/>
              </w:rPr>
              <w:t xml:space="preserve">Temel </w:t>
            </w:r>
            <w:proofErr w:type="spellStart"/>
            <w:r w:rsidRPr="00620E37">
              <w:rPr>
                <w:sz w:val="18"/>
                <w:szCs w:val="18"/>
              </w:rPr>
              <w:t>Eğitim</w:t>
            </w:r>
            <w:proofErr w:type="spellEnd"/>
            <w:r w:rsidRPr="00620E37">
              <w:rPr>
                <w:sz w:val="18"/>
                <w:szCs w:val="18"/>
              </w:rPr>
              <w:t xml:space="preserve"> (</w:t>
            </w:r>
            <w:proofErr w:type="spellStart"/>
            <w:r w:rsidRPr="00620E37">
              <w:rPr>
                <w:sz w:val="18"/>
                <w:szCs w:val="18"/>
              </w:rPr>
              <w:t>Okul</w:t>
            </w:r>
            <w:proofErr w:type="spellEnd"/>
            <w:r w:rsidRPr="00620E37">
              <w:rPr>
                <w:sz w:val="18"/>
                <w:szCs w:val="18"/>
              </w:rPr>
              <w:t xml:space="preserve"> </w:t>
            </w:r>
            <w:proofErr w:type="spellStart"/>
            <w:r w:rsidRPr="00620E37">
              <w:rPr>
                <w:sz w:val="18"/>
                <w:szCs w:val="18"/>
              </w:rPr>
              <w:t>Öncesi</w:t>
            </w:r>
            <w:proofErr w:type="spellEnd"/>
            <w:r w:rsidRPr="00620E37">
              <w:rPr>
                <w:sz w:val="18"/>
                <w:szCs w:val="18"/>
              </w:rPr>
              <w:t>)</w:t>
            </w:r>
          </w:p>
        </w:tc>
        <w:tc>
          <w:tcPr>
            <w:tcW w:w="542" w:type="pct"/>
            <w:tcBorders>
              <w:top w:val="nil"/>
              <w:left w:val="nil"/>
              <w:bottom w:val="single" w:sz="8" w:space="0" w:color="auto"/>
              <w:right w:val="single" w:sz="8" w:space="0" w:color="auto"/>
            </w:tcBorders>
            <w:shd w:val="clear" w:color="auto" w:fill="FFFFFF"/>
          </w:tcPr>
          <w:p w14:paraId="470BA728" w14:textId="44F80AE4" w:rsidR="00620E37" w:rsidRPr="00620E37" w:rsidRDefault="00620E37" w:rsidP="00620E37">
            <w:pPr>
              <w:jc w:val="center"/>
            </w:pPr>
            <w:r w:rsidRPr="00620E37">
              <w:t>10</w:t>
            </w:r>
          </w:p>
        </w:tc>
        <w:tc>
          <w:tcPr>
            <w:tcW w:w="619" w:type="pct"/>
            <w:tcBorders>
              <w:top w:val="nil"/>
              <w:left w:val="nil"/>
              <w:bottom w:val="single" w:sz="8" w:space="0" w:color="auto"/>
              <w:right w:val="single" w:sz="8" w:space="0" w:color="auto"/>
            </w:tcBorders>
            <w:shd w:val="clear" w:color="auto" w:fill="FFFFFF"/>
          </w:tcPr>
          <w:p w14:paraId="251890C9" w14:textId="7AC6AFCE" w:rsidR="00620E37" w:rsidRPr="00620E37" w:rsidRDefault="00620E37" w:rsidP="00620E37">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3A772E09" w14:textId="33537004" w:rsidR="00620E37" w:rsidRPr="00620E37" w:rsidRDefault="00620E37" w:rsidP="00620E37">
            <w:pPr>
              <w:jc w:val="center"/>
            </w:pPr>
            <w:r w:rsidRPr="00620E37">
              <w:t>-</w:t>
            </w:r>
          </w:p>
        </w:tc>
        <w:tc>
          <w:tcPr>
            <w:tcW w:w="487" w:type="pct"/>
            <w:tcBorders>
              <w:top w:val="nil"/>
              <w:left w:val="nil"/>
              <w:bottom w:val="single" w:sz="8" w:space="0" w:color="auto"/>
              <w:right w:val="single" w:sz="8" w:space="0" w:color="auto"/>
            </w:tcBorders>
            <w:shd w:val="clear" w:color="auto" w:fill="FFFFFF"/>
          </w:tcPr>
          <w:p w14:paraId="092DDFE5" w14:textId="22FD1ECC" w:rsidR="00620E37" w:rsidRPr="00620E37" w:rsidRDefault="00620E37" w:rsidP="00620E37">
            <w:pPr>
              <w:jc w:val="center"/>
            </w:pPr>
            <w:r w:rsidRPr="00620E37">
              <w:t>24</w:t>
            </w:r>
          </w:p>
        </w:tc>
        <w:tc>
          <w:tcPr>
            <w:tcW w:w="588" w:type="pct"/>
            <w:tcBorders>
              <w:top w:val="nil"/>
              <w:left w:val="nil"/>
              <w:bottom w:val="single" w:sz="8" w:space="0" w:color="auto"/>
              <w:right w:val="single" w:sz="8" w:space="0" w:color="auto"/>
            </w:tcBorders>
            <w:shd w:val="clear" w:color="auto" w:fill="FFFFFF"/>
          </w:tcPr>
          <w:p w14:paraId="3FF318C0" w14:textId="63934DAD" w:rsidR="00620E37" w:rsidRPr="00620E37" w:rsidRDefault="00620E37" w:rsidP="00620E37">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6C095F4E" w14:textId="2517D053" w:rsidR="00620E37" w:rsidRPr="00620E37" w:rsidRDefault="00620E37" w:rsidP="00620E37">
            <w:pPr>
              <w:jc w:val="center"/>
            </w:pPr>
            <w:r w:rsidRPr="00620E37">
              <w:t>-</w:t>
            </w:r>
          </w:p>
        </w:tc>
      </w:tr>
      <w:tr w:rsidR="00620E37" w:rsidRPr="00116B05" w14:paraId="3501A2D8"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46EBB34C" w14:textId="1D9FB7E7" w:rsidR="00620E37" w:rsidRPr="00620E37" w:rsidRDefault="00620E37" w:rsidP="00620E37">
            <w:pPr>
              <w:jc w:val="both"/>
              <w:rPr>
                <w:sz w:val="18"/>
                <w:szCs w:val="18"/>
              </w:rPr>
            </w:pPr>
            <w:r w:rsidRPr="00620E37">
              <w:rPr>
                <w:sz w:val="18"/>
                <w:szCs w:val="18"/>
              </w:rPr>
              <w:t xml:space="preserve">Temel </w:t>
            </w:r>
            <w:proofErr w:type="spellStart"/>
            <w:r w:rsidRPr="00620E37">
              <w:rPr>
                <w:sz w:val="18"/>
                <w:szCs w:val="18"/>
              </w:rPr>
              <w:t>Eğitim</w:t>
            </w:r>
            <w:proofErr w:type="spellEnd"/>
            <w:r w:rsidRPr="00620E37">
              <w:rPr>
                <w:sz w:val="18"/>
                <w:szCs w:val="18"/>
              </w:rPr>
              <w:t xml:space="preserve"> (</w:t>
            </w:r>
            <w:proofErr w:type="spellStart"/>
            <w:r w:rsidRPr="00620E37">
              <w:rPr>
                <w:sz w:val="18"/>
                <w:szCs w:val="18"/>
              </w:rPr>
              <w:t>Sınıf</w:t>
            </w:r>
            <w:proofErr w:type="spellEnd"/>
            <w:r w:rsidRPr="00620E37">
              <w:rPr>
                <w:sz w:val="18"/>
                <w:szCs w:val="18"/>
              </w:rPr>
              <w:t xml:space="preserve"> </w:t>
            </w:r>
            <w:proofErr w:type="spellStart"/>
            <w:r w:rsidRPr="00620E37">
              <w:rPr>
                <w:sz w:val="18"/>
                <w:szCs w:val="18"/>
              </w:rPr>
              <w:t>Öğretmenliği</w:t>
            </w:r>
            <w:proofErr w:type="spellEnd"/>
            <w:r w:rsidRPr="00620E37">
              <w:rPr>
                <w:sz w:val="18"/>
                <w:szCs w:val="18"/>
              </w:rPr>
              <w:t>)</w:t>
            </w:r>
          </w:p>
        </w:tc>
        <w:tc>
          <w:tcPr>
            <w:tcW w:w="542" w:type="pct"/>
            <w:tcBorders>
              <w:top w:val="nil"/>
              <w:left w:val="nil"/>
              <w:bottom w:val="single" w:sz="8" w:space="0" w:color="auto"/>
              <w:right w:val="single" w:sz="8" w:space="0" w:color="auto"/>
            </w:tcBorders>
            <w:shd w:val="clear" w:color="auto" w:fill="FFFFFF"/>
          </w:tcPr>
          <w:p w14:paraId="5B4A4233" w14:textId="135ED1CB" w:rsidR="00620E37" w:rsidRPr="00620E37" w:rsidRDefault="00620E37" w:rsidP="00620E37">
            <w:pPr>
              <w:jc w:val="center"/>
            </w:pPr>
            <w:r w:rsidRPr="00620E37">
              <w:t>15</w:t>
            </w:r>
          </w:p>
        </w:tc>
        <w:tc>
          <w:tcPr>
            <w:tcW w:w="619" w:type="pct"/>
            <w:tcBorders>
              <w:top w:val="nil"/>
              <w:left w:val="nil"/>
              <w:bottom w:val="single" w:sz="8" w:space="0" w:color="auto"/>
              <w:right w:val="single" w:sz="8" w:space="0" w:color="auto"/>
            </w:tcBorders>
            <w:shd w:val="clear" w:color="auto" w:fill="FFFFFF"/>
          </w:tcPr>
          <w:p w14:paraId="4ADA8554" w14:textId="37A3070D" w:rsidR="00620E37" w:rsidRPr="00620E37" w:rsidRDefault="00620E37" w:rsidP="00620E37">
            <w:pPr>
              <w:jc w:val="center"/>
            </w:pPr>
            <w:r w:rsidRPr="00620E37">
              <w:t>30</w:t>
            </w:r>
          </w:p>
        </w:tc>
        <w:tc>
          <w:tcPr>
            <w:tcW w:w="549" w:type="pct"/>
            <w:tcBorders>
              <w:top w:val="nil"/>
              <w:left w:val="nil"/>
              <w:bottom w:val="single" w:sz="8" w:space="0" w:color="auto"/>
              <w:right w:val="single" w:sz="8" w:space="0" w:color="auto"/>
            </w:tcBorders>
            <w:shd w:val="clear" w:color="auto" w:fill="FFFFFF"/>
          </w:tcPr>
          <w:p w14:paraId="3C39C973" w14:textId="0452614E" w:rsidR="00620E37" w:rsidRPr="00620E37" w:rsidRDefault="00620E37" w:rsidP="00620E37">
            <w:pPr>
              <w:jc w:val="center"/>
            </w:pPr>
            <w:r w:rsidRPr="00620E37">
              <w:t>15</w:t>
            </w:r>
          </w:p>
        </w:tc>
        <w:tc>
          <w:tcPr>
            <w:tcW w:w="487" w:type="pct"/>
            <w:tcBorders>
              <w:top w:val="nil"/>
              <w:left w:val="nil"/>
              <w:bottom w:val="single" w:sz="8" w:space="0" w:color="auto"/>
              <w:right w:val="single" w:sz="8" w:space="0" w:color="auto"/>
            </w:tcBorders>
            <w:shd w:val="clear" w:color="auto" w:fill="FFFFFF"/>
          </w:tcPr>
          <w:p w14:paraId="0FF203C4" w14:textId="676BB02B" w:rsidR="00620E37" w:rsidRPr="00620E37" w:rsidRDefault="00620E37" w:rsidP="00620E37">
            <w:pPr>
              <w:jc w:val="center"/>
            </w:pPr>
            <w:r w:rsidRPr="00620E37">
              <w:t>89</w:t>
            </w:r>
          </w:p>
        </w:tc>
        <w:tc>
          <w:tcPr>
            <w:tcW w:w="588" w:type="pct"/>
            <w:tcBorders>
              <w:top w:val="nil"/>
              <w:left w:val="nil"/>
              <w:bottom w:val="single" w:sz="8" w:space="0" w:color="auto"/>
              <w:right w:val="single" w:sz="8" w:space="0" w:color="auto"/>
            </w:tcBorders>
            <w:shd w:val="clear" w:color="auto" w:fill="FFFFFF"/>
          </w:tcPr>
          <w:p w14:paraId="52873884" w14:textId="295262B9" w:rsidR="00620E37" w:rsidRPr="00620E37" w:rsidRDefault="00620E37" w:rsidP="00620E37">
            <w:pPr>
              <w:jc w:val="center"/>
            </w:pPr>
            <w:r w:rsidRPr="00620E37">
              <w:t>28</w:t>
            </w:r>
          </w:p>
        </w:tc>
        <w:tc>
          <w:tcPr>
            <w:tcW w:w="749" w:type="pct"/>
            <w:tcBorders>
              <w:top w:val="nil"/>
              <w:left w:val="nil"/>
              <w:bottom w:val="single" w:sz="8" w:space="0" w:color="auto"/>
              <w:right w:val="single" w:sz="8" w:space="0" w:color="auto"/>
            </w:tcBorders>
            <w:shd w:val="clear" w:color="auto" w:fill="FFFFFF"/>
          </w:tcPr>
          <w:p w14:paraId="288FF047" w14:textId="58A22BC5" w:rsidR="00620E37" w:rsidRPr="00620E37" w:rsidRDefault="00620E37" w:rsidP="00620E37">
            <w:pPr>
              <w:jc w:val="center"/>
            </w:pPr>
            <w:r w:rsidRPr="00620E37">
              <w:t>15</w:t>
            </w:r>
          </w:p>
        </w:tc>
      </w:tr>
      <w:tr w:rsidR="00620E37" w:rsidRPr="00116B05" w14:paraId="4836A8FD" w14:textId="77777777" w:rsidTr="0006532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tcPr>
          <w:p w14:paraId="010BF66A" w14:textId="5CFE57D9" w:rsidR="00620E37" w:rsidRPr="00620E37" w:rsidRDefault="00620E37" w:rsidP="00620E37">
            <w:pPr>
              <w:jc w:val="both"/>
              <w:rPr>
                <w:sz w:val="18"/>
                <w:szCs w:val="18"/>
              </w:rPr>
            </w:pPr>
            <w:r w:rsidRPr="00620E37">
              <w:rPr>
                <w:sz w:val="18"/>
                <w:szCs w:val="18"/>
              </w:rPr>
              <w:t xml:space="preserve">Temel İslam </w:t>
            </w:r>
            <w:proofErr w:type="spellStart"/>
            <w:r w:rsidRPr="00620E37">
              <w:rPr>
                <w:sz w:val="18"/>
                <w:szCs w:val="18"/>
              </w:rPr>
              <w:t>Bilimleri</w:t>
            </w:r>
            <w:proofErr w:type="spellEnd"/>
          </w:p>
        </w:tc>
        <w:tc>
          <w:tcPr>
            <w:tcW w:w="542" w:type="pct"/>
            <w:tcBorders>
              <w:top w:val="nil"/>
              <w:left w:val="nil"/>
              <w:bottom w:val="single" w:sz="8" w:space="0" w:color="auto"/>
              <w:right w:val="single" w:sz="8" w:space="0" w:color="auto"/>
            </w:tcBorders>
            <w:shd w:val="clear" w:color="auto" w:fill="FFFFFF"/>
          </w:tcPr>
          <w:p w14:paraId="42F8DF74" w14:textId="247D11CD" w:rsidR="00620E37" w:rsidRPr="00620E37" w:rsidRDefault="00620E37" w:rsidP="00620E37">
            <w:pPr>
              <w:jc w:val="center"/>
            </w:pPr>
            <w:r w:rsidRPr="00620E37">
              <w:t>20</w:t>
            </w:r>
          </w:p>
        </w:tc>
        <w:tc>
          <w:tcPr>
            <w:tcW w:w="619" w:type="pct"/>
            <w:tcBorders>
              <w:top w:val="nil"/>
              <w:left w:val="nil"/>
              <w:bottom w:val="single" w:sz="8" w:space="0" w:color="auto"/>
              <w:right w:val="single" w:sz="8" w:space="0" w:color="auto"/>
            </w:tcBorders>
            <w:shd w:val="clear" w:color="auto" w:fill="FFFFFF"/>
          </w:tcPr>
          <w:p w14:paraId="60A13FA7" w14:textId="6D20A383" w:rsidR="00620E37" w:rsidRPr="00620E37" w:rsidRDefault="00620E37" w:rsidP="00620E37">
            <w:pPr>
              <w:jc w:val="center"/>
            </w:pPr>
            <w:r w:rsidRPr="00620E37">
              <w:t>-</w:t>
            </w:r>
          </w:p>
        </w:tc>
        <w:tc>
          <w:tcPr>
            <w:tcW w:w="549" w:type="pct"/>
            <w:tcBorders>
              <w:top w:val="nil"/>
              <w:left w:val="nil"/>
              <w:bottom w:val="single" w:sz="8" w:space="0" w:color="auto"/>
              <w:right w:val="single" w:sz="8" w:space="0" w:color="auto"/>
            </w:tcBorders>
            <w:shd w:val="clear" w:color="auto" w:fill="FFFFFF"/>
          </w:tcPr>
          <w:p w14:paraId="2513DF28" w14:textId="182DC1B8" w:rsidR="00620E37" w:rsidRPr="00620E37" w:rsidRDefault="00620E37" w:rsidP="00620E37">
            <w:pPr>
              <w:jc w:val="center"/>
            </w:pPr>
            <w:r w:rsidRPr="00620E37">
              <w:t>7</w:t>
            </w:r>
          </w:p>
        </w:tc>
        <w:tc>
          <w:tcPr>
            <w:tcW w:w="487" w:type="pct"/>
            <w:tcBorders>
              <w:top w:val="nil"/>
              <w:left w:val="nil"/>
              <w:bottom w:val="single" w:sz="8" w:space="0" w:color="auto"/>
              <w:right w:val="single" w:sz="8" w:space="0" w:color="auto"/>
            </w:tcBorders>
            <w:shd w:val="clear" w:color="auto" w:fill="FFFFFF"/>
          </w:tcPr>
          <w:p w14:paraId="0664D42E" w14:textId="2E6D5D54" w:rsidR="00620E37" w:rsidRPr="00620E37" w:rsidRDefault="00620E37" w:rsidP="00620E37">
            <w:pPr>
              <w:jc w:val="center"/>
            </w:pPr>
            <w:r w:rsidRPr="00620E37">
              <w:t>90</w:t>
            </w:r>
          </w:p>
        </w:tc>
        <w:tc>
          <w:tcPr>
            <w:tcW w:w="588" w:type="pct"/>
            <w:tcBorders>
              <w:top w:val="nil"/>
              <w:left w:val="nil"/>
              <w:bottom w:val="single" w:sz="8" w:space="0" w:color="auto"/>
              <w:right w:val="single" w:sz="8" w:space="0" w:color="auto"/>
            </w:tcBorders>
            <w:shd w:val="clear" w:color="auto" w:fill="FFFFFF"/>
          </w:tcPr>
          <w:p w14:paraId="652CA999" w14:textId="34A21CCF" w:rsidR="00620E37" w:rsidRPr="00620E37" w:rsidRDefault="00620E37" w:rsidP="00620E37">
            <w:pPr>
              <w:jc w:val="center"/>
            </w:pPr>
            <w:r w:rsidRPr="00620E37">
              <w:t>-</w:t>
            </w:r>
          </w:p>
        </w:tc>
        <w:tc>
          <w:tcPr>
            <w:tcW w:w="749" w:type="pct"/>
            <w:tcBorders>
              <w:top w:val="nil"/>
              <w:left w:val="nil"/>
              <w:bottom w:val="single" w:sz="8" w:space="0" w:color="auto"/>
              <w:right w:val="single" w:sz="8" w:space="0" w:color="auto"/>
            </w:tcBorders>
            <w:shd w:val="clear" w:color="auto" w:fill="FFFFFF"/>
          </w:tcPr>
          <w:p w14:paraId="7D7337F5" w14:textId="4A37FB01" w:rsidR="00620E37" w:rsidRPr="00620E37" w:rsidRDefault="00620E37" w:rsidP="00620E37">
            <w:pPr>
              <w:jc w:val="center"/>
            </w:pPr>
            <w:r w:rsidRPr="00620E37">
              <w:t>15</w:t>
            </w:r>
          </w:p>
        </w:tc>
      </w:tr>
      <w:tr w:rsidR="00AE03A7" w:rsidRPr="00116B05" w14:paraId="70003380" w14:textId="77777777" w:rsidTr="00AE03A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vAlign w:val="center"/>
          </w:tcPr>
          <w:p w14:paraId="4697A289" w14:textId="7084923C" w:rsidR="00026115" w:rsidRPr="00620E37" w:rsidRDefault="00026115" w:rsidP="00026115">
            <w:pPr>
              <w:jc w:val="both"/>
              <w:rPr>
                <w:b/>
                <w:bCs/>
                <w:color w:val="000000" w:themeColor="text1"/>
                <w:sz w:val="18"/>
                <w:szCs w:val="18"/>
                <w:lang w:val="tr-TR" w:eastAsia="tr-TR"/>
              </w:rPr>
            </w:pPr>
            <w:r w:rsidRPr="00620E37">
              <w:rPr>
                <w:color w:val="000000" w:themeColor="text1"/>
                <w:sz w:val="18"/>
                <w:szCs w:val="18"/>
                <w:lang w:val="tr-TR" w:eastAsia="tr-TR"/>
              </w:rPr>
              <w:t>Türkçe ve Sosyal Bilgiler Eğitimi (Türkçe Eğitimi)</w:t>
            </w:r>
          </w:p>
        </w:tc>
        <w:tc>
          <w:tcPr>
            <w:tcW w:w="542" w:type="pct"/>
            <w:tcBorders>
              <w:top w:val="nil"/>
              <w:left w:val="nil"/>
              <w:bottom w:val="single" w:sz="8" w:space="0" w:color="auto"/>
              <w:right w:val="single" w:sz="8" w:space="0" w:color="auto"/>
            </w:tcBorders>
            <w:shd w:val="clear" w:color="auto" w:fill="FFFFFF"/>
            <w:vAlign w:val="center"/>
          </w:tcPr>
          <w:p w14:paraId="424347BF" w14:textId="6B70E791" w:rsidR="00026115" w:rsidRPr="00620E37" w:rsidRDefault="00296FCF" w:rsidP="00EA55A0">
            <w:pPr>
              <w:jc w:val="center"/>
              <w:rPr>
                <w:szCs w:val="24"/>
                <w:lang w:val="tr-TR" w:eastAsia="tr-TR"/>
              </w:rPr>
            </w:pPr>
            <w:r w:rsidRPr="00620E37">
              <w:rPr>
                <w:szCs w:val="24"/>
                <w:lang w:val="tr-TR" w:eastAsia="tr-TR"/>
              </w:rPr>
              <w:t>16</w:t>
            </w:r>
          </w:p>
        </w:tc>
        <w:tc>
          <w:tcPr>
            <w:tcW w:w="619" w:type="pct"/>
            <w:tcBorders>
              <w:top w:val="nil"/>
              <w:left w:val="nil"/>
              <w:bottom w:val="single" w:sz="8" w:space="0" w:color="auto"/>
              <w:right w:val="single" w:sz="8" w:space="0" w:color="auto"/>
            </w:tcBorders>
            <w:shd w:val="clear" w:color="auto" w:fill="FFFFFF"/>
            <w:vAlign w:val="center"/>
          </w:tcPr>
          <w:p w14:paraId="2A244C65" w14:textId="47DF13C5" w:rsidR="00026115" w:rsidRPr="00620E37" w:rsidRDefault="00C252B3" w:rsidP="00EA55A0">
            <w:pPr>
              <w:jc w:val="center"/>
              <w:rPr>
                <w:szCs w:val="24"/>
                <w:lang w:val="tr-TR" w:eastAsia="tr-TR"/>
              </w:rPr>
            </w:pPr>
            <w:r w:rsidRPr="00620E37">
              <w:rPr>
                <w:szCs w:val="24"/>
                <w:lang w:val="tr-TR" w:eastAsia="tr-TR"/>
              </w:rPr>
              <w:t>-</w:t>
            </w:r>
          </w:p>
        </w:tc>
        <w:tc>
          <w:tcPr>
            <w:tcW w:w="549" w:type="pct"/>
            <w:tcBorders>
              <w:top w:val="nil"/>
              <w:left w:val="nil"/>
              <w:bottom w:val="single" w:sz="8" w:space="0" w:color="auto"/>
              <w:right w:val="single" w:sz="8" w:space="0" w:color="auto"/>
            </w:tcBorders>
            <w:shd w:val="clear" w:color="auto" w:fill="FFFFFF"/>
            <w:vAlign w:val="center"/>
          </w:tcPr>
          <w:p w14:paraId="4D9388A5" w14:textId="069510B2" w:rsidR="00026115" w:rsidRPr="00620E37" w:rsidRDefault="00ED3DE1" w:rsidP="00EA55A0">
            <w:pPr>
              <w:jc w:val="center"/>
              <w:rPr>
                <w:szCs w:val="24"/>
                <w:lang w:val="tr-TR" w:eastAsia="tr-TR"/>
              </w:rPr>
            </w:pPr>
            <w:r w:rsidRPr="00620E37">
              <w:rPr>
                <w:szCs w:val="24"/>
                <w:lang w:val="tr-TR" w:eastAsia="tr-TR"/>
              </w:rPr>
              <w:t>10</w:t>
            </w:r>
          </w:p>
        </w:tc>
        <w:tc>
          <w:tcPr>
            <w:tcW w:w="487" w:type="pct"/>
            <w:tcBorders>
              <w:top w:val="nil"/>
              <w:left w:val="nil"/>
              <w:bottom w:val="single" w:sz="8" w:space="0" w:color="auto"/>
              <w:right w:val="single" w:sz="8" w:space="0" w:color="auto"/>
            </w:tcBorders>
            <w:shd w:val="clear" w:color="auto" w:fill="FFFFFF"/>
            <w:vAlign w:val="center"/>
          </w:tcPr>
          <w:p w14:paraId="2FEE067F" w14:textId="7DA3DA2C" w:rsidR="00026115" w:rsidRPr="00620E37" w:rsidRDefault="004C2C99" w:rsidP="00EA55A0">
            <w:pPr>
              <w:jc w:val="center"/>
              <w:rPr>
                <w:szCs w:val="24"/>
                <w:lang w:val="tr-TR" w:eastAsia="tr-TR"/>
              </w:rPr>
            </w:pPr>
            <w:r w:rsidRPr="00620E37">
              <w:rPr>
                <w:szCs w:val="24"/>
                <w:lang w:val="tr-TR" w:eastAsia="tr-TR"/>
              </w:rPr>
              <w:t>45</w:t>
            </w:r>
          </w:p>
        </w:tc>
        <w:tc>
          <w:tcPr>
            <w:tcW w:w="588" w:type="pct"/>
            <w:tcBorders>
              <w:top w:val="nil"/>
              <w:left w:val="nil"/>
              <w:bottom w:val="single" w:sz="8" w:space="0" w:color="auto"/>
              <w:right w:val="single" w:sz="8" w:space="0" w:color="auto"/>
            </w:tcBorders>
            <w:shd w:val="clear" w:color="auto" w:fill="FFFFFF"/>
            <w:vAlign w:val="center"/>
          </w:tcPr>
          <w:p w14:paraId="597C06D5" w14:textId="67801E07" w:rsidR="00026115" w:rsidRPr="00620E37" w:rsidRDefault="00C252B3" w:rsidP="00EA55A0">
            <w:pPr>
              <w:jc w:val="center"/>
              <w:rPr>
                <w:szCs w:val="24"/>
                <w:lang w:val="tr-TR" w:eastAsia="tr-TR"/>
              </w:rPr>
            </w:pPr>
            <w:r w:rsidRPr="00620E37">
              <w:rPr>
                <w:szCs w:val="24"/>
                <w:lang w:val="tr-TR" w:eastAsia="tr-TR"/>
              </w:rPr>
              <w:t>-</w:t>
            </w:r>
          </w:p>
        </w:tc>
        <w:tc>
          <w:tcPr>
            <w:tcW w:w="749" w:type="pct"/>
            <w:tcBorders>
              <w:top w:val="nil"/>
              <w:left w:val="nil"/>
              <w:bottom w:val="single" w:sz="8" w:space="0" w:color="auto"/>
              <w:right w:val="single" w:sz="8" w:space="0" w:color="auto"/>
            </w:tcBorders>
            <w:shd w:val="clear" w:color="auto" w:fill="FFFFFF"/>
            <w:vAlign w:val="center"/>
          </w:tcPr>
          <w:p w14:paraId="061F0B46" w14:textId="11F5BE0D" w:rsidR="00026115" w:rsidRPr="00620E37" w:rsidRDefault="004C2C99" w:rsidP="00EA55A0">
            <w:pPr>
              <w:jc w:val="center"/>
              <w:rPr>
                <w:szCs w:val="24"/>
                <w:lang w:val="tr-TR" w:eastAsia="tr-TR"/>
              </w:rPr>
            </w:pPr>
            <w:r w:rsidRPr="00620E37">
              <w:rPr>
                <w:szCs w:val="24"/>
                <w:lang w:val="tr-TR" w:eastAsia="tr-TR"/>
              </w:rPr>
              <w:t>3</w:t>
            </w:r>
          </w:p>
        </w:tc>
      </w:tr>
      <w:tr w:rsidR="00AE03A7" w:rsidRPr="00116B05" w14:paraId="4DD13BEF" w14:textId="77777777" w:rsidTr="00AE03A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vAlign w:val="center"/>
          </w:tcPr>
          <w:p w14:paraId="52C4A2BF" w14:textId="3E4B958D" w:rsidR="00026115" w:rsidRPr="00620E37" w:rsidRDefault="00026115" w:rsidP="00026115">
            <w:pPr>
              <w:jc w:val="both"/>
              <w:rPr>
                <w:b/>
                <w:bCs/>
                <w:color w:val="000000" w:themeColor="text1"/>
                <w:sz w:val="18"/>
                <w:szCs w:val="18"/>
                <w:lang w:val="tr-TR" w:eastAsia="tr-TR"/>
              </w:rPr>
            </w:pPr>
            <w:r w:rsidRPr="00620E37">
              <w:rPr>
                <w:color w:val="000000" w:themeColor="text1"/>
                <w:sz w:val="18"/>
                <w:szCs w:val="18"/>
                <w:lang w:val="tr-TR" w:eastAsia="tr-TR"/>
              </w:rPr>
              <w:t>Türkçe ve Sosyal Bilgiler Eğitimi (Sosyal Bilgiler Eğitimi)</w:t>
            </w:r>
          </w:p>
        </w:tc>
        <w:tc>
          <w:tcPr>
            <w:tcW w:w="542" w:type="pct"/>
            <w:tcBorders>
              <w:top w:val="nil"/>
              <w:left w:val="nil"/>
              <w:bottom w:val="single" w:sz="8" w:space="0" w:color="auto"/>
              <w:right w:val="single" w:sz="8" w:space="0" w:color="auto"/>
            </w:tcBorders>
            <w:shd w:val="clear" w:color="auto" w:fill="FFFFFF"/>
            <w:vAlign w:val="center"/>
          </w:tcPr>
          <w:p w14:paraId="5CA44CEE" w14:textId="6570A594" w:rsidR="00026115" w:rsidRPr="00620E37" w:rsidRDefault="00296FCF" w:rsidP="00EA55A0">
            <w:pPr>
              <w:jc w:val="center"/>
              <w:rPr>
                <w:szCs w:val="24"/>
                <w:lang w:val="tr-TR" w:eastAsia="tr-TR"/>
              </w:rPr>
            </w:pPr>
            <w:r w:rsidRPr="00620E37">
              <w:rPr>
                <w:szCs w:val="24"/>
                <w:lang w:val="tr-TR" w:eastAsia="tr-TR"/>
              </w:rPr>
              <w:t>3</w:t>
            </w:r>
          </w:p>
        </w:tc>
        <w:tc>
          <w:tcPr>
            <w:tcW w:w="619" w:type="pct"/>
            <w:tcBorders>
              <w:top w:val="nil"/>
              <w:left w:val="nil"/>
              <w:bottom w:val="single" w:sz="8" w:space="0" w:color="auto"/>
              <w:right w:val="single" w:sz="8" w:space="0" w:color="auto"/>
            </w:tcBorders>
            <w:shd w:val="clear" w:color="auto" w:fill="FFFFFF"/>
            <w:vAlign w:val="center"/>
          </w:tcPr>
          <w:p w14:paraId="2628349C" w14:textId="3BD6D1DA" w:rsidR="00026115" w:rsidRPr="00620E37" w:rsidRDefault="00C252B3" w:rsidP="00EA55A0">
            <w:pPr>
              <w:jc w:val="center"/>
              <w:rPr>
                <w:szCs w:val="24"/>
                <w:lang w:val="tr-TR" w:eastAsia="tr-TR"/>
              </w:rPr>
            </w:pPr>
            <w:r w:rsidRPr="00620E37">
              <w:rPr>
                <w:szCs w:val="24"/>
                <w:lang w:val="tr-TR" w:eastAsia="tr-TR"/>
              </w:rPr>
              <w:t>-</w:t>
            </w:r>
          </w:p>
        </w:tc>
        <w:tc>
          <w:tcPr>
            <w:tcW w:w="549" w:type="pct"/>
            <w:tcBorders>
              <w:top w:val="nil"/>
              <w:left w:val="nil"/>
              <w:bottom w:val="single" w:sz="8" w:space="0" w:color="auto"/>
              <w:right w:val="single" w:sz="8" w:space="0" w:color="auto"/>
            </w:tcBorders>
            <w:shd w:val="clear" w:color="auto" w:fill="FFFFFF"/>
            <w:vAlign w:val="center"/>
          </w:tcPr>
          <w:p w14:paraId="6F76F898" w14:textId="3B3D6D2A" w:rsidR="00026115" w:rsidRPr="00620E37" w:rsidRDefault="00C252B3" w:rsidP="00EA55A0">
            <w:pPr>
              <w:jc w:val="center"/>
              <w:rPr>
                <w:szCs w:val="24"/>
                <w:lang w:val="tr-TR" w:eastAsia="tr-TR"/>
              </w:rPr>
            </w:pPr>
            <w:r w:rsidRPr="00620E37">
              <w:rPr>
                <w:szCs w:val="24"/>
                <w:lang w:val="tr-TR" w:eastAsia="tr-TR"/>
              </w:rPr>
              <w:t>-</w:t>
            </w:r>
          </w:p>
        </w:tc>
        <w:tc>
          <w:tcPr>
            <w:tcW w:w="487" w:type="pct"/>
            <w:tcBorders>
              <w:top w:val="nil"/>
              <w:left w:val="nil"/>
              <w:bottom w:val="single" w:sz="8" w:space="0" w:color="auto"/>
              <w:right w:val="single" w:sz="8" w:space="0" w:color="auto"/>
            </w:tcBorders>
            <w:shd w:val="clear" w:color="auto" w:fill="FFFFFF"/>
            <w:vAlign w:val="center"/>
          </w:tcPr>
          <w:p w14:paraId="422BDAB3" w14:textId="67599A24" w:rsidR="00026115" w:rsidRPr="00620E37" w:rsidRDefault="004C2C99" w:rsidP="00EA55A0">
            <w:pPr>
              <w:jc w:val="center"/>
              <w:rPr>
                <w:szCs w:val="24"/>
                <w:lang w:val="tr-TR" w:eastAsia="tr-TR"/>
              </w:rPr>
            </w:pPr>
            <w:r w:rsidRPr="00620E37">
              <w:rPr>
                <w:szCs w:val="24"/>
                <w:lang w:val="tr-TR" w:eastAsia="tr-TR"/>
              </w:rPr>
              <w:t>16</w:t>
            </w:r>
          </w:p>
        </w:tc>
        <w:tc>
          <w:tcPr>
            <w:tcW w:w="588" w:type="pct"/>
            <w:tcBorders>
              <w:top w:val="nil"/>
              <w:left w:val="nil"/>
              <w:bottom w:val="single" w:sz="8" w:space="0" w:color="auto"/>
              <w:right w:val="single" w:sz="8" w:space="0" w:color="auto"/>
            </w:tcBorders>
            <w:shd w:val="clear" w:color="auto" w:fill="FFFFFF"/>
            <w:vAlign w:val="center"/>
          </w:tcPr>
          <w:p w14:paraId="2771EC0E" w14:textId="12822099" w:rsidR="00026115" w:rsidRPr="00620E37" w:rsidRDefault="00C252B3" w:rsidP="00EA55A0">
            <w:pPr>
              <w:jc w:val="center"/>
              <w:rPr>
                <w:szCs w:val="24"/>
                <w:lang w:val="tr-TR" w:eastAsia="tr-TR"/>
              </w:rPr>
            </w:pPr>
            <w:r w:rsidRPr="00620E37">
              <w:rPr>
                <w:szCs w:val="24"/>
                <w:lang w:val="tr-TR" w:eastAsia="tr-TR"/>
              </w:rPr>
              <w:t>-</w:t>
            </w:r>
          </w:p>
        </w:tc>
        <w:tc>
          <w:tcPr>
            <w:tcW w:w="749" w:type="pct"/>
            <w:tcBorders>
              <w:top w:val="nil"/>
              <w:left w:val="nil"/>
              <w:bottom w:val="single" w:sz="8" w:space="0" w:color="auto"/>
              <w:right w:val="single" w:sz="8" w:space="0" w:color="auto"/>
            </w:tcBorders>
            <w:shd w:val="clear" w:color="auto" w:fill="FFFFFF"/>
            <w:vAlign w:val="center"/>
          </w:tcPr>
          <w:p w14:paraId="5879A58F" w14:textId="25295823" w:rsidR="00026115" w:rsidRPr="00620E37" w:rsidRDefault="00C252B3" w:rsidP="00EA55A0">
            <w:pPr>
              <w:jc w:val="center"/>
              <w:rPr>
                <w:szCs w:val="24"/>
                <w:lang w:val="tr-TR" w:eastAsia="tr-TR"/>
              </w:rPr>
            </w:pPr>
            <w:r w:rsidRPr="00620E37">
              <w:rPr>
                <w:szCs w:val="24"/>
                <w:lang w:val="tr-TR" w:eastAsia="tr-TR"/>
              </w:rPr>
              <w:t>-</w:t>
            </w:r>
          </w:p>
        </w:tc>
      </w:tr>
      <w:tr w:rsidR="00026115" w:rsidRPr="00116B05" w14:paraId="2CDEC3F8" w14:textId="77777777" w:rsidTr="00AE03A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vAlign w:val="center"/>
          </w:tcPr>
          <w:p w14:paraId="0F683977" w14:textId="02B113C5" w:rsidR="00026115" w:rsidRPr="00620E37" w:rsidRDefault="00026115" w:rsidP="0061210C">
            <w:pPr>
              <w:jc w:val="both"/>
              <w:rPr>
                <w:color w:val="000000" w:themeColor="text1"/>
                <w:sz w:val="18"/>
                <w:szCs w:val="18"/>
                <w:lang w:val="tr-TR" w:eastAsia="tr-TR"/>
              </w:rPr>
            </w:pPr>
            <w:r w:rsidRPr="00620E37">
              <w:rPr>
                <w:color w:val="000000" w:themeColor="text1"/>
                <w:sz w:val="18"/>
                <w:szCs w:val="18"/>
                <w:lang w:val="tr-TR" w:eastAsia="tr-TR"/>
              </w:rPr>
              <w:t>Türk Dili ve Edebiyatı</w:t>
            </w:r>
          </w:p>
        </w:tc>
        <w:tc>
          <w:tcPr>
            <w:tcW w:w="542" w:type="pct"/>
            <w:tcBorders>
              <w:top w:val="nil"/>
              <w:left w:val="nil"/>
              <w:bottom w:val="single" w:sz="8" w:space="0" w:color="auto"/>
              <w:right w:val="single" w:sz="8" w:space="0" w:color="auto"/>
            </w:tcBorders>
            <w:shd w:val="clear" w:color="auto" w:fill="FFFFFF"/>
            <w:vAlign w:val="center"/>
          </w:tcPr>
          <w:p w14:paraId="2C713098" w14:textId="4191D0A2" w:rsidR="00026115" w:rsidRPr="00620E37" w:rsidRDefault="00296FCF" w:rsidP="00EA55A0">
            <w:pPr>
              <w:jc w:val="center"/>
              <w:rPr>
                <w:szCs w:val="24"/>
                <w:lang w:val="tr-TR" w:eastAsia="tr-TR"/>
              </w:rPr>
            </w:pPr>
            <w:r w:rsidRPr="00620E37">
              <w:rPr>
                <w:szCs w:val="24"/>
                <w:lang w:val="tr-TR" w:eastAsia="tr-TR"/>
              </w:rPr>
              <w:t>25</w:t>
            </w:r>
          </w:p>
        </w:tc>
        <w:tc>
          <w:tcPr>
            <w:tcW w:w="619" w:type="pct"/>
            <w:tcBorders>
              <w:top w:val="nil"/>
              <w:left w:val="nil"/>
              <w:bottom w:val="single" w:sz="8" w:space="0" w:color="auto"/>
              <w:right w:val="single" w:sz="8" w:space="0" w:color="auto"/>
            </w:tcBorders>
            <w:shd w:val="clear" w:color="auto" w:fill="FFFFFF"/>
            <w:vAlign w:val="center"/>
          </w:tcPr>
          <w:p w14:paraId="0D621110" w14:textId="531E7AF0" w:rsidR="00026115" w:rsidRPr="00620E37" w:rsidRDefault="00296FCF" w:rsidP="00EA55A0">
            <w:pPr>
              <w:jc w:val="center"/>
              <w:rPr>
                <w:szCs w:val="24"/>
                <w:lang w:val="tr-TR" w:eastAsia="tr-TR"/>
              </w:rPr>
            </w:pPr>
            <w:r w:rsidRPr="00620E37">
              <w:rPr>
                <w:szCs w:val="24"/>
                <w:lang w:val="tr-TR" w:eastAsia="tr-TR"/>
              </w:rPr>
              <w:t>60</w:t>
            </w:r>
          </w:p>
        </w:tc>
        <w:tc>
          <w:tcPr>
            <w:tcW w:w="549" w:type="pct"/>
            <w:tcBorders>
              <w:top w:val="nil"/>
              <w:left w:val="nil"/>
              <w:bottom w:val="single" w:sz="8" w:space="0" w:color="auto"/>
              <w:right w:val="single" w:sz="8" w:space="0" w:color="auto"/>
            </w:tcBorders>
            <w:shd w:val="clear" w:color="auto" w:fill="FFFFFF"/>
            <w:vAlign w:val="center"/>
          </w:tcPr>
          <w:p w14:paraId="06353E20" w14:textId="73E7D0C1" w:rsidR="00026115" w:rsidRPr="00620E37" w:rsidRDefault="00ED3DE1" w:rsidP="00EA55A0">
            <w:pPr>
              <w:jc w:val="center"/>
              <w:rPr>
                <w:szCs w:val="24"/>
                <w:lang w:val="tr-TR" w:eastAsia="tr-TR"/>
              </w:rPr>
            </w:pPr>
            <w:r w:rsidRPr="00620E37">
              <w:rPr>
                <w:szCs w:val="24"/>
                <w:lang w:val="tr-TR" w:eastAsia="tr-TR"/>
              </w:rPr>
              <w:t>15</w:t>
            </w:r>
          </w:p>
        </w:tc>
        <w:tc>
          <w:tcPr>
            <w:tcW w:w="487" w:type="pct"/>
            <w:tcBorders>
              <w:top w:val="nil"/>
              <w:left w:val="nil"/>
              <w:bottom w:val="single" w:sz="8" w:space="0" w:color="auto"/>
              <w:right w:val="single" w:sz="8" w:space="0" w:color="auto"/>
            </w:tcBorders>
            <w:shd w:val="clear" w:color="auto" w:fill="FFFFFF"/>
            <w:vAlign w:val="center"/>
          </w:tcPr>
          <w:p w14:paraId="439D04A7" w14:textId="3ACBCD5C" w:rsidR="00026115" w:rsidRPr="00620E37" w:rsidRDefault="004C2C99" w:rsidP="00EA55A0">
            <w:pPr>
              <w:jc w:val="center"/>
              <w:rPr>
                <w:szCs w:val="24"/>
                <w:lang w:val="tr-TR" w:eastAsia="tr-TR"/>
              </w:rPr>
            </w:pPr>
            <w:r w:rsidRPr="00620E37">
              <w:rPr>
                <w:szCs w:val="24"/>
                <w:lang w:val="tr-TR" w:eastAsia="tr-TR"/>
              </w:rPr>
              <w:t>66</w:t>
            </w:r>
          </w:p>
        </w:tc>
        <w:tc>
          <w:tcPr>
            <w:tcW w:w="588" w:type="pct"/>
            <w:tcBorders>
              <w:top w:val="nil"/>
              <w:left w:val="nil"/>
              <w:bottom w:val="single" w:sz="8" w:space="0" w:color="auto"/>
              <w:right w:val="single" w:sz="8" w:space="0" w:color="auto"/>
            </w:tcBorders>
            <w:shd w:val="clear" w:color="auto" w:fill="FFFFFF"/>
            <w:vAlign w:val="center"/>
          </w:tcPr>
          <w:p w14:paraId="79C848E4" w14:textId="59C15E8D" w:rsidR="00026115" w:rsidRPr="00620E37" w:rsidRDefault="004C2C99" w:rsidP="00EA55A0">
            <w:pPr>
              <w:jc w:val="center"/>
              <w:rPr>
                <w:szCs w:val="24"/>
                <w:lang w:val="tr-TR" w:eastAsia="tr-TR"/>
              </w:rPr>
            </w:pPr>
            <w:r w:rsidRPr="00620E37">
              <w:rPr>
                <w:szCs w:val="24"/>
                <w:lang w:val="tr-TR" w:eastAsia="tr-TR"/>
              </w:rPr>
              <w:t>42</w:t>
            </w:r>
          </w:p>
        </w:tc>
        <w:tc>
          <w:tcPr>
            <w:tcW w:w="749" w:type="pct"/>
            <w:tcBorders>
              <w:top w:val="nil"/>
              <w:left w:val="nil"/>
              <w:bottom w:val="single" w:sz="8" w:space="0" w:color="auto"/>
              <w:right w:val="single" w:sz="8" w:space="0" w:color="auto"/>
            </w:tcBorders>
            <w:shd w:val="clear" w:color="auto" w:fill="FFFFFF"/>
            <w:vAlign w:val="center"/>
          </w:tcPr>
          <w:p w14:paraId="13A144F2" w14:textId="7B30898F" w:rsidR="00026115" w:rsidRPr="00620E37" w:rsidRDefault="004C2C99" w:rsidP="00EA55A0">
            <w:pPr>
              <w:jc w:val="center"/>
              <w:rPr>
                <w:szCs w:val="24"/>
                <w:lang w:val="tr-TR" w:eastAsia="tr-TR"/>
              </w:rPr>
            </w:pPr>
            <w:r w:rsidRPr="00620E37">
              <w:rPr>
                <w:szCs w:val="24"/>
                <w:lang w:val="tr-TR" w:eastAsia="tr-TR"/>
              </w:rPr>
              <w:t>24</w:t>
            </w:r>
          </w:p>
        </w:tc>
      </w:tr>
      <w:tr w:rsidR="00AE03A7" w:rsidRPr="00116B05" w14:paraId="286018C5" w14:textId="77777777" w:rsidTr="00AE03A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vAlign w:val="center"/>
          </w:tcPr>
          <w:p w14:paraId="46542B4D" w14:textId="77777777" w:rsidR="00026115" w:rsidRPr="00116B05" w:rsidRDefault="00026115" w:rsidP="00EA55A0">
            <w:pPr>
              <w:jc w:val="center"/>
              <w:rPr>
                <w:b/>
                <w:bCs/>
                <w:szCs w:val="24"/>
                <w:lang w:val="tr-TR" w:eastAsia="tr-TR"/>
              </w:rPr>
            </w:pPr>
            <w:r w:rsidRPr="00116B05">
              <w:rPr>
                <w:b/>
                <w:bCs/>
                <w:szCs w:val="24"/>
                <w:lang w:val="tr-TR" w:eastAsia="tr-TR"/>
              </w:rPr>
              <w:t>Toplam</w:t>
            </w:r>
          </w:p>
        </w:tc>
        <w:tc>
          <w:tcPr>
            <w:tcW w:w="542" w:type="pct"/>
            <w:tcBorders>
              <w:top w:val="nil"/>
              <w:left w:val="nil"/>
              <w:bottom w:val="single" w:sz="8" w:space="0" w:color="auto"/>
              <w:right w:val="single" w:sz="8" w:space="0" w:color="auto"/>
            </w:tcBorders>
            <w:shd w:val="clear" w:color="auto" w:fill="FFFFFF"/>
            <w:vAlign w:val="center"/>
          </w:tcPr>
          <w:p w14:paraId="260E04C3" w14:textId="7A23D96B" w:rsidR="00026115" w:rsidRPr="00116B05" w:rsidRDefault="00E50FD1" w:rsidP="00EA55A0">
            <w:pPr>
              <w:jc w:val="center"/>
              <w:rPr>
                <w:b/>
                <w:bCs/>
                <w:szCs w:val="24"/>
                <w:lang w:val="tr-TR" w:eastAsia="tr-TR"/>
              </w:rPr>
            </w:pPr>
            <w:r>
              <w:rPr>
                <w:b/>
                <w:bCs/>
                <w:szCs w:val="24"/>
                <w:lang w:val="tr-TR" w:eastAsia="tr-TR"/>
              </w:rPr>
              <w:t>370</w:t>
            </w:r>
          </w:p>
        </w:tc>
        <w:tc>
          <w:tcPr>
            <w:tcW w:w="619" w:type="pct"/>
            <w:tcBorders>
              <w:top w:val="nil"/>
              <w:left w:val="nil"/>
              <w:bottom w:val="single" w:sz="8" w:space="0" w:color="auto"/>
              <w:right w:val="single" w:sz="8" w:space="0" w:color="auto"/>
            </w:tcBorders>
            <w:shd w:val="clear" w:color="auto" w:fill="FFFFFF"/>
            <w:vAlign w:val="center"/>
          </w:tcPr>
          <w:p w14:paraId="02D973E0" w14:textId="662CCC17" w:rsidR="00026115" w:rsidRPr="00116B05" w:rsidRDefault="00E50FD1" w:rsidP="00EA55A0">
            <w:pPr>
              <w:jc w:val="center"/>
              <w:rPr>
                <w:b/>
                <w:bCs/>
                <w:szCs w:val="24"/>
                <w:lang w:val="tr-TR" w:eastAsia="tr-TR"/>
              </w:rPr>
            </w:pPr>
            <w:r>
              <w:rPr>
                <w:b/>
                <w:bCs/>
                <w:szCs w:val="24"/>
                <w:lang w:val="tr-TR" w:eastAsia="tr-TR"/>
              </w:rPr>
              <w:t>321</w:t>
            </w:r>
          </w:p>
        </w:tc>
        <w:tc>
          <w:tcPr>
            <w:tcW w:w="549" w:type="pct"/>
            <w:tcBorders>
              <w:top w:val="nil"/>
              <w:left w:val="nil"/>
              <w:bottom w:val="single" w:sz="8" w:space="0" w:color="auto"/>
              <w:right w:val="single" w:sz="8" w:space="0" w:color="auto"/>
            </w:tcBorders>
            <w:shd w:val="clear" w:color="auto" w:fill="FFFFFF"/>
            <w:vAlign w:val="center"/>
          </w:tcPr>
          <w:p w14:paraId="6B3F1357" w14:textId="4F49C913" w:rsidR="00026115" w:rsidRPr="00116B05" w:rsidRDefault="00E50FD1" w:rsidP="00EA55A0">
            <w:pPr>
              <w:jc w:val="center"/>
              <w:rPr>
                <w:b/>
                <w:bCs/>
                <w:szCs w:val="24"/>
                <w:lang w:val="tr-TR" w:eastAsia="tr-TR"/>
              </w:rPr>
            </w:pPr>
            <w:r>
              <w:rPr>
                <w:b/>
                <w:bCs/>
                <w:szCs w:val="24"/>
                <w:lang w:val="tr-TR" w:eastAsia="tr-TR"/>
              </w:rPr>
              <w:t>94</w:t>
            </w:r>
          </w:p>
        </w:tc>
        <w:tc>
          <w:tcPr>
            <w:tcW w:w="487" w:type="pct"/>
            <w:tcBorders>
              <w:top w:val="nil"/>
              <w:left w:val="nil"/>
              <w:bottom w:val="single" w:sz="8" w:space="0" w:color="auto"/>
              <w:right w:val="single" w:sz="8" w:space="0" w:color="auto"/>
            </w:tcBorders>
            <w:shd w:val="clear" w:color="auto" w:fill="FFFFFF"/>
            <w:vAlign w:val="center"/>
          </w:tcPr>
          <w:p w14:paraId="6DD5EEEF" w14:textId="6C0E2B2D" w:rsidR="00026115" w:rsidRPr="00116B05" w:rsidRDefault="002C2DA7" w:rsidP="00EA55A0">
            <w:pPr>
              <w:jc w:val="center"/>
              <w:rPr>
                <w:b/>
                <w:bCs/>
                <w:szCs w:val="24"/>
                <w:lang w:val="tr-TR" w:eastAsia="tr-TR"/>
              </w:rPr>
            </w:pPr>
            <w:r>
              <w:rPr>
                <w:b/>
                <w:bCs/>
                <w:szCs w:val="24"/>
                <w:lang w:val="tr-TR" w:eastAsia="tr-TR"/>
              </w:rPr>
              <w:t>927</w:t>
            </w:r>
          </w:p>
        </w:tc>
        <w:tc>
          <w:tcPr>
            <w:tcW w:w="588" w:type="pct"/>
            <w:tcBorders>
              <w:top w:val="nil"/>
              <w:left w:val="nil"/>
              <w:bottom w:val="single" w:sz="8" w:space="0" w:color="auto"/>
              <w:right w:val="single" w:sz="8" w:space="0" w:color="auto"/>
            </w:tcBorders>
            <w:shd w:val="clear" w:color="auto" w:fill="FFFFFF"/>
            <w:vAlign w:val="center"/>
          </w:tcPr>
          <w:p w14:paraId="433C412F" w14:textId="7892A430" w:rsidR="00026115" w:rsidRPr="00116B05" w:rsidRDefault="002C2DA7" w:rsidP="00EA55A0">
            <w:pPr>
              <w:jc w:val="center"/>
              <w:rPr>
                <w:b/>
                <w:bCs/>
                <w:szCs w:val="24"/>
                <w:lang w:val="tr-TR" w:eastAsia="tr-TR"/>
              </w:rPr>
            </w:pPr>
            <w:r>
              <w:rPr>
                <w:b/>
                <w:bCs/>
                <w:szCs w:val="24"/>
                <w:lang w:val="tr-TR" w:eastAsia="tr-TR"/>
              </w:rPr>
              <w:t>241</w:t>
            </w:r>
          </w:p>
        </w:tc>
        <w:tc>
          <w:tcPr>
            <w:tcW w:w="749" w:type="pct"/>
            <w:tcBorders>
              <w:top w:val="nil"/>
              <w:left w:val="nil"/>
              <w:bottom w:val="single" w:sz="8" w:space="0" w:color="auto"/>
              <w:right w:val="single" w:sz="8" w:space="0" w:color="auto"/>
            </w:tcBorders>
            <w:shd w:val="clear" w:color="auto" w:fill="FFFFFF"/>
            <w:vAlign w:val="center"/>
          </w:tcPr>
          <w:p w14:paraId="799D7360" w14:textId="21D19777" w:rsidR="00026115" w:rsidRPr="00116B05" w:rsidRDefault="002C2DA7" w:rsidP="00EA55A0">
            <w:pPr>
              <w:jc w:val="center"/>
              <w:rPr>
                <w:b/>
                <w:bCs/>
                <w:szCs w:val="24"/>
                <w:lang w:val="tr-TR" w:eastAsia="tr-TR"/>
              </w:rPr>
            </w:pPr>
            <w:r>
              <w:rPr>
                <w:b/>
                <w:bCs/>
                <w:szCs w:val="24"/>
                <w:lang w:val="tr-TR" w:eastAsia="tr-TR"/>
              </w:rPr>
              <w:t>158</w:t>
            </w:r>
          </w:p>
        </w:tc>
      </w:tr>
      <w:tr w:rsidR="00026115" w:rsidRPr="00116B05" w14:paraId="79225EC9" w14:textId="77777777" w:rsidTr="00AE03A7">
        <w:trPr>
          <w:trHeight w:val="334"/>
        </w:trPr>
        <w:tc>
          <w:tcPr>
            <w:tcW w:w="1466" w:type="pct"/>
            <w:tcBorders>
              <w:top w:val="single" w:sz="8" w:space="0" w:color="auto"/>
              <w:left w:val="single" w:sz="8" w:space="0" w:color="auto"/>
              <w:bottom w:val="single" w:sz="8" w:space="0" w:color="000000"/>
              <w:right w:val="single" w:sz="8" w:space="0" w:color="auto"/>
            </w:tcBorders>
            <w:shd w:val="clear" w:color="auto" w:fill="FFFFFF"/>
            <w:vAlign w:val="center"/>
          </w:tcPr>
          <w:p w14:paraId="09A310D1" w14:textId="77777777" w:rsidR="00026115" w:rsidRPr="00116B05" w:rsidRDefault="00026115" w:rsidP="00EA55A0">
            <w:pPr>
              <w:jc w:val="center"/>
              <w:rPr>
                <w:b/>
                <w:bCs/>
                <w:szCs w:val="24"/>
                <w:lang w:val="tr-TR" w:eastAsia="tr-TR"/>
              </w:rPr>
            </w:pPr>
            <w:r w:rsidRPr="00116B05">
              <w:rPr>
                <w:b/>
                <w:bCs/>
                <w:szCs w:val="24"/>
                <w:lang w:val="tr-TR" w:eastAsia="tr-TR"/>
              </w:rPr>
              <w:t>Genel Toplam</w:t>
            </w:r>
          </w:p>
        </w:tc>
        <w:tc>
          <w:tcPr>
            <w:tcW w:w="1709" w:type="pct"/>
            <w:gridSpan w:val="3"/>
            <w:tcBorders>
              <w:top w:val="nil"/>
              <w:left w:val="nil"/>
              <w:bottom w:val="single" w:sz="8" w:space="0" w:color="auto"/>
              <w:right w:val="single" w:sz="8" w:space="0" w:color="auto"/>
            </w:tcBorders>
            <w:shd w:val="clear" w:color="auto" w:fill="FFFFFF"/>
            <w:vAlign w:val="center"/>
          </w:tcPr>
          <w:p w14:paraId="4FC8CDD5" w14:textId="6A2CDA98" w:rsidR="00026115" w:rsidRPr="00116B05" w:rsidRDefault="00E50FD1" w:rsidP="00EA55A0">
            <w:pPr>
              <w:jc w:val="center"/>
              <w:rPr>
                <w:b/>
                <w:bCs/>
                <w:szCs w:val="24"/>
                <w:lang w:val="tr-TR" w:eastAsia="tr-TR"/>
              </w:rPr>
            </w:pPr>
            <w:r>
              <w:rPr>
                <w:b/>
                <w:bCs/>
                <w:szCs w:val="24"/>
                <w:lang w:val="tr-TR" w:eastAsia="tr-TR"/>
              </w:rPr>
              <w:t>785</w:t>
            </w:r>
          </w:p>
        </w:tc>
        <w:tc>
          <w:tcPr>
            <w:tcW w:w="1824" w:type="pct"/>
            <w:gridSpan w:val="3"/>
            <w:tcBorders>
              <w:top w:val="nil"/>
              <w:left w:val="nil"/>
              <w:bottom w:val="single" w:sz="8" w:space="0" w:color="auto"/>
              <w:right w:val="single" w:sz="8" w:space="0" w:color="auto"/>
            </w:tcBorders>
            <w:shd w:val="clear" w:color="auto" w:fill="FFFFFF"/>
            <w:vAlign w:val="center"/>
          </w:tcPr>
          <w:p w14:paraId="658D4F26" w14:textId="7C430421" w:rsidR="00026115" w:rsidRPr="00116B05" w:rsidRDefault="002C2DA7" w:rsidP="00EA55A0">
            <w:pPr>
              <w:jc w:val="center"/>
              <w:rPr>
                <w:b/>
                <w:bCs/>
                <w:szCs w:val="24"/>
                <w:lang w:val="tr-TR" w:eastAsia="tr-TR"/>
              </w:rPr>
            </w:pPr>
            <w:r>
              <w:rPr>
                <w:b/>
                <w:bCs/>
                <w:szCs w:val="24"/>
                <w:lang w:val="tr-TR" w:eastAsia="tr-TR"/>
              </w:rPr>
              <w:t>1326</w:t>
            </w:r>
          </w:p>
        </w:tc>
      </w:tr>
    </w:tbl>
    <w:p w14:paraId="04B18421" w14:textId="2C46AB17" w:rsidR="003A2DEA" w:rsidRDefault="003A2DEA" w:rsidP="00830637">
      <w:pPr>
        <w:spacing w:after="120"/>
        <w:jc w:val="both"/>
        <w:rPr>
          <w:sz w:val="20"/>
          <w:lang w:val="tr-TR"/>
        </w:rPr>
      </w:pPr>
    </w:p>
    <w:p w14:paraId="7185FEF7" w14:textId="77777777" w:rsidR="00BA28A5" w:rsidRDefault="00BA28A5" w:rsidP="00830637">
      <w:pPr>
        <w:spacing w:after="120"/>
        <w:jc w:val="both"/>
        <w:rPr>
          <w:sz w:val="20"/>
          <w:lang w:val="tr-TR"/>
        </w:rPr>
      </w:pPr>
    </w:p>
    <w:p w14:paraId="08514851" w14:textId="01AF49DD" w:rsidR="00BF112F" w:rsidRPr="00F22236" w:rsidRDefault="0007540E" w:rsidP="00830637">
      <w:pPr>
        <w:spacing w:after="120"/>
        <w:jc w:val="both"/>
        <w:rPr>
          <w:b/>
          <w:szCs w:val="24"/>
          <w:lang w:val="tr-TR"/>
        </w:rPr>
      </w:pPr>
      <w:r w:rsidRPr="0007540E">
        <w:rPr>
          <w:b/>
          <w:szCs w:val="24"/>
          <w:lang w:val="tr-TR"/>
        </w:rPr>
        <w:t>5.1.4. Mezun Öğrenci</w:t>
      </w:r>
      <w:r>
        <w:rPr>
          <w:b/>
          <w:szCs w:val="24"/>
          <w:lang w:val="tr-TR"/>
        </w:rPr>
        <w:t>ler</w:t>
      </w:r>
      <w:r w:rsidR="00F22236">
        <w:rPr>
          <w:b/>
          <w:szCs w:val="24"/>
          <w:lang w:val="tr-TR"/>
        </w:rPr>
        <w:t xml:space="preserve">: </w:t>
      </w:r>
      <w:r w:rsidR="00BF112F" w:rsidRPr="00B55357">
        <w:rPr>
          <w:bCs/>
          <w:i/>
          <w:iCs/>
          <w:szCs w:val="24"/>
          <w:lang w:val="tr-TR"/>
        </w:rPr>
        <w:t xml:space="preserve">Tablo </w:t>
      </w:r>
      <w:r w:rsidR="00BE19F1" w:rsidRPr="00B55357">
        <w:rPr>
          <w:bCs/>
          <w:i/>
          <w:iCs/>
          <w:szCs w:val="24"/>
          <w:lang w:val="tr-TR"/>
        </w:rPr>
        <w:t>51</w:t>
      </w:r>
      <w:r w:rsidR="00BF112F" w:rsidRPr="00B55357">
        <w:rPr>
          <w:bCs/>
          <w:i/>
          <w:iCs/>
          <w:szCs w:val="24"/>
          <w:lang w:val="tr-TR"/>
        </w:rPr>
        <w:t>: Mezun Öğrenci Sayısı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5292"/>
        <w:gridCol w:w="2006"/>
        <w:gridCol w:w="1852"/>
      </w:tblGrid>
      <w:tr w:rsidR="00BF112F" w:rsidRPr="00116B05" w14:paraId="55F57FF0" w14:textId="77777777" w:rsidTr="00155A3C">
        <w:trPr>
          <w:trHeight w:val="334"/>
        </w:trPr>
        <w:tc>
          <w:tcPr>
            <w:tcW w:w="289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314FFF94" w14:textId="77777777" w:rsidR="00BF112F" w:rsidRPr="00116B05" w:rsidRDefault="00BF112F" w:rsidP="00830637">
            <w:pPr>
              <w:spacing w:after="120"/>
              <w:jc w:val="center"/>
              <w:rPr>
                <w:b/>
                <w:bCs/>
                <w:szCs w:val="24"/>
                <w:lang w:val="tr-TR"/>
              </w:rPr>
            </w:pPr>
            <w:r w:rsidRPr="00116B05">
              <w:rPr>
                <w:b/>
                <w:bCs/>
                <w:szCs w:val="24"/>
                <w:lang w:val="tr-TR"/>
              </w:rPr>
              <w:t>Açıklama</w:t>
            </w:r>
          </w:p>
        </w:tc>
        <w:tc>
          <w:tcPr>
            <w:tcW w:w="1096" w:type="pct"/>
            <w:tcBorders>
              <w:top w:val="single" w:sz="8" w:space="0" w:color="262626"/>
              <w:left w:val="single" w:sz="8" w:space="0" w:color="262626"/>
              <w:bottom w:val="single" w:sz="8" w:space="0" w:color="262626"/>
              <w:right w:val="single" w:sz="8" w:space="0" w:color="262626"/>
            </w:tcBorders>
          </w:tcPr>
          <w:p w14:paraId="650C946D" w14:textId="2989D7FF" w:rsidR="00BF112F" w:rsidRPr="00116B05" w:rsidRDefault="00BF112F" w:rsidP="00830637">
            <w:pPr>
              <w:spacing w:after="120"/>
              <w:jc w:val="center"/>
              <w:rPr>
                <w:b/>
                <w:bCs/>
                <w:szCs w:val="24"/>
                <w:lang w:val="tr-TR"/>
              </w:rPr>
            </w:pPr>
            <w:r w:rsidRPr="00116B05">
              <w:rPr>
                <w:b/>
                <w:bCs/>
                <w:szCs w:val="24"/>
                <w:lang w:val="tr-TR"/>
              </w:rPr>
              <w:t>202</w:t>
            </w:r>
            <w:r w:rsidR="00BA28A5">
              <w:rPr>
                <w:b/>
                <w:bCs/>
                <w:szCs w:val="24"/>
                <w:lang w:val="tr-TR"/>
              </w:rPr>
              <w:t>1</w:t>
            </w:r>
          </w:p>
        </w:tc>
        <w:tc>
          <w:tcPr>
            <w:tcW w:w="1012" w:type="pct"/>
            <w:tcBorders>
              <w:top w:val="single" w:sz="8" w:space="0" w:color="262626"/>
              <w:left w:val="single" w:sz="8" w:space="0" w:color="262626"/>
              <w:bottom w:val="single" w:sz="8" w:space="0" w:color="262626"/>
              <w:right w:val="single" w:sz="8" w:space="0" w:color="262626"/>
            </w:tcBorders>
            <w:shd w:val="clear" w:color="auto" w:fill="auto"/>
            <w:vAlign w:val="center"/>
          </w:tcPr>
          <w:p w14:paraId="2EA6F443" w14:textId="780B0E56" w:rsidR="00BF112F" w:rsidRPr="00116B05" w:rsidRDefault="00BF112F" w:rsidP="00830637">
            <w:pPr>
              <w:spacing w:after="120"/>
              <w:jc w:val="center"/>
              <w:rPr>
                <w:b/>
                <w:bCs/>
                <w:szCs w:val="24"/>
                <w:lang w:val="tr-TR"/>
              </w:rPr>
            </w:pPr>
            <w:r w:rsidRPr="00116B05">
              <w:rPr>
                <w:b/>
                <w:bCs/>
                <w:szCs w:val="24"/>
                <w:lang w:val="tr-TR"/>
              </w:rPr>
              <w:t>202</w:t>
            </w:r>
            <w:r w:rsidR="00BA28A5">
              <w:rPr>
                <w:b/>
                <w:bCs/>
                <w:szCs w:val="24"/>
                <w:lang w:val="tr-TR"/>
              </w:rPr>
              <w:t>2</w:t>
            </w:r>
          </w:p>
        </w:tc>
      </w:tr>
      <w:tr w:rsidR="0018462E" w:rsidRPr="00116B05" w14:paraId="54C92A84" w14:textId="77777777" w:rsidTr="00155A3C">
        <w:trPr>
          <w:trHeight w:val="334"/>
        </w:trPr>
        <w:tc>
          <w:tcPr>
            <w:tcW w:w="2892" w:type="pct"/>
            <w:shd w:val="clear" w:color="auto" w:fill="auto"/>
            <w:vAlign w:val="center"/>
          </w:tcPr>
          <w:p w14:paraId="3EFFB5D9" w14:textId="683C8C1E" w:rsidR="0018462E" w:rsidRDefault="0018462E" w:rsidP="00830637">
            <w:pPr>
              <w:spacing w:after="120"/>
              <w:jc w:val="center"/>
              <w:rPr>
                <w:szCs w:val="24"/>
                <w:lang w:val="tr-TR"/>
              </w:rPr>
            </w:pPr>
            <w:r>
              <w:rPr>
                <w:szCs w:val="24"/>
                <w:lang w:val="tr-TR"/>
              </w:rPr>
              <w:t xml:space="preserve">Tezli </w:t>
            </w:r>
            <w:r w:rsidRPr="00116B05">
              <w:rPr>
                <w:szCs w:val="24"/>
                <w:lang w:val="tr-TR"/>
              </w:rPr>
              <w:t>Yüksek Lisanstan Mezun Öğrenci Sayısı</w:t>
            </w:r>
          </w:p>
        </w:tc>
        <w:tc>
          <w:tcPr>
            <w:tcW w:w="1096" w:type="pct"/>
          </w:tcPr>
          <w:p w14:paraId="72F02DC1" w14:textId="65A95FF7" w:rsidR="0018462E" w:rsidRPr="00116B05" w:rsidRDefault="00BA28A5" w:rsidP="00830637">
            <w:pPr>
              <w:spacing w:after="120"/>
              <w:jc w:val="center"/>
              <w:rPr>
                <w:szCs w:val="24"/>
                <w:lang w:val="tr-TR"/>
              </w:rPr>
            </w:pPr>
            <w:r>
              <w:rPr>
                <w:szCs w:val="24"/>
                <w:lang w:val="tr-TR"/>
              </w:rPr>
              <w:t>82</w:t>
            </w:r>
          </w:p>
        </w:tc>
        <w:tc>
          <w:tcPr>
            <w:tcW w:w="1012" w:type="pct"/>
            <w:shd w:val="clear" w:color="auto" w:fill="auto"/>
            <w:vAlign w:val="center"/>
          </w:tcPr>
          <w:p w14:paraId="031842D9" w14:textId="36F4E10F" w:rsidR="0018462E" w:rsidRPr="00116B05" w:rsidRDefault="009C0880" w:rsidP="00830637">
            <w:pPr>
              <w:spacing w:after="120"/>
              <w:jc w:val="center"/>
              <w:rPr>
                <w:szCs w:val="24"/>
                <w:lang w:val="tr-TR"/>
              </w:rPr>
            </w:pPr>
            <w:r>
              <w:rPr>
                <w:szCs w:val="24"/>
                <w:lang w:val="tr-TR"/>
              </w:rPr>
              <w:t>72</w:t>
            </w:r>
          </w:p>
        </w:tc>
      </w:tr>
      <w:tr w:rsidR="00BF112F" w:rsidRPr="00116B05" w14:paraId="636F29F7" w14:textId="77777777" w:rsidTr="00155A3C">
        <w:trPr>
          <w:trHeight w:val="334"/>
        </w:trPr>
        <w:tc>
          <w:tcPr>
            <w:tcW w:w="2892" w:type="pct"/>
            <w:shd w:val="clear" w:color="auto" w:fill="auto"/>
            <w:vAlign w:val="center"/>
          </w:tcPr>
          <w:p w14:paraId="71D9398E" w14:textId="2EA3BF6D" w:rsidR="00BF112F" w:rsidRPr="00116B05" w:rsidRDefault="0018462E" w:rsidP="00830637">
            <w:pPr>
              <w:spacing w:after="120"/>
              <w:jc w:val="center"/>
              <w:rPr>
                <w:szCs w:val="24"/>
                <w:lang w:val="tr-TR"/>
              </w:rPr>
            </w:pPr>
            <w:r>
              <w:rPr>
                <w:szCs w:val="24"/>
                <w:lang w:val="tr-TR"/>
              </w:rPr>
              <w:t xml:space="preserve">Tezsiz </w:t>
            </w:r>
            <w:r w:rsidRPr="00116B05">
              <w:rPr>
                <w:szCs w:val="24"/>
                <w:lang w:val="tr-TR"/>
              </w:rPr>
              <w:t>Yüksek Lisanstan Mezun Öğrenci Sayısı</w:t>
            </w:r>
          </w:p>
        </w:tc>
        <w:tc>
          <w:tcPr>
            <w:tcW w:w="1096" w:type="pct"/>
          </w:tcPr>
          <w:p w14:paraId="3581F166" w14:textId="47507C09" w:rsidR="00BF112F" w:rsidRPr="00116B05" w:rsidRDefault="00BA28A5" w:rsidP="00830637">
            <w:pPr>
              <w:spacing w:after="120"/>
              <w:jc w:val="center"/>
              <w:rPr>
                <w:szCs w:val="24"/>
                <w:lang w:val="tr-TR"/>
              </w:rPr>
            </w:pPr>
            <w:r>
              <w:rPr>
                <w:szCs w:val="24"/>
                <w:lang w:val="tr-TR"/>
              </w:rPr>
              <w:t>34</w:t>
            </w:r>
          </w:p>
        </w:tc>
        <w:tc>
          <w:tcPr>
            <w:tcW w:w="1012" w:type="pct"/>
            <w:shd w:val="clear" w:color="auto" w:fill="auto"/>
            <w:vAlign w:val="center"/>
          </w:tcPr>
          <w:p w14:paraId="5516B6C9" w14:textId="66528FBE" w:rsidR="00BF112F" w:rsidRPr="00116B05" w:rsidRDefault="009C0880" w:rsidP="00830637">
            <w:pPr>
              <w:spacing w:after="120"/>
              <w:jc w:val="center"/>
              <w:rPr>
                <w:szCs w:val="24"/>
                <w:lang w:val="tr-TR"/>
              </w:rPr>
            </w:pPr>
            <w:r>
              <w:rPr>
                <w:szCs w:val="24"/>
                <w:lang w:val="tr-TR"/>
              </w:rPr>
              <w:t>30</w:t>
            </w:r>
          </w:p>
        </w:tc>
      </w:tr>
      <w:tr w:rsidR="00BF112F" w:rsidRPr="00116B05" w14:paraId="03EF0368" w14:textId="77777777" w:rsidTr="00155A3C">
        <w:trPr>
          <w:trHeight w:val="334"/>
        </w:trPr>
        <w:tc>
          <w:tcPr>
            <w:tcW w:w="2892" w:type="pct"/>
            <w:shd w:val="clear" w:color="auto" w:fill="auto"/>
            <w:vAlign w:val="center"/>
          </w:tcPr>
          <w:p w14:paraId="3AA9C69E" w14:textId="77777777" w:rsidR="00BF112F" w:rsidRPr="00116B05" w:rsidRDefault="00BF112F" w:rsidP="00830637">
            <w:pPr>
              <w:spacing w:after="120"/>
              <w:jc w:val="center"/>
              <w:rPr>
                <w:szCs w:val="24"/>
                <w:lang w:val="tr-TR"/>
              </w:rPr>
            </w:pPr>
            <w:r w:rsidRPr="00116B05">
              <w:rPr>
                <w:szCs w:val="24"/>
                <w:lang w:val="tr-TR"/>
              </w:rPr>
              <w:t>Doktoradan Mezun Öğrenci Sayısı</w:t>
            </w:r>
          </w:p>
        </w:tc>
        <w:tc>
          <w:tcPr>
            <w:tcW w:w="1096" w:type="pct"/>
          </w:tcPr>
          <w:p w14:paraId="1E3565BB" w14:textId="79D09819" w:rsidR="00BF112F" w:rsidRPr="00116B05" w:rsidRDefault="00BA28A5" w:rsidP="00830637">
            <w:pPr>
              <w:spacing w:after="120"/>
              <w:jc w:val="center"/>
              <w:rPr>
                <w:szCs w:val="24"/>
                <w:lang w:val="tr-TR"/>
              </w:rPr>
            </w:pPr>
            <w:r>
              <w:rPr>
                <w:szCs w:val="24"/>
                <w:lang w:val="tr-TR"/>
              </w:rPr>
              <w:t>1</w:t>
            </w:r>
          </w:p>
        </w:tc>
        <w:tc>
          <w:tcPr>
            <w:tcW w:w="1012" w:type="pct"/>
            <w:shd w:val="clear" w:color="auto" w:fill="auto"/>
            <w:vAlign w:val="center"/>
          </w:tcPr>
          <w:p w14:paraId="018C719B" w14:textId="1A4C48E2" w:rsidR="00BF112F" w:rsidRPr="00116B05" w:rsidRDefault="009C0880" w:rsidP="00830637">
            <w:pPr>
              <w:spacing w:after="120"/>
              <w:jc w:val="center"/>
              <w:rPr>
                <w:szCs w:val="24"/>
                <w:lang w:val="tr-TR"/>
              </w:rPr>
            </w:pPr>
            <w:r>
              <w:rPr>
                <w:szCs w:val="24"/>
                <w:lang w:val="tr-TR"/>
              </w:rPr>
              <w:t>4</w:t>
            </w:r>
          </w:p>
        </w:tc>
      </w:tr>
    </w:tbl>
    <w:p w14:paraId="6592FF6B" w14:textId="4BFDE631" w:rsidR="00F22236" w:rsidRDefault="00F22236" w:rsidP="00830637">
      <w:pPr>
        <w:spacing w:after="120"/>
        <w:jc w:val="both"/>
        <w:rPr>
          <w:sz w:val="20"/>
          <w:lang w:val="tr-TR"/>
        </w:rPr>
      </w:pPr>
    </w:p>
    <w:p w14:paraId="6674D538" w14:textId="77777777" w:rsidR="00620E37" w:rsidRDefault="00620E37" w:rsidP="00830637">
      <w:pPr>
        <w:spacing w:after="120"/>
        <w:jc w:val="both"/>
        <w:rPr>
          <w:sz w:val="20"/>
          <w:lang w:val="tr-TR"/>
        </w:rPr>
      </w:pPr>
    </w:p>
    <w:p w14:paraId="6B3C4AD3" w14:textId="29269425" w:rsidR="00C2684F" w:rsidRPr="005A08B0" w:rsidRDefault="00580B34" w:rsidP="00830637">
      <w:pPr>
        <w:spacing w:after="120"/>
        <w:jc w:val="both"/>
        <w:rPr>
          <w:b/>
          <w:szCs w:val="24"/>
          <w:lang w:val="tr-TR"/>
        </w:rPr>
      </w:pPr>
      <w:r w:rsidRPr="005A08B0">
        <w:rPr>
          <w:b/>
          <w:szCs w:val="24"/>
          <w:lang w:val="tr-TR"/>
        </w:rPr>
        <w:lastRenderedPageBreak/>
        <w:t>5</w:t>
      </w:r>
      <w:r w:rsidR="00C2684F" w:rsidRPr="005A08B0">
        <w:rPr>
          <w:b/>
          <w:szCs w:val="24"/>
          <w:lang w:val="tr-TR"/>
        </w:rPr>
        <w:t>.1.</w:t>
      </w:r>
      <w:r w:rsidR="007918D7" w:rsidRPr="005A08B0">
        <w:rPr>
          <w:b/>
          <w:szCs w:val="24"/>
          <w:lang w:val="tr-TR"/>
        </w:rPr>
        <w:t>5</w:t>
      </w:r>
      <w:r w:rsidR="00C2684F" w:rsidRPr="005A08B0">
        <w:rPr>
          <w:b/>
          <w:szCs w:val="24"/>
          <w:lang w:val="tr-TR"/>
        </w:rPr>
        <w:t>. Engelli Öğrenci Sayıları</w:t>
      </w:r>
    </w:p>
    <w:p w14:paraId="04C96391" w14:textId="48A868A9" w:rsidR="00C2684F" w:rsidRPr="005A08B0" w:rsidRDefault="00C2684F" w:rsidP="00830637">
      <w:pPr>
        <w:spacing w:after="120"/>
        <w:jc w:val="both"/>
        <w:rPr>
          <w:bCs/>
          <w:i/>
          <w:iCs/>
          <w:szCs w:val="24"/>
          <w:lang w:val="tr-TR"/>
        </w:rPr>
      </w:pPr>
      <w:r w:rsidRPr="005A08B0">
        <w:rPr>
          <w:bCs/>
          <w:i/>
          <w:iCs/>
          <w:szCs w:val="24"/>
          <w:lang w:val="tr-TR"/>
        </w:rPr>
        <w:t>Tablo 5</w:t>
      </w:r>
      <w:r w:rsidR="00BE19F1" w:rsidRPr="005A08B0">
        <w:rPr>
          <w:bCs/>
          <w:i/>
          <w:iCs/>
          <w:szCs w:val="24"/>
          <w:lang w:val="tr-TR"/>
        </w:rPr>
        <w:t>2</w:t>
      </w:r>
      <w:r w:rsidRPr="005A08B0">
        <w:rPr>
          <w:bCs/>
          <w:i/>
          <w:iCs/>
          <w:szCs w:val="24"/>
          <w:lang w:val="tr-TR"/>
        </w:rPr>
        <w:t>: Engelli Öğrenci Sayıları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3143"/>
        <w:gridCol w:w="2149"/>
        <w:gridCol w:w="2006"/>
        <w:gridCol w:w="1852"/>
      </w:tblGrid>
      <w:tr w:rsidR="004D2675" w:rsidRPr="005A08B0" w14:paraId="62187A80" w14:textId="77777777" w:rsidTr="004D2675">
        <w:trPr>
          <w:trHeight w:val="349"/>
          <w:jc w:val="center"/>
        </w:trPr>
        <w:tc>
          <w:tcPr>
            <w:tcW w:w="1717" w:type="pct"/>
            <w:tcBorders>
              <w:top w:val="single" w:sz="8" w:space="0" w:color="262626"/>
              <w:left w:val="single" w:sz="8" w:space="0" w:color="262626"/>
              <w:bottom w:val="single" w:sz="4" w:space="0" w:color="auto"/>
              <w:right w:val="single" w:sz="8" w:space="0" w:color="262626"/>
            </w:tcBorders>
            <w:shd w:val="clear" w:color="auto" w:fill="FFFFFF"/>
            <w:vAlign w:val="center"/>
          </w:tcPr>
          <w:p w14:paraId="6254B85B" w14:textId="1EAC2A2A" w:rsidR="004D2675" w:rsidRPr="005A08B0" w:rsidRDefault="004D2675" w:rsidP="007807EB">
            <w:pPr>
              <w:jc w:val="both"/>
              <w:rPr>
                <w:b/>
                <w:szCs w:val="24"/>
                <w:lang w:val="tr-TR"/>
              </w:rPr>
            </w:pPr>
            <w:r w:rsidRPr="005A08B0">
              <w:rPr>
                <w:b/>
                <w:szCs w:val="24"/>
                <w:lang w:val="tr-TR"/>
              </w:rPr>
              <w:t>Programın Adı</w:t>
            </w:r>
          </w:p>
        </w:tc>
        <w:tc>
          <w:tcPr>
            <w:tcW w:w="117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7315C3D" w14:textId="77777777" w:rsidR="004D2675" w:rsidRPr="005A08B0" w:rsidRDefault="004D2675" w:rsidP="005A08B0">
            <w:pPr>
              <w:jc w:val="center"/>
              <w:rPr>
                <w:b/>
                <w:szCs w:val="24"/>
                <w:lang w:val="tr-TR"/>
              </w:rPr>
            </w:pPr>
            <w:r w:rsidRPr="005A08B0">
              <w:rPr>
                <w:b/>
                <w:szCs w:val="24"/>
                <w:lang w:val="tr-TR"/>
              </w:rPr>
              <w:t>I. Öğretim</w:t>
            </w:r>
          </w:p>
        </w:tc>
        <w:tc>
          <w:tcPr>
            <w:tcW w:w="109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BAC808D" w14:textId="77777777" w:rsidR="004D2675" w:rsidRPr="005A08B0" w:rsidRDefault="004D2675" w:rsidP="005A08B0">
            <w:pPr>
              <w:jc w:val="center"/>
              <w:rPr>
                <w:b/>
                <w:szCs w:val="24"/>
                <w:lang w:val="tr-TR"/>
              </w:rPr>
            </w:pPr>
            <w:r w:rsidRPr="005A08B0">
              <w:rPr>
                <w:b/>
                <w:szCs w:val="24"/>
                <w:lang w:val="tr-TR"/>
              </w:rPr>
              <w:t>II. Öğretim</w:t>
            </w:r>
          </w:p>
        </w:tc>
        <w:tc>
          <w:tcPr>
            <w:tcW w:w="101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3CC8CBE" w14:textId="77777777" w:rsidR="004D2675" w:rsidRPr="005A08B0" w:rsidRDefault="004D2675" w:rsidP="005A08B0">
            <w:pPr>
              <w:jc w:val="center"/>
              <w:rPr>
                <w:b/>
                <w:szCs w:val="24"/>
                <w:lang w:val="tr-TR"/>
              </w:rPr>
            </w:pPr>
            <w:r w:rsidRPr="005A08B0">
              <w:rPr>
                <w:b/>
                <w:szCs w:val="24"/>
                <w:lang w:val="tr-TR"/>
              </w:rPr>
              <w:t>Toplam</w:t>
            </w:r>
          </w:p>
        </w:tc>
      </w:tr>
      <w:tr w:rsidR="004D2675" w:rsidRPr="00116B05" w14:paraId="097D7856" w14:textId="77777777" w:rsidTr="004D2675">
        <w:trPr>
          <w:trHeight w:val="349"/>
          <w:jc w:val="center"/>
        </w:trPr>
        <w:tc>
          <w:tcPr>
            <w:tcW w:w="1717" w:type="pct"/>
            <w:tcBorders>
              <w:top w:val="single" w:sz="8" w:space="0" w:color="262626"/>
              <w:left w:val="single" w:sz="8" w:space="0" w:color="262626"/>
              <w:bottom w:val="single" w:sz="4" w:space="0" w:color="auto"/>
              <w:right w:val="single" w:sz="8" w:space="0" w:color="262626"/>
            </w:tcBorders>
            <w:shd w:val="clear" w:color="auto" w:fill="FFFFFF"/>
            <w:vAlign w:val="center"/>
          </w:tcPr>
          <w:p w14:paraId="78277D91" w14:textId="08E69777" w:rsidR="004D2675" w:rsidRPr="005A08B0" w:rsidRDefault="004D2675" w:rsidP="007807EB">
            <w:pPr>
              <w:jc w:val="both"/>
              <w:rPr>
                <w:b/>
                <w:szCs w:val="24"/>
                <w:lang w:val="tr-TR"/>
              </w:rPr>
            </w:pPr>
            <w:r w:rsidRPr="005A08B0">
              <w:rPr>
                <w:b/>
                <w:szCs w:val="24"/>
                <w:lang w:val="tr-TR"/>
              </w:rPr>
              <w:t>Lisansüstü</w:t>
            </w:r>
          </w:p>
        </w:tc>
        <w:tc>
          <w:tcPr>
            <w:tcW w:w="117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E0914E5" w14:textId="1C055722" w:rsidR="004D2675" w:rsidRPr="005A08B0" w:rsidRDefault="005A08B0" w:rsidP="0094421D">
            <w:pPr>
              <w:jc w:val="center"/>
              <w:rPr>
                <w:b/>
                <w:szCs w:val="24"/>
                <w:lang w:val="tr-TR"/>
              </w:rPr>
            </w:pPr>
            <w:r>
              <w:rPr>
                <w:b/>
                <w:szCs w:val="24"/>
                <w:lang w:val="tr-TR"/>
              </w:rPr>
              <w:t>6</w:t>
            </w:r>
          </w:p>
        </w:tc>
        <w:tc>
          <w:tcPr>
            <w:tcW w:w="109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D735A59" w14:textId="13EC66E8" w:rsidR="004D2675" w:rsidRPr="005A08B0" w:rsidRDefault="005A08B0" w:rsidP="0094421D">
            <w:pPr>
              <w:jc w:val="center"/>
              <w:rPr>
                <w:b/>
                <w:szCs w:val="24"/>
                <w:lang w:val="tr-TR"/>
              </w:rPr>
            </w:pPr>
            <w:r>
              <w:rPr>
                <w:b/>
                <w:szCs w:val="24"/>
                <w:lang w:val="tr-TR"/>
              </w:rPr>
              <w:t>1</w:t>
            </w:r>
          </w:p>
        </w:tc>
        <w:tc>
          <w:tcPr>
            <w:tcW w:w="101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D5DFB46" w14:textId="4CCE3738" w:rsidR="004D2675" w:rsidRPr="00116B05" w:rsidRDefault="005A08B0" w:rsidP="0094421D">
            <w:pPr>
              <w:jc w:val="center"/>
              <w:rPr>
                <w:b/>
                <w:szCs w:val="24"/>
                <w:lang w:val="tr-TR"/>
              </w:rPr>
            </w:pPr>
            <w:r>
              <w:rPr>
                <w:b/>
                <w:szCs w:val="24"/>
                <w:lang w:val="tr-TR"/>
              </w:rPr>
              <w:t>7</w:t>
            </w:r>
          </w:p>
        </w:tc>
      </w:tr>
    </w:tbl>
    <w:p w14:paraId="72BDF486" w14:textId="77777777" w:rsidR="003A2DEA" w:rsidRDefault="003A2DEA" w:rsidP="00830637">
      <w:pPr>
        <w:spacing w:after="120"/>
        <w:jc w:val="both"/>
        <w:rPr>
          <w:sz w:val="20"/>
          <w:lang w:val="tr-TR"/>
        </w:rPr>
      </w:pPr>
    </w:p>
    <w:p w14:paraId="70A520D7" w14:textId="61B18812" w:rsidR="00C2684F" w:rsidRPr="00116B05" w:rsidRDefault="00580B34" w:rsidP="00830637">
      <w:pPr>
        <w:spacing w:after="120"/>
        <w:jc w:val="both"/>
        <w:rPr>
          <w:b/>
          <w:szCs w:val="24"/>
          <w:lang w:val="tr-TR"/>
        </w:rPr>
      </w:pPr>
      <w:r w:rsidRPr="00116B05">
        <w:rPr>
          <w:b/>
          <w:szCs w:val="24"/>
          <w:lang w:val="tr-TR"/>
        </w:rPr>
        <w:t>5</w:t>
      </w:r>
      <w:r w:rsidR="00C2684F" w:rsidRPr="00116B05">
        <w:rPr>
          <w:b/>
          <w:szCs w:val="24"/>
          <w:lang w:val="tr-TR"/>
        </w:rPr>
        <w:t>.1.</w:t>
      </w:r>
      <w:r w:rsidR="007918D7">
        <w:rPr>
          <w:b/>
          <w:szCs w:val="24"/>
          <w:lang w:val="tr-TR"/>
        </w:rPr>
        <w:t>6</w:t>
      </w:r>
      <w:r w:rsidR="00C2684F" w:rsidRPr="00116B05">
        <w:rPr>
          <w:b/>
          <w:szCs w:val="24"/>
          <w:lang w:val="tr-TR"/>
        </w:rPr>
        <w:t>. Öğrenci Kontenjanları ve Doluluk Oranları</w:t>
      </w:r>
    </w:p>
    <w:p w14:paraId="6C021619" w14:textId="196AAA14" w:rsidR="00C2684F" w:rsidRPr="00B55357" w:rsidRDefault="00C2684F" w:rsidP="00830637">
      <w:pPr>
        <w:spacing w:after="120"/>
        <w:jc w:val="both"/>
        <w:rPr>
          <w:bCs/>
          <w:i/>
          <w:iCs/>
          <w:szCs w:val="24"/>
          <w:lang w:val="tr-TR"/>
        </w:rPr>
      </w:pPr>
      <w:r w:rsidRPr="00B55357">
        <w:rPr>
          <w:bCs/>
          <w:i/>
          <w:iCs/>
          <w:szCs w:val="24"/>
          <w:lang w:val="tr-TR"/>
        </w:rPr>
        <w:t>Tablo 5</w:t>
      </w:r>
      <w:r w:rsidR="00BE19F1" w:rsidRPr="00B55357">
        <w:rPr>
          <w:bCs/>
          <w:i/>
          <w:iCs/>
          <w:szCs w:val="24"/>
          <w:lang w:val="tr-TR"/>
        </w:rPr>
        <w:t>3</w:t>
      </w:r>
      <w:r w:rsidRPr="00B55357">
        <w:rPr>
          <w:bCs/>
          <w:i/>
          <w:iCs/>
          <w:szCs w:val="24"/>
          <w:lang w:val="tr-TR"/>
        </w:rPr>
        <w:t>: Öğrenci Kontenjanları ve Doluluk Oranları</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2"/>
        <w:gridCol w:w="1330"/>
        <w:gridCol w:w="1405"/>
        <w:gridCol w:w="1324"/>
        <w:gridCol w:w="1610"/>
      </w:tblGrid>
      <w:tr w:rsidR="004D2675" w:rsidRPr="00116B05" w14:paraId="4E6FCE6C" w14:textId="77777777" w:rsidTr="00533345">
        <w:trPr>
          <w:trHeight w:val="334"/>
        </w:trPr>
        <w:tc>
          <w:tcPr>
            <w:tcW w:w="1968" w:type="pct"/>
            <w:shd w:val="clear" w:color="auto" w:fill="FFFFFF"/>
            <w:vAlign w:val="center"/>
          </w:tcPr>
          <w:p w14:paraId="2BF8A768" w14:textId="77777777" w:rsidR="004D2675" w:rsidRPr="00116B05" w:rsidRDefault="004D2675" w:rsidP="007807EB">
            <w:pPr>
              <w:jc w:val="center"/>
              <w:rPr>
                <w:b/>
                <w:bCs/>
                <w:szCs w:val="24"/>
                <w:lang w:val="tr-TR" w:eastAsia="tr-TR"/>
              </w:rPr>
            </w:pPr>
            <w:r w:rsidRPr="00116B05">
              <w:rPr>
                <w:b/>
                <w:bCs/>
                <w:szCs w:val="24"/>
                <w:lang w:val="tr-TR" w:eastAsia="tr-TR"/>
              </w:rPr>
              <w:t>Birimin Adı</w:t>
            </w:r>
          </w:p>
        </w:tc>
        <w:tc>
          <w:tcPr>
            <w:tcW w:w="711" w:type="pct"/>
            <w:shd w:val="clear" w:color="auto" w:fill="FFFFFF"/>
            <w:vAlign w:val="center"/>
          </w:tcPr>
          <w:p w14:paraId="7D3B0DA7" w14:textId="19F3AE1B" w:rsidR="004D2675" w:rsidRPr="00116B05" w:rsidRDefault="004D2675" w:rsidP="007807EB">
            <w:pPr>
              <w:jc w:val="center"/>
              <w:rPr>
                <w:b/>
                <w:bCs/>
                <w:szCs w:val="24"/>
                <w:lang w:val="tr-TR" w:eastAsia="tr-TR"/>
              </w:rPr>
            </w:pPr>
            <w:r w:rsidRPr="00116B05">
              <w:rPr>
                <w:b/>
                <w:bCs/>
                <w:szCs w:val="24"/>
                <w:lang w:val="tr-TR" w:eastAsia="tr-TR"/>
              </w:rPr>
              <w:t>Kontenjan</w:t>
            </w:r>
          </w:p>
        </w:tc>
        <w:tc>
          <w:tcPr>
            <w:tcW w:w="751" w:type="pct"/>
            <w:shd w:val="clear" w:color="auto" w:fill="FFFFFF"/>
            <w:vAlign w:val="center"/>
          </w:tcPr>
          <w:p w14:paraId="5D87CDCE" w14:textId="47BAA579" w:rsidR="004D2675" w:rsidRPr="00116B05" w:rsidRDefault="004D2675" w:rsidP="007807EB">
            <w:pPr>
              <w:jc w:val="center"/>
              <w:rPr>
                <w:b/>
                <w:bCs/>
                <w:szCs w:val="24"/>
                <w:lang w:val="tr-TR" w:eastAsia="tr-TR"/>
              </w:rPr>
            </w:pPr>
            <w:r w:rsidRPr="00116B05">
              <w:rPr>
                <w:b/>
                <w:bCs/>
                <w:szCs w:val="24"/>
                <w:lang w:val="tr-TR" w:eastAsia="tr-TR"/>
              </w:rPr>
              <w:t>Kayıt Yaptıran</w:t>
            </w:r>
          </w:p>
        </w:tc>
        <w:tc>
          <w:tcPr>
            <w:tcW w:w="708" w:type="pct"/>
            <w:shd w:val="clear" w:color="auto" w:fill="FFFFFF"/>
            <w:vAlign w:val="center"/>
          </w:tcPr>
          <w:p w14:paraId="3DEF47B4" w14:textId="77777777" w:rsidR="004D2675" w:rsidRPr="00116B05" w:rsidRDefault="004D2675" w:rsidP="007807EB">
            <w:pPr>
              <w:jc w:val="center"/>
              <w:rPr>
                <w:b/>
                <w:bCs/>
                <w:szCs w:val="24"/>
                <w:lang w:val="tr-TR" w:eastAsia="tr-TR"/>
              </w:rPr>
            </w:pPr>
            <w:r w:rsidRPr="00116B05">
              <w:rPr>
                <w:b/>
                <w:bCs/>
                <w:szCs w:val="24"/>
                <w:lang w:val="tr-TR" w:eastAsia="tr-TR"/>
              </w:rPr>
              <w:t>Boş Kalan Kontenjan</w:t>
            </w:r>
          </w:p>
        </w:tc>
        <w:tc>
          <w:tcPr>
            <w:tcW w:w="861" w:type="pct"/>
            <w:shd w:val="clear" w:color="auto" w:fill="FFFFFF"/>
            <w:vAlign w:val="center"/>
          </w:tcPr>
          <w:p w14:paraId="41E37798" w14:textId="77777777" w:rsidR="004D2675" w:rsidRPr="00116B05" w:rsidRDefault="004D2675" w:rsidP="007807EB">
            <w:pPr>
              <w:jc w:val="center"/>
              <w:rPr>
                <w:b/>
                <w:bCs/>
                <w:szCs w:val="24"/>
                <w:lang w:val="tr-TR" w:eastAsia="tr-TR"/>
              </w:rPr>
            </w:pPr>
            <w:r w:rsidRPr="00116B05">
              <w:rPr>
                <w:b/>
                <w:bCs/>
                <w:szCs w:val="24"/>
                <w:lang w:val="tr-TR" w:eastAsia="tr-TR"/>
              </w:rPr>
              <w:t>Doluluk Oranı(%)</w:t>
            </w:r>
          </w:p>
        </w:tc>
      </w:tr>
      <w:tr w:rsidR="004D2675" w:rsidRPr="00116B05" w14:paraId="2788C2EF" w14:textId="77777777" w:rsidTr="00533345">
        <w:trPr>
          <w:trHeight w:val="334"/>
        </w:trPr>
        <w:tc>
          <w:tcPr>
            <w:tcW w:w="1968" w:type="pct"/>
            <w:shd w:val="clear" w:color="auto" w:fill="FFFFFF"/>
            <w:vAlign w:val="center"/>
          </w:tcPr>
          <w:p w14:paraId="324ED4A9" w14:textId="1BC9B91F" w:rsidR="004D2675" w:rsidRPr="00116B05" w:rsidRDefault="00B5728D" w:rsidP="007807EB">
            <w:pPr>
              <w:jc w:val="center"/>
              <w:rPr>
                <w:szCs w:val="24"/>
                <w:lang w:val="tr-TR" w:eastAsia="tr-TR"/>
              </w:rPr>
            </w:pPr>
            <w:r>
              <w:rPr>
                <w:szCs w:val="24"/>
                <w:lang w:val="tr-TR" w:eastAsia="tr-TR"/>
              </w:rPr>
              <w:t>Sosyal Bilimler Enstitüsü</w:t>
            </w:r>
          </w:p>
        </w:tc>
        <w:tc>
          <w:tcPr>
            <w:tcW w:w="711" w:type="pct"/>
            <w:shd w:val="clear" w:color="auto" w:fill="FFFFFF"/>
            <w:vAlign w:val="center"/>
          </w:tcPr>
          <w:p w14:paraId="15411F8E" w14:textId="4CAA7B2B" w:rsidR="004D2675" w:rsidRPr="00116B05" w:rsidRDefault="00063AF3" w:rsidP="007807EB">
            <w:pPr>
              <w:jc w:val="center"/>
              <w:rPr>
                <w:szCs w:val="24"/>
                <w:lang w:val="tr-TR" w:eastAsia="tr-TR"/>
              </w:rPr>
            </w:pPr>
            <w:r>
              <w:rPr>
                <w:szCs w:val="24"/>
                <w:lang w:val="tr-TR" w:eastAsia="tr-TR"/>
              </w:rPr>
              <w:t>694</w:t>
            </w:r>
          </w:p>
        </w:tc>
        <w:tc>
          <w:tcPr>
            <w:tcW w:w="751" w:type="pct"/>
            <w:shd w:val="clear" w:color="auto" w:fill="FFFFFF"/>
            <w:vAlign w:val="center"/>
          </w:tcPr>
          <w:p w14:paraId="7E643AFC" w14:textId="1FDB11FF" w:rsidR="004D2675" w:rsidRPr="00116B05" w:rsidRDefault="00E87090" w:rsidP="007807EB">
            <w:pPr>
              <w:jc w:val="center"/>
              <w:rPr>
                <w:szCs w:val="24"/>
                <w:lang w:val="tr-TR" w:eastAsia="tr-TR"/>
              </w:rPr>
            </w:pPr>
            <w:r>
              <w:rPr>
                <w:szCs w:val="24"/>
                <w:lang w:val="tr-TR" w:eastAsia="tr-TR"/>
              </w:rPr>
              <w:t>374</w:t>
            </w:r>
          </w:p>
        </w:tc>
        <w:tc>
          <w:tcPr>
            <w:tcW w:w="708" w:type="pct"/>
            <w:shd w:val="clear" w:color="auto" w:fill="FFFFFF"/>
            <w:vAlign w:val="center"/>
          </w:tcPr>
          <w:p w14:paraId="6637E2C9" w14:textId="67717D64" w:rsidR="004D2675" w:rsidRPr="00116B05" w:rsidRDefault="00E87090" w:rsidP="007807EB">
            <w:pPr>
              <w:jc w:val="center"/>
              <w:rPr>
                <w:szCs w:val="24"/>
                <w:lang w:val="tr-TR" w:eastAsia="tr-TR"/>
              </w:rPr>
            </w:pPr>
            <w:r>
              <w:rPr>
                <w:szCs w:val="24"/>
                <w:lang w:val="tr-TR" w:eastAsia="tr-TR"/>
              </w:rPr>
              <w:t>320</w:t>
            </w:r>
          </w:p>
        </w:tc>
        <w:tc>
          <w:tcPr>
            <w:tcW w:w="861" w:type="pct"/>
            <w:shd w:val="clear" w:color="auto" w:fill="FFFFFF"/>
            <w:vAlign w:val="center"/>
          </w:tcPr>
          <w:p w14:paraId="4DA75586" w14:textId="2B178A13" w:rsidR="004D2675" w:rsidRPr="00116B05" w:rsidRDefault="00E87090" w:rsidP="007807EB">
            <w:pPr>
              <w:jc w:val="center"/>
              <w:rPr>
                <w:szCs w:val="24"/>
                <w:lang w:val="tr-TR" w:eastAsia="tr-TR"/>
              </w:rPr>
            </w:pPr>
            <w:r>
              <w:rPr>
                <w:szCs w:val="24"/>
                <w:lang w:val="tr-TR" w:eastAsia="tr-TR"/>
              </w:rPr>
              <w:t>%46 azalış</w:t>
            </w:r>
          </w:p>
        </w:tc>
      </w:tr>
      <w:tr w:rsidR="004D2675" w:rsidRPr="00116B05" w14:paraId="17204B12" w14:textId="77777777" w:rsidTr="00533345">
        <w:trPr>
          <w:trHeight w:val="334"/>
        </w:trPr>
        <w:tc>
          <w:tcPr>
            <w:tcW w:w="1968" w:type="pct"/>
            <w:shd w:val="clear" w:color="auto" w:fill="FFFFFF"/>
            <w:vAlign w:val="center"/>
          </w:tcPr>
          <w:p w14:paraId="6AF40FDA" w14:textId="48E6BE7C" w:rsidR="004D2675" w:rsidRPr="00116B05" w:rsidRDefault="004D2675" w:rsidP="007807EB">
            <w:pPr>
              <w:jc w:val="center"/>
              <w:rPr>
                <w:szCs w:val="24"/>
                <w:lang w:val="tr-TR" w:eastAsia="tr-TR"/>
              </w:rPr>
            </w:pPr>
            <w:r w:rsidRPr="00116B05">
              <w:rPr>
                <w:b/>
                <w:bCs/>
                <w:szCs w:val="24"/>
                <w:lang w:val="tr-TR" w:eastAsia="tr-TR"/>
              </w:rPr>
              <w:t>Toplam</w:t>
            </w:r>
          </w:p>
        </w:tc>
        <w:tc>
          <w:tcPr>
            <w:tcW w:w="711" w:type="pct"/>
            <w:shd w:val="clear" w:color="auto" w:fill="FFFFFF"/>
            <w:vAlign w:val="center"/>
          </w:tcPr>
          <w:p w14:paraId="301112DC" w14:textId="02C8BC8F" w:rsidR="004D2675" w:rsidRPr="00116B05" w:rsidRDefault="0031319D" w:rsidP="007807EB">
            <w:pPr>
              <w:jc w:val="center"/>
              <w:rPr>
                <w:szCs w:val="24"/>
                <w:lang w:val="tr-TR" w:eastAsia="tr-TR"/>
              </w:rPr>
            </w:pPr>
            <w:r>
              <w:rPr>
                <w:szCs w:val="24"/>
                <w:lang w:val="tr-TR" w:eastAsia="tr-TR"/>
              </w:rPr>
              <w:t>694</w:t>
            </w:r>
          </w:p>
        </w:tc>
        <w:tc>
          <w:tcPr>
            <w:tcW w:w="751" w:type="pct"/>
            <w:shd w:val="clear" w:color="auto" w:fill="FFFFFF"/>
            <w:vAlign w:val="center"/>
          </w:tcPr>
          <w:p w14:paraId="1A0D54B8" w14:textId="794A15D8" w:rsidR="004D2675" w:rsidRPr="00116B05" w:rsidRDefault="0031319D" w:rsidP="007807EB">
            <w:pPr>
              <w:jc w:val="center"/>
              <w:rPr>
                <w:szCs w:val="24"/>
                <w:lang w:val="tr-TR" w:eastAsia="tr-TR"/>
              </w:rPr>
            </w:pPr>
            <w:r>
              <w:rPr>
                <w:szCs w:val="24"/>
                <w:lang w:val="tr-TR" w:eastAsia="tr-TR"/>
              </w:rPr>
              <w:t>374</w:t>
            </w:r>
          </w:p>
        </w:tc>
        <w:tc>
          <w:tcPr>
            <w:tcW w:w="708" w:type="pct"/>
            <w:shd w:val="clear" w:color="auto" w:fill="FFFFFF"/>
            <w:vAlign w:val="center"/>
          </w:tcPr>
          <w:p w14:paraId="0C77E5AC" w14:textId="43EC6808" w:rsidR="004D2675" w:rsidRPr="00116B05" w:rsidRDefault="0031319D" w:rsidP="007807EB">
            <w:pPr>
              <w:jc w:val="center"/>
              <w:rPr>
                <w:szCs w:val="24"/>
                <w:lang w:val="tr-TR" w:eastAsia="tr-TR"/>
              </w:rPr>
            </w:pPr>
            <w:r>
              <w:rPr>
                <w:szCs w:val="24"/>
                <w:lang w:val="tr-TR" w:eastAsia="tr-TR"/>
              </w:rPr>
              <w:t>320</w:t>
            </w:r>
          </w:p>
        </w:tc>
        <w:tc>
          <w:tcPr>
            <w:tcW w:w="861" w:type="pct"/>
            <w:shd w:val="clear" w:color="auto" w:fill="FFFFFF"/>
            <w:vAlign w:val="center"/>
          </w:tcPr>
          <w:p w14:paraId="77F8995C" w14:textId="5C485B0C" w:rsidR="004D2675" w:rsidRPr="00116B05" w:rsidRDefault="0031319D" w:rsidP="007807EB">
            <w:pPr>
              <w:jc w:val="center"/>
              <w:rPr>
                <w:szCs w:val="24"/>
                <w:lang w:val="tr-TR" w:eastAsia="tr-TR"/>
              </w:rPr>
            </w:pPr>
            <w:r>
              <w:rPr>
                <w:szCs w:val="24"/>
                <w:lang w:val="tr-TR" w:eastAsia="tr-TR"/>
              </w:rPr>
              <w:t>%46 azalış</w:t>
            </w:r>
          </w:p>
        </w:tc>
      </w:tr>
    </w:tbl>
    <w:p w14:paraId="44A5E843" w14:textId="77777777" w:rsidR="003A2DEA" w:rsidRDefault="003A2DEA" w:rsidP="00830637">
      <w:pPr>
        <w:spacing w:after="120"/>
        <w:jc w:val="both"/>
        <w:rPr>
          <w:b/>
          <w:szCs w:val="24"/>
          <w:lang w:val="tr-TR"/>
        </w:rPr>
      </w:pPr>
    </w:p>
    <w:p w14:paraId="115B2396" w14:textId="16DCC921" w:rsidR="00C2684F" w:rsidRPr="005A08B0" w:rsidRDefault="00580B34" w:rsidP="00830637">
      <w:pPr>
        <w:spacing w:after="120"/>
        <w:jc w:val="both"/>
        <w:rPr>
          <w:b/>
          <w:szCs w:val="24"/>
          <w:lang w:val="tr-TR"/>
        </w:rPr>
      </w:pPr>
      <w:r w:rsidRPr="00116B05">
        <w:rPr>
          <w:b/>
          <w:szCs w:val="24"/>
          <w:lang w:val="tr-TR"/>
        </w:rPr>
        <w:t>5</w:t>
      </w:r>
      <w:r w:rsidR="00C2684F" w:rsidRPr="005A08B0">
        <w:rPr>
          <w:b/>
          <w:szCs w:val="24"/>
          <w:lang w:val="tr-TR"/>
        </w:rPr>
        <w:t>.1.</w:t>
      </w:r>
      <w:r w:rsidR="007918D7" w:rsidRPr="005A08B0">
        <w:rPr>
          <w:b/>
          <w:szCs w:val="24"/>
          <w:lang w:val="tr-TR"/>
        </w:rPr>
        <w:t>7</w:t>
      </w:r>
      <w:r w:rsidR="00C2684F" w:rsidRPr="005A08B0">
        <w:rPr>
          <w:b/>
          <w:szCs w:val="24"/>
          <w:lang w:val="tr-TR"/>
        </w:rPr>
        <w:t>. Yabancı Uyruklu Öğrencilerin Geldikleri Ülke ve Programlara Göre Dağılımı</w:t>
      </w:r>
    </w:p>
    <w:p w14:paraId="7070FC6B" w14:textId="2A850454" w:rsidR="00C2684F" w:rsidRPr="005A08B0" w:rsidRDefault="00C2684F" w:rsidP="00830637">
      <w:pPr>
        <w:spacing w:after="120"/>
        <w:jc w:val="both"/>
        <w:rPr>
          <w:bCs/>
          <w:i/>
          <w:iCs/>
          <w:szCs w:val="24"/>
          <w:lang w:val="tr-TR"/>
        </w:rPr>
      </w:pPr>
      <w:r w:rsidRPr="005A08B0">
        <w:rPr>
          <w:bCs/>
          <w:i/>
          <w:iCs/>
          <w:szCs w:val="24"/>
          <w:lang w:val="tr-TR"/>
        </w:rPr>
        <w:t>Tablo 5</w:t>
      </w:r>
      <w:r w:rsidR="00BE19F1" w:rsidRPr="005A08B0">
        <w:rPr>
          <w:bCs/>
          <w:i/>
          <w:iCs/>
          <w:szCs w:val="24"/>
          <w:lang w:val="tr-TR"/>
        </w:rPr>
        <w:t>4</w:t>
      </w:r>
      <w:r w:rsidRPr="005A08B0">
        <w:rPr>
          <w:bCs/>
          <w:i/>
          <w:iCs/>
          <w:szCs w:val="24"/>
          <w:lang w:val="tr-TR"/>
        </w:rPr>
        <w:t>: Yabancı Uyruklu Öğrencilerin Geldikleri Ülke ve Programlara Göre Dağılımı</w:t>
      </w:r>
    </w:p>
    <w:tbl>
      <w:tblPr>
        <w:tblStyle w:val="KlavuzTablo5Koyu-Vurgu5"/>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5"/>
        <w:gridCol w:w="1551"/>
        <w:gridCol w:w="994"/>
        <w:gridCol w:w="862"/>
        <w:gridCol w:w="1685"/>
      </w:tblGrid>
      <w:tr w:rsidR="009A77C2" w:rsidRPr="005A08B0" w14:paraId="1BA56BAD" w14:textId="77777777" w:rsidTr="005A0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vMerge w:val="restart"/>
            <w:tcBorders>
              <w:top w:val="none" w:sz="0" w:space="0" w:color="auto"/>
              <w:left w:val="none" w:sz="0" w:space="0" w:color="auto"/>
              <w:right w:val="none" w:sz="0" w:space="0" w:color="auto"/>
            </w:tcBorders>
            <w:shd w:val="clear" w:color="auto" w:fill="auto"/>
          </w:tcPr>
          <w:p w14:paraId="134BDCA9" w14:textId="77777777" w:rsidR="009A77C2" w:rsidRPr="005A08B0" w:rsidRDefault="009A77C2" w:rsidP="0073395F">
            <w:pPr>
              <w:tabs>
                <w:tab w:val="left" w:pos="0"/>
                <w:tab w:val="left" w:pos="2055"/>
              </w:tabs>
              <w:spacing w:before="120" w:after="120"/>
              <w:jc w:val="center"/>
              <w:rPr>
                <w:bCs w:val="0"/>
                <w:color w:val="000000" w:themeColor="text1"/>
                <w:szCs w:val="24"/>
                <w:lang w:val="tr-TR"/>
              </w:rPr>
            </w:pPr>
            <w:r w:rsidRPr="005A08B0">
              <w:rPr>
                <w:bCs w:val="0"/>
                <w:color w:val="000000" w:themeColor="text1"/>
                <w:szCs w:val="24"/>
                <w:lang w:val="tr-TR"/>
              </w:rPr>
              <w:t>Programın Adı/ Birim</w:t>
            </w:r>
          </w:p>
        </w:tc>
        <w:tc>
          <w:tcPr>
            <w:cnfStyle w:val="000010000000" w:firstRow="0" w:lastRow="0" w:firstColumn="0" w:lastColumn="0" w:oddVBand="1" w:evenVBand="0" w:oddHBand="0" w:evenHBand="0" w:firstRowFirstColumn="0" w:firstRowLastColumn="0" w:lastRowFirstColumn="0" w:lastRowLastColumn="0"/>
            <w:tcW w:w="856" w:type="pct"/>
            <w:vMerge w:val="restart"/>
            <w:tcBorders>
              <w:top w:val="none" w:sz="0" w:space="0" w:color="auto"/>
              <w:left w:val="none" w:sz="0" w:space="0" w:color="auto"/>
              <w:right w:val="none" w:sz="0" w:space="0" w:color="auto"/>
            </w:tcBorders>
            <w:shd w:val="clear" w:color="auto" w:fill="auto"/>
          </w:tcPr>
          <w:p w14:paraId="605D023B" w14:textId="77777777" w:rsidR="009A77C2" w:rsidRPr="005A08B0" w:rsidRDefault="009A77C2" w:rsidP="0073395F">
            <w:pPr>
              <w:tabs>
                <w:tab w:val="left" w:pos="0"/>
                <w:tab w:val="left" w:pos="2055"/>
              </w:tabs>
              <w:spacing w:before="120" w:after="120"/>
              <w:jc w:val="center"/>
              <w:rPr>
                <w:bCs w:val="0"/>
                <w:color w:val="000000" w:themeColor="text1"/>
                <w:szCs w:val="24"/>
                <w:lang w:val="tr-TR"/>
              </w:rPr>
            </w:pPr>
            <w:r w:rsidRPr="005A08B0">
              <w:rPr>
                <w:bCs w:val="0"/>
                <w:color w:val="000000" w:themeColor="text1"/>
                <w:szCs w:val="24"/>
                <w:lang w:val="tr-TR"/>
              </w:rPr>
              <w:t>Geldiği Ülke</w:t>
            </w:r>
          </w:p>
        </w:tc>
        <w:tc>
          <w:tcPr>
            <w:tcW w:w="1025" w:type="pct"/>
            <w:gridSpan w:val="2"/>
            <w:tcBorders>
              <w:top w:val="none" w:sz="0" w:space="0" w:color="auto"/>
              <w:left w:val="none" w:sz="0" w:space="0" w:color="auto"/>
              <w:right w:val="none" w:sz="0" w:space="0" w:color="auto"/>
            </w:tcBorders>
            <w:shd w:val="clear" w:color="auto" w:fill="auto"/>
          </w:tcPr>
          <w:p w14:paraId="6B2B6C2B" w14:textId="77777777" w:rsidR="009A77C2" w:rsidRPr="005A08B0" w:rsidRDefault="009A77C2" w:rsidP="0073395F">
            <w:pPr>
              <w:tabs>
                <w:tab w:val="left" w:pos="0"/>
                <w:tab w:val="left" w:pos="2055"/>
              </w:tabs>
              <w:spacing w:before="120" w:after="120"/>
              <w:jc w:val="center"/>
              <w:cnfStyle w:val="100000000000" w:firstRow="1" w:lastRow="0" w:firstColumn="0" w:lastColumn="0" w:oddVBand="0" w:evenVBand="0" w:oddHBand="0" w:evenHBand="0" w:firstRowFirstColumn="0" w:firstRowLastColumn="0" w:lastRowFirstColumn="0" w:lastRowLastColumn="0"/>
              <w:rPr>
                <w:bCs w:val="0"/>
                <w:color w:val="000000" w:themeColor="text1"/>
                <w:szCs w:val="24"/>
                <w:lang w:val="tr-TR"/>
              </w:rPr>
            </w:pPr>
            <w:r w:rsidRPr="005A08B0">
              <w:rPr>
                <w:bCs w:val="0"/>
                <w:color w:val="000000" w:themeColor="text1"/>
                <w:szCs w:val="24"/>
                <w:lang w:val="tr-TR"/>
              </w:rPr>
              <w:t>Cinsiyeti</w:t>
            </w:r>
          </w:p>
        </w:tc>
        <w:tc>
          <w:tcPr>
            <w:cnfStyle w:val="000100000000" w:firstRow="0" w:lastRow="0" w:firstColumn="0" w:lastColumn="1" w:oddVBand="0" w:evenVBand="0" w:oddHBand="0" w:evenHBand="0" w:firstRowFirstColumn="0" w:firstRowLastColumn="0" w:lastRowFirstColumn="0" w:lastRowLastColumn="0"/>
            <w:tcW w:w="930" w:type="pct"/>
            <w:vMerge w:val="restart"/>
            <w:tcBorders>
              <w:top w:val="none" w:sz="0" w:space="0" w:color="auto"/>
              <w:left w:val="none" w:sz="0" w:space="0" w:color="auto"/>
              <w:right w:val="none" w:sz="0" w:space="0" w:color="auto"/>
            </w:tcBorders>
            <w:shd w:val="clear" w:color="auto" w:fill="auto"/>
          </w:tcPr>
          <w:p w14:paraId="7BE1AC8C" w14:textId="77777777" w:rsidR="009A77C2" w:rsidRPr="005A08B0" w:rsidRDefault="009A77C2" w:rsidP="0073395F">
            <w:pPr>
              <w:tabs>
                <w:tab w:val="left" w:pos="0"/>
                <w:tab w:val="left" w:pos="2055"/>
              </w:tabs>
              <w:spacing w:before="120" w:after="120"/>
              <w:jc w:val="center"/>
              <w:rPr>
                <w:bCs w:val="0"/>
                <w:color w:val="000000" w:themeColor="text1"/>
                <w:szCs w:val="24"/>
                <w:lang w:val="tr-TR"/>
              </w:rPr>
            </w:pPr>
            <w:r w:rsidRPr="005A08B0">
              <w:rPr>
                <w:bCs w:val="0"/>
                <w:color w:val="000000" w:themeColor="text1"/>
                <w:szCs w:val="24"/>
                <w:lang w:val="tr-TR"/>
              </w:rPr>
              <w:t>Toplam</w:t>
            </w:r>
          </w:p>
        </w:tc>
      </w:tr>
      <w:tr w:rsidR="009A77C2" w:rsidRPr="005A08B0" w14:paraId="1F1CDFB4" w14:textId="77777777" w:rsidTr="005A0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vMerge/>
            <w:tcBorders>
              <w:left w:val="none" w:sz="0" w:space="0" w:color="auto"/>
            </w:tcBorders>
            <w:shd w:val="clear" w:color="auto" w:fill="auto"/>
          </w:tcPr>
          <w:p w14:paraId="34208638" w14:textId="77777777" w:rsidR="009A77C2" w:rsidRPr="005A08B0" w:rsidRDefault="009A77C2" w:rsidP="0073395F">
            <w:pPr>
              <w:tabs>
                <w:tab w:val="left" w:pos="0"/>
                <w:tab w:val="left" w:pos="2055"/>
              </w:tabs>
              <w:spacing w:before="120" w:after="120"/>
              <w:jc w:val="center"/>
              <w:rPr>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856" w:type="pct"/>
            <w:vMerge/>
            <w:shd w:val="clear" w:color="auto" w:fill="auto"/>
          </w:tcPr>
          <w:p w14:paraId="5EC9D8ED" w14:textId="77777777" w:rsidR="009A77C2" w:rsidRPr="005A08B0" w:rsidRDefault="009A77C2" w:rsidP="0073395F">
            <w:pPr>
              <w:tabs>
                <w:tab w:val="left" w:pos="0"/>
                <w:tab w:val="left" w:pos="2055"/>
              </w:tabs>
              <w:spacing w:before="120" w:after="120"/>
              <w:jc w:val="center"/>
              <w:rPr>
                <w:b/>
                <w:color w:val="000000" w:themeColor="text1"/>
                <w:szCs w:val="24"/>
                <w:lang w:val="tr-TR"/>
              </w:rPr>
            </w:pPr>
          </w:p>
        </w:tc>
        <w:tc>
          <w:tcPr>
            <w:tcW w:w="549" w:type="pct"/>
            <w:shd w:val="clear" w:color="auto" w:fill="auto"/>
          </w:tcPr>
          <w:p w14:paraId="0093D9FD" w14:textId="77777777" w:rsidR="009A77C2" w:rsidRPr="005A08B0" w:rsidRDefault="009A77C2" w:rsidP="0073395F">
            <w:pPr>
              <w:tabs>
                <w:tab w:val="left" w:pos="0"/>
                <w:tab w:val="left" w:pos="2055"/>
              </w:tabs>
              <w:spacing w:before="120" w:after="120"/>
              <w:jc w:val="center"/>
              <w:cnfStyle w:val="000000100000" w:firstRow="0" w:lastRow="0" w:firstColumn="0" w:lastColumn="0" w:oddVBand="0" w:evenVBand="0" w:oddHBand="1" w:evenHBand="0" w:firstRowFirstColumn="0" w:firstRowLastColumn="0" w:lastRowFirstColumn="0" w:lastRowLastColumn="0"/>
              <w:rPr>
                <w:b/>
                <w:color w:val="000000" w:themeColor="text1"/>
                <w:szCs w:val="24"/>
                <w:lang w:val="tr-TR"/>
              </w:rPr>
            </w:pPr>
            <w:r w:rsidRPr="005A08B0">
              <w:rPr>
                <w:b/>
                <w:color w:val="000000" w:themeColor="text1"/>
                <w:szCs w:val="24"/>
                <w:lang w:val="tr-TR"/>
              </w:rPr>
              <w:t>Kız</w:t>
            </w:r>
          </w:p>
        </w:tc>
        <w:tc>
          <w:tcPr>
            <w:cnfStyle w:val="000010000000" w:firstRow="0" w:lastRow="0" w:firstColumn="0" w:lastColumn="0" w:oddVBand="1" w:evenVBand="0" w:oddHBand="0" w:evenHBand="0" w:firstRowFirstColumn="0" w:firstRowLastColumn="0" w:lastRowFirstColumn="0" w:lastRowLastColumn="0"/>
            <w:tcW w:w="476" w:type="pct"/>
            <w:shd w:val="clear" w:color="auto" w:fill="auto"/>
          </w:tcPr>
          <w:p w14:paraId="431E62E0" w14:textId="77777777" w:rsidR="009A77C2" w:rsidRPr="005A08B0" w:rsidRDefault="009A77C2" w:rsidP="0073395F">
            <w:pPr>
              <w:tabs>
                <w:tab w:val="left" w:pos="0"/>
                <w:tab w:val="left" w:pos="2055"/>
              </w:tabs>
              <w:spacing w:before="120" w:after="120"/>
              <w:jc w:val="center"/>
              <w:rPr>
                <w:b/>
                <w:color w:val="000000" w:themeColor="text1"/>
                <w:szCs w:val="24"/>
                <w:lang w:val="tr-TR"/>
              </w:rPr>
            </w:pPr>
            <w:r w:rsidRPr="005A08B0">
              <w:rPr>
                <w:b/>
                <w:color w:val="000000" w:themeColor="text1"/>
                <w:szCs w:val="24"/>
                <w:lang w:val="tr-TR"/>
              </w:rPr>
              <w:t>Erkek</w:t>
            </w:r>
          </w:p>
        </w:tc>
        <w:tc>
          <w:tcPr>
            <w:cnfStyle w:val="000100000000" w:firstRow="0" w:lastRow="0" w:firstColumn="0" w:lastColumn="1" w:oddVBand="0" w:evenVBand="0" w:oddHBand="0" w:evenHBand="0" w:firstRowFirstColumn="0" w:firstRowLastColumn="0" w:lastRowFirstColumn="0" w:lastRowLastColumn="0"/>
            <w:tcW w:w="930" w:type="pct"/>
            <w:vMerge/>
            <w:tcBorders>
              <w:right w:val="none" w:sz="0" w:space="0" w:color="auto"/>
            </w:tcBorders>
            <w:shd w:val="clear" w:color="auto" w:fill="auto"/>
          </w:tcPr>
          <w:p w14:paraId="7FC40C68" w14:textId="77777777" w:rsidR="009A77C2" w:rsidRPr="005A08B0" w:rsidRDefault="009A77C2" w:rsidP="0073395F">
            <w:pPr>
              <w:tabs>
                <w:tab w:val="left" w:pos="0"/>
                <w:tab w:val="left" w:pos="2055"/>
              </w:tabs>
              <w:spacing w:before="120" w:after="120"/>
              <w:jc w:val="center"/>
              <w:rPr>
                <w:color w:val="000000" w:themeColor="text1"/>
                <w:szCs w:val="24"/>
                <w:lang w:val="tr-TR"/>
              </w:rPr>
            </w:pPr>
          </w:p>
        </w:tc>
      </w:tr>
      <w:tr w:rsidR="009A77C2" w:rsidRPr="005A08B0" w14:paraId="508AFA61" w14:textId="77777777" w:rsidTr="005A08B0">
        <w:tc>
          <w:tcPr>
            <w:cnfStyle w:val="001000000000" w:firstRow="0" w:lastRow="0" w:firstColumn="1" w:lastColumn="0" w:oddVBand="0" w:evenVBand="0" w:oddHBand="0" w:evenHBand="0" w:firstRowFirstColumn="0" w:firstRowLastColumn="0" w:lastRowFirstColumn="0" w:lastRowLastColumn="0"/>
            <w:tcW w:w="2189" w:type="pct"/>
            <w:tcBorders>
              <w:left w:val="none" w:sz="0" w:space="0" w:color="auto"/>
            </w:tcBorders>
            <w:shd w:val="clear" w:color="auto" w:fill="auto"/>
          </w:tcPr>
          <w:p w14:paraId="236D0A33" w14:textId="77777777" w:rsidR="009A77C2" w:rsidRPr="005A08B0" w:rsidRDefault="009A77C2" w:rsidP="0073395F">
            <w:pPr>
              <w:tabs>
                <w:tab w:val="left" w:pos="0"/>
                <w:tab w:val="left" w:pos="2055"/>
              </w:tabs>
              <w:spacing w:before="120" w:after="120"/>
              <w:rPr>
                <w:color w:val="000000" w:themeColor="text1"/>
                <w:szCs w:val="24"/>
                <w:lang w:val="tr-TR"/>
              </w:rPr>
            </w:pPr>
            <w:r w:rsidRPr="005A08B0">
              <w:rPr>
                <w:color w:val="000000" w:themeColor="text1"/>
                <w:szCs w:val="24"/>
                <w:lang w:val="tr-TR"/>
              </w:rPr>
              <w:t>Yüksek Lisans</w:t>
            </w:r>
          </w:p>
        </w:tc>
        <w:tc>
          <w:tcPr>
            <w:cnfStyle w:val="000010000000" w:firstRow="0" w:lastRow="0" w:firstColumn="0" w:lastColumn="0" w:oddVBand="1" w:evenVBand="0" w:oddHBand="0" w:evenHBand="0" w:firstRowFirstColumn="0" w:firstRowLastColumn="0" w:lastRowFirstColumn="0" w:lastRowLastColumn="0"/>
            <w:tcW w:w="856" w:type="pct"/>
            <w:shd w:val="clear" w:color="auto" w:fill="auto"/>
          </w:tcPr>
          <w:p w14:paraId="292D1188" w14:textId="77777777" w:rsidR="009A77C2" w:rsidRPr="005A08B0" w:rsidRDefault="009A77C2" w:rsidP="0073395F">
            <w:pPr>
              <w:tabs>
                <w:tab w:val="left" w:pos="0"/>
                <w:tab w:val="left" w:pos="2055"/>
              </w:tabs>
              <w:spacing w:before="120" w:after="120"/>
              <w:rPr>
                <w:color w:val="000000" w:themeColor="text1"/>
                <w:szCs w:val="24"/>
                <w:lang w:val="tr-TR"/>
              </w:rPr>
            </w:pPr>
            <w:r w:rsidRPr="005A08B0">
              <w:rPr>
                <w:color w:val="000000" w:themeColor="text1"/>
                <w:szCs w:val="24"/>
                <w:lang w:val="tr-TR"/>
              </w:rPr>
              <w:t>Afganistan</w:t>
            </w:r>
          </w:p>
        </w:tc>
        <w:tc>
          <w:tcPr>
            <w:tcW w:w="549" w:type="pct"/>
            <w:shd w:val="clear" w:color="auto" w:fill="auto"/>
          </w:tcPr>
          <w:p w14:paraId="4106616D" w14:textId="77777777" w:rsidR="009A77C2" w:rsidRPr="005A08B0" w:rsidRDefault="009A77C2" w:rsidP="0073395F">
            <w:pPr>
              <w:tabs>
                <w:tab w:val="left" w:pos="0"/>
                <w:tab w:val="left" w:pos="2055"/>
              </w:tabs>
              <w:spacing w:before="120" w:after="12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val="tr-TR"/>
              </w:rPr>
            </w:pPr>
            <w:r w:rsidRPr="005A08B0">
              <w:rPr>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476" w:type="pct"/>
            <w:shd w:val="clear" w:color="auto" w:fill="auto"/>
          </w:tcPr>
          <w:p w14:paraId="2CD47654" w14:textId="77777777" w:rsidR="009A77C2" w:rsidRPr="005A08B0" w:rsidRDefault="009A77C2" w:rsidP="0073395F">
            <w:pPr>
              <w:tabs>
                <w:tab w:val="left" w:pos="0"/>
                <w:tab w:val="left" w:pos="2055"/>
              </w:tabs>
              <w:spacing w:before="120" w:after="120"/>
              <w:jc w:val="center"/>
              <w:rPr>
                <w:color w:val="000000" w:themeColor="text1"/>
                <w:szCs w:val="24"/>
                <w:lang w:val="tr-TR"/>
              </w:rPr>
            </w:pPr>
            <w:r w:rsidRPr="005A08B0">
              <w:rPr>
                <w:color w:val="000000" w:themeColor="text1"/>
                <w:szCs w:val="24"/>
                <w:lang w:val="tr-TR"/>
              </w:rPr>
              <w:t>1</w:t>
            </w:r>
          </w:p>
        </w:tc>
        <w:tc>
          <w:tcPr>
            <w:cnfStyle w:val="000100000000" w:firstRow="0" w:lastRow="0" w:firstColumn="0" w:lastColumn="1" w:oddVBand="0" w:evenVBand="0" w:oddHBand="0" w:evenHBand="0" w:firstRowFirstColumn="0" w:firstRowLastColumn="0" w:lastRowFirstColumn="0" w:lastRowLastColumn="0"/>
            <w:tcW w:w="930" w:type="pct"/>
            <w:tcBorders>
              <w:right w:val="none" w:sz="0" w:space="0" w:color="auto"/>
            </w:tcBorders>
            <w:shd w:val="clear" w:color="auto" w:fill="auto"/>
          </w:tcPr>
          <w:p w14:paraId="6DCC4549" w14:textId="77777777" w:rsidR="009A77C2" w:rsidRPr="005A08B0" w:rsidRDefault="009A77C2" w:rsidP="0073395F">
            <w:pPr>
              <w:tabs>
                <w:tab w:val="left" w:pos="0"/>
                <w:tab w:val="left" w:pos="2055"/>
              </w:tabs>
              <w:spacing w:before="120" w:after="120"/>
              <w:jc w:val="center"/>
              <w:rPr>
                <w:color w:val="000000" w:themeColor="text1"/>
                <w:szCs w:val="24"/>
                <w:lang w:val="tr-TR"/>
              </w:rPr>
            </w:pPr>
            <w:r w:rsidRPr="005A08B0">
              <w:rPr>
                <w:color w:val="000000" w:themeColor="text1"/>
                <w:szCs w:val="24"/>
                <w:lang w:val="tr-TR"/>
              </w:rPr>
              <w:t>1</w:t>
            </w:r>
          </w:p>
        </w:tc>
      </w:tr>
      <w:tr w:rsidR="009A77C2" w:rsidRPr="005A08B0" w14:paraId="765E3714" w14:textId="77777777" w:rsidTr="005A0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tcBorders>
              <w:left w:val="none" w:sz="0" w:space="0" w:color="auto"/>
            </w:tcBorders>
            <w:shd w:val="clear" w:color="auto" w:fill="auto"/>
          </w:tcPr>
          <w:p w14:paraId="7EB434A0" w14:textId="77777777" w:rsidR="009A77C2" w:rsidRPr="005A08B0" w:rsidRDefault="009A77C2" w:rsidP="0073395F">
            <w:pPr>
              <w:tabs>
                <w:tab w:val="left" w:pos="0"/>
                <w:tab w:val="left" w:pos="2055"/>
              </w:tabs>
              <w:spacing w:before="120" w:after="120"/>
              <w:rPr>
                <w:color w:val="000000" w:themeColor="text1"/>
                <w:szCs w:val="24"/>
                <w:lang w:val="tr-TR"/>
              </w:rPr>
            </w:pPr>
            <w:r w:rsidRPr="005A08B0">
              <w:rPr>
                <w:color w:val="000000" w:themeColor="text1"/>
                <w:szCs w:val="24"/>
                <w:lang w:val="tr-TR"/>
              </w:rPr>
              <w:t>Yüksek Lisans</w:t>
            </w:r>
          </w:p>
        </w:tc>
        <w:tc>
          <w:tcPr>
            <w:cnfStyle w:val="000010000000" w:firstRow="0" w:lastRow="0" w:firstColumn="0" w:lastColumn="0" w:oddVBand="1" w:evenVBand="0" w:oddHBand="0" w:evenHBand="0" w:firstRowFirstColumn="0" w:firstRowLastColumn="0" w:lastRowFirstColumn="0" w:lastRowLastColumn="0"/>
            <w:tcW w:w="856" w:type="pct"/>
            <w:shd w:val="clear" w:color="auto" w:fill="auto"/>
          </w:tcPr>
          <w:p w14:paraId="6253D2B6" w14:textId="77777777" w:rsidR="009A77C2" w:rsidRPr="005A08B0" w:rsidRDefault="009A77C2" w:rsidP="0073395F">
            <w:pPr>
              <w:tabs>
                <w:tab w:val="left" w:pos="0"/>
                <w:tab w:val="left" w:pos="2055"/>
              </w:tabs>
              <w:spacing w:before="120" w:after="120"/>
              <w:rPr>
                <w:color w:val="000000" w:themeColor="text1"/>
                <w:szCs w:val="24"/>
                <w:lang w:val="tr-TR"/>
              </w:rPr>
            </w:pPr>
            <w:r w:rsidRPr="005A08B0">
              <w:rPr>
                <w:color w:val="000000" w:themeColor="text1"/>
                <w:szCs w:val="24"/>
                <w:lang w:val="tr-TR"/>
              </w:rPr>
              <w:t>Azerbaycan</w:t>
            </w:r>
          </w:p>
        </w:tc>
        <w:tc>
          <w:tcPr>
            <w:tcW w:w="549" w:type="pct"/>
            <w:shd w:val="clear" w:color="auto" w:fill="auto"/>
          </w:tcPr>
          <w:p w14:paraId="44C7823C" w14:textId="77777777" w:rsidR="009A77C2" w:rsidRPr="005A08B0" w:rsidRDefault="009A77C2" w:rsidP="0073395F">
            <w:pPr>
              <w:tabs>
                <w:tab w:val="left" w:pos="0"/>
                <w:tab w:val="left" w:pos="2055"/>
              </w:tabs>
              <w:spacing w:before="120" w:after="12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val="tr-TR"/>
              </w:rPr>
            </w:pPr>
            <w:r w:rsidRPr="005A08B0">
              <w:rPr>
                <w:color w:val="000000" w:themeColor="text1"/>
                <w:szCs w:val="24"/>
                <w:lang w:val="tr-TR"/>
              </w:rPr>
              <w:t>1</w:t>
            </w:r>
          </w:p>
        </w:tc>
        <w:tc>
          <w:tcPr>
            <w:cnfStyle w:val="000010000000" w:firstRow="0" w:lastRow="0" w:firstColumn="0" w:lastColumn="0" w:oddVBand="1" w:evenVBand="0" w:oddHBand="0" w:evenHBand="0" w:firstRowFirstColumn="0" w:firstRowLastColumn="0" w:lastRowFirstColumn="0" w:lastRowLastColumn="0"/>
            <w:tcW w:w="476" w:type="pct"/>
            <w:shd w:val="clear" w:color="auto" w:fill="auto"/>
          </w:tcPr>
          <w:p w14:paraId="34DC03C6" w14:textId="77777777" w:rsidR="009A77C2" w:rsidRPr="005A08B0" w:rsidRDefault="009A77C2" w:rsidP="0073395F">
            <w:pPr>
              <w:tabs>
                <w:tab w:val="left" w:pos="0"/>
                <w:tab w:val="left" w:pos="2055"/>
              </w:tabs>
              <w:spacing w:before="120" w:after="120"/>
              <w:jc w:val="center"/>
              <w:rPr>
                <w:b/>
                <w:bCs/>
                <w:color w:val="000000" w:themeColor="text1"/>
                <w:szCs w:val="24"/>
                <w:lang w:val="tr-TR"/>
              </w:rPr>
            </w:pPr>
            <w:r w:rsidRPr="005A08B0">
              <w:rPr>
                <w:b/>
                <w:bCs/>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930" w:type="pct"/>
            <w:tcBorders>
              <w:right w:val="none" w:sz="0" w:space="0" w:color="auto"/>
            </w:tcBorders>
            <w:shd w:val="clear" w:color="auto" w:fill="auto"/>
          </w:tcPr>
          <w:p w14:paraId="7789A3CF" w14:textId="77777777" w:rsidR="009A77C2" w:rsidRPr="005A08B0" w:rsidRDefault="009A77C2" w:rsidP="0073395F">
            <w:pPr>
              <w:tabs>
                <w:tab w:val="left" w:pos="0"/>
                <w:tab w:val="left" w:pos="2055"/>
              </w:tabs>
              <w:spacing w:before="120" w:after="120"/>
              <w:jc w:val="center"/>
              <w:rPr>
                <w:color w:val="000000" w:themeColor="text1"/>
                <w:szCs w:val="24"/>
                <w:lang w:val="tr-TR"/>
              </w:rPr>
            </w:pPr>
            <w:r w:rsidRPr="005A08B0">
              <w:rPr>
                <w:color w:val="000000" w:themeColor="text1"/>
                <w:szCs w:val="24"/>
                <w:lang w:val="tr-TR"/>
              </w:rPr>
              <w:t>1</w:t>
            </w:r>
          </w:p>
        </w:tc>
      </w:tr>
      <w:tr w:rsidR="009A77C2" w:rsidRPr="005A08B0" w14:paraId="6E976E33" w14:textId="77777777" w:rsidTr="005A08B0">
        <w:tc>
          <w:tcPr>
            <w:cnfStyle w:val="001000000000" w:firstRow="0" w:lastRow="0" w:firstColumn="1" w:lastColumn="0" w:oddVBand="0" w:evenVBand="0" w:oddHBand="0" w:evenHBand="0" w:firstRowFirstColumn="0" w:firstRowLastColumn="0" w:lastRowFirstColumn="0" w:lastRowLastColumn="0"/>
            <w:tcW w:w="2189" w:type="pct"/>
            <w:tcBorders>
              <w:left w:val="none" w:sz="0" w:space="0" w:color="auto"/>
              <w:bottom w:val="single" w:sz="4" w:space="0" w:color="auto"/>
            </w:tcBorders>
            <w:shd w:val="clear" w:color="auto" w:fill="auto"/>
          </w:tcPr>
          <w:p w14:paraId="5A112EFE" w14:textId="77777777" w:rsidR="009A77C2" w:rsidRPr="005A08B0" w:rsidRDefault="009A77C2" w:rsidP="0073395F">
            <w:pPr>
              <w:tabs>
                <w:tab w:val="left" w:pos="0"/>
                <w:tab w:val="left" w:pos="2055"/>
              </w:tabs>
              <w:spacing w:before="120" w:after="120"/>
              <w:rPr>
                <w:color w:val="000000" w:themeColor="text1"/>
                <w:szCs w:val="24"/>
                <w:lang w:val="tr-TR"/>
              </w:rPr>
            </w:pPr>
            <w:r w:rsidRPr="005A08B0">
              <w:rPr>
                <w:color w:val="000000" w:themeColor="text1"/>
                <w:szCs w:val="24"/>
                <w:lang w:val="tr-TR"/>
              </w:rPr>
              <w:t>Yüksek Lisans</w:t>
            </w:r>
          </w:p>
        </w:tc>
        <w:tc>
          <w:tcPr>
            <w:cnfStyle w:val="000010000000" w:firstRow="0" w:lastRow="0" w:firstColumn="0" w:lastColumn="0" w:oddVBand="1" w:evenVBand="0" w:oddHBand="0" w:evenHBand="0" w:firstRowFirstColumn="0" w:firstRowLastColumn="0" w:lastRowFirstColumn="0" w:lastRowLastColumn="0"/>
            <w:tcW w:w="856" w:type="pct"/>
            <w:shd w:val="clear" w:color="auto" w:fill="auto"/>
          </w:tcPr>
          <w:p w14:paraId="6044A6EE" w14:textId="77777777" w:rsidR="009A77C2" w:rsidRPr="005A08B0" w:rsidRDefault="009A77C2" w:rsidP="0073395F">
            <w:pPr>
              <w:tabs>
                <w:tab w:val="left" w:pos="0"/>
                <w:tab w:val="left" w:pos="2055"/>
              </w:tabs>
              <w:spacing w:before="120" w:after="120"/>
              <w:rPr>
                <w:color w:val="000000" w:themeColor="text1"/>
                <w:szCs w:val="24"/>
                <w:lang w:val="tr-TR"/>
              </w:rPr>
            </w:pPr>
            <w:r w:rsidRPr="005A08B0">
              <w:rPr>
                <w:color w:val="000000" w:themeColor="text1"/>
                <w:szCs w:val="24"/>
                <w:lang w:val="tr-TR"/>
              </w:rPr>
              <w:t>Kırgızistan</w:t>
            </w:r>
          </w:p>
        </w:tc>
        <w:tc>
          <w:tcPr>
            <w:tcW w:w="549" w:type="pct"/>
            <w:shd w:val="clear" w:color="auto" w:fill="auto"/>
          </w:tcPr>
          <w:p w14:paraId="44C4F571" w14:textId="77777777" w:rsidR="009A77C2" w:rsidRPr="005A08B0" w:rsidRDefault="009A77C2" w:rsidP="0073395F">
            <w:pPr>
              <w:tabs>
                <w:tab w:val="left" w:pos="0"/>
                <w:tab w:val="left" w:pos="2055"/>
              </w:tabs>
              <w:spacing w:before="120" w:after="120"/>
              <w:jc w:val="center"/>
              <w:cnfStyle w:val="000000000000" w:firstRow="0" w:lastRow="0" w:firstColumn="0" w:lastColumn="0" w:oddVBand="0" w:evenVBand="0" w:oddHBand="0" w:evenHBand="0" w:firstRowFirstColumn="0" w:firstRowLastColumn="0" w:lastRowFirstColumn="0" w:lastRowLastColumn="0"/>
              <w:rPr>
                <w:color w:val="000000" w:themeColor="text1"/>
                <w:szCs w:val="24"/>
                <w:lang w:val="tr-TR"/>
              </w:rPr>
            </w:pPr>
            <w:r w:rsidRPr="005A08B0">
              <w:rPr>
                <w:color w:val="000000" w:themeColor="text1"/>
                <w:szCs w:val="24"/>
                <w:lang w:val="tr-TR"/>
              </w:rPr>
              <w:t>1</w:t>
            </w:r>
          </w:p>
        </w:tc>
        <w:tc>
          <w:tcPr>
            <w:cnfStyle w:val="000010000000" w:firstRow="0" w:lastRow="0" w:firstColumn="0" w:lastColumn="0" w:oddVBand="1" w:evenVBand="0" w:oddHBand="0" w:evenHBand="0" w:firstRowFirstColumn="0" w:firstRowLastColumn="0" w:lastRowFirstColumn="0" w:lastRowLastColumn="0"/>
            <w:tcW w:w="476" w:type="pct"/>
            <w:shd w:val="clear" w:color="auto" w:fill="auto"/>
          </w:tcPr>
          <w:p w14:paraId="5308C8FD" w14:textId="77777777" w:rsidR="009A77C2" w:rsidRPr="005A08B0" w:rsidRDefault="009A77C2" w:rsidP="0073395F">
            <w:pPr>
              <w:tabs>
                <w:tab w:val="left" w:pos="0"/>
                <w:tab w:val="left" w:pos="2055"/>
              </w:tabs>
              <w:spacing w:before="120" w:after="120"/>
              <w:jc w:val="center"/>
              <w:rPr>
                <w:b/>
                <w:bCs/>
                <w:color w:val="000000" w:themeColor="text1"/>
                <w:szCs w:val="24"/>
                <w:lang w:val="tr-TR"/>
              </w:rPr>
            </w:pPr>
            <w:r w:rsidRPr="005A08B0">
              <w:rPr>
                <w:b/>
                <w:bCs/>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930" w:type="pct"/>
            <w:tcBorders>
              <w:bottom w:val="single" w:sz="4" w:space="0" w:color="auto"/>
              <w:right w:val="none" w:sz="0" w:space="0" w:color="auto"/>
            </w:tcBorders>
            <w:shd w:val="clear" w:color="auto" w:fill="auto"/>
          </w:tcPr>
          <w:p w14:paraId="1313830E" w14:textId="77777777" w:rsidR="009A77C2" w:rsidRPr="005A08B0" w:rsidRDefault="009A77C2" w:rsidP="0073395F">
            <w:pPr>
              <w:tabs>
                <w:tab w:val="left" w:pos="0"/>
                <w:tab w:val="left" w:pos="2055"/>
              </w:tabs>
              <w:spacing w:before="120" w:after="120"/>
              <w:jc w:val="center"/>
              <w:rPr>
                <w:color w:val="000000" w:themeColor="text1"/>
                <w:szCs w:val="24"/>
                <w:lang w:val="tr-TR"/>
              </w:rPr>
            </w:pPr>
            <w:r w:rsidRPr="005A08B0">
              <w:rPr>
                <w:color w:val="000000" w:themeColor="text1"/>
                <w:szCs w:val="24"/>
                <w:lang w:val="tr-TR"/>
              </w:rPr>
              <w:t>1</w:t>
            </w:r>
          </w:p>
        </w:tc>
      </w:tr>
      <w:tr w:rsidR="005A08B0" w:rsidRPr="005A08B0" w14:paraId="1B306E87" w14:textId="77777777" w:rsidTr="005A0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tcBorders>
              <w:left w:val="single" w:sz="4" w:space="0" w:color="auto"/>
            </w:tcBorders>
            <w:shd w:val="clear" w:color="auto" w:fill="auto"/>
          </w:tcPr>
          <w:p w14:paraId="33E774BD" w14:textId="05E67F85" w:rsidR="005A08B0" w:rsidRPr="005A08B0" w:rsidRDefault="005A08B0" w:rsidP="0073395F">
            <w:pPr>
              <w:tabs>
                <w:tab w:val="left" w:pos="0"/>
                <w:tab w:val="left" w:pos="2055"/>
              </w:tabs>
              <w:spacing w:before="120" w:after="120"/>
              <w:rPr>
                <w:color w:val="000000" w:themeColor="text1"/>
                <w:szCs w:val="24"/>
                <w:lang w:val="tr-TR"/>
              </w:rPr>
            </w:pPr>
            <w:r w:rsidRPr="005A08B0">
              <w:rPr>
                <w:color w:val="000000" w:themeColor="text1"/>
                <w:szCs w:val="24"/>
                <w:lang w:val="tr-TR"/>
              </w:rPr>
              <w:t>Yüksek Lisans</w:t>
            </w:r>
          </w:p>
        </w:tc>
        <w:tc>
          <w:tcPr>
            <w:cnfStyle w:val="000010000000" w:firstRow="0" w:lastRow="0" w:firstColumn="0" w:lastColumn="0" w:oddVBand="1" w:evenVBand="0" w:oddHBand="0" w:evenHBand="0" w:firstRowFirstColumn="0" w:firstRowLastColumn="0" w:lastRowFirstColumn="0" w:lastRowLastColumn="0"/>
            <w:tcW w:w="856" w:type="pct"/>
            <w:shd w:val="clear" w:color="auto" w:fill="auto"/>
          </w:tcPr>
          <w:p w14:paraId="51764AE1" w14:textId="292721D8" w:rsidR="005A08B0" w:rsidRPr="005A08B0" w:rsidRDefault="005A08B0" w:rsidP="0073395F">
            <w:pPr>
              <w:tabs>
                <w:tab w:val="left" w:pos="0"/>
                <w:tab w:val="left" w:pos="2055"/>
              </w:tabs>
              <w:spacing w:before="120" w:after="120"/>
              <w:rPr>
                <w:color w:val="000000" w:themeColor="text1"/>
                <w:szCs w:val="24"/>
                <w:lang w:val="tr-TR"/>
              </w:rPr>
            </w:pPr>
            <w:r>
              <w:rPr>
                <w:color w:val="000000" w:themeColor="text1"/>
                <w:szCs w:val="24"/>
                <w:lang w:val="tr-TR"/>
              </w:rPr>
              <w:t>Tanzanya</w:t>
            </w:r>
          </w:p>
        </w:tc>
        <w:tc>
          <w:tcPr>
            <w:tcW w:w="549" w:type="pct"/>
            <w:shd w:val="clear" w:color="auto" w:fill="auto"/>
          </w:tcPr>
          <w:p w14:paraId="422379DF" w14:textId="5D4A13AA" w:rsidR="005A08B0" w:rsidRPr="005A08B0" w:rsidRDefault="005A08B0" w:rsidP="0073395F">
            <w:pPr>
              <w:tabs>
                <w:tab w:val="left" w:pos="0"/>
                <w:tab w:val="left" w:pos="2055"/>
              </w:tabs>
              <w:spacing w:before="120" w:after="120"/>
              <w:jc w:val="center"/>
              <w:cnfStyle w:val="000000100000" w:firstRow="0" w:lastRow="0" w:firstColumn="0" w:lastColumn="0" w:oddVBand="0" w:evenVBand="0" w:oddHBand="1" w:evenHBand="0" w:firstRowFirstColumn="0" w:firstRowLastColumn="0" w:lastRowFirstColumn="0" w:lastRowLastColumn="0"/>
              <w:rPr>
                <w:color w:val="000000" w:themeColor="text1"/>
                <w:szCs w:val="24"/>
                <w:lang w:val="tr-TR"/>
              </w:rPr>
            </w:pPr>
            <w:r>
              <w:rPr>
                <w:color w:val="000000" w:themeColor="text1"/>
                <w:szCs w:val="24"/>
                <w:lang w:val="tr-TR"/>
              </w:rPr>
              <w:t>1</w:t>
            </w:r>
          </w:p>
        </w:tc>
        <w:tc>
          <w:tcPr>
            <w:cnfStyle w:val="000010000000" w:firstRow="0" w:lastRow="0" w:firstColumn="0" w:lastColumn="0" w:oddVBand="1" w:evenVBand="0" w:oddHBand="0" w:evenHBand="0" w:firstRowFirstColumn="0" w:firstRowLastColumn="0" w:lastRowFirstColumn="0" w:lastRowLastColumn="0"/>
            <w:tcW w:w="476" w:type="pct"/>
            <w:shd w:val="clear" w:color="auto" w:fill="auto"/>
          </w:tcPr>
          <w:p w14:paraId="66073B92" w14:textId="7DE1436F" w:rsidR="005A08B0" w:rsidRPr="005A08B0" w:rsidRDefault="005A08B0" w:rsidP="0073395F">
            <w:pPr>
              <w:tabs>
                <w:tab w:val="left" w:pos="0"/>
                <w:tab w:val="left" w:pos="2055"/>
              </w:tabs>
              <w:spacing w:before="120" w:after="120"/>
              <w:jc w:val="center"/>
              <w:rPr>
                <w:b/>
                <w:bCs/>
                <w:color w:val="000000" w:themeColor="text1"/>
                <w:szCs w:val="24"/>
                <w:lang w:val="tr-TR"/>
              </w:rPr>
            </w:pPr>
            <w:r>
              <w:rPr>
                <w:b/>
                <w:bCs/>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930" w:type="pct"/>
            <w:tcBorders>
              <w:right w:val="single" w:sz="4" w:space="0" w:color="auto"/>
            </w:tcBorders>
            <w:shd w:val="clear" w:color="auto" w:fill="auto"/>
          </w:tcPr>
          <w:p w14:paraId="3E854EE5" w14:textId="45E501FE" w:rsidR="005A08B0" w:rsidRPr="005A08B0" w:rsidRDefault="005A08B0" w:rsidP="0073395F">
            <w:pPr>
              <w:tabs>
                <w:tab w:val="left" w:pos="0"/>
                <w:tab w:val="left" w:pos="2055"/>
              </w:tabs>
              <w:spacing w:before="120" w:after="120"/>
              <w:jc w:val="center"/>
              <w:rPr>
                <w:color w:val="000000" w:themeColor="text1"/>
                <w:szCs w:val="24"/>
                <w:lang w:val="tr-TR"/>
              </w:rPr>
            </w:pPr>
            <w:r>
              <w:rPr>
                <w:color w:val="000000" w:themeColor="text1"/>
                <w:szCs w:val="24"/>
                <w:lang w:val="tr-TR"/>
              </w:rPr>
              <w:t>1</w:t>
            </w:r>
          </w:p>
        </w:tc>
      </w:tr>
      <w:tr w:rsidR="009A77C2" w:rsidRPr="009A77C2" w14:paraId="38D3573E" w14:textId="77777777" w:rsidTr="005A08B0">
        <w:tc>
          <w:tcPr>
            <w:cnfStyle w:val="001000000000" w:firstRow="0" w:lastRow="0" w:firstColumn="1" w:lastColumn="0" w:oddVBand="0" w:evenVBand="0" w:oddHBand="0" w:evenHBand="0" w:firstRowFirstColumn="0" w:firstRowLastColumn="0" w:lastRowFirstColumn="0" w:lastRowLastColumn="0"/>
            <w:tcW w:w="2189" w:type="pct"/>
            <w:tcBorders>
              <w:left w:val="none" w:sz="0" w:space="0" w:color="auto"/>
              <w:bottom w:val="single" w:sz="4" w:space="0" w:color="auto"/>
            </w:tcBorders>
            <w:shd w:val="clear" w:color="auto" w:fill="auto"/>
          </w:tcPr>
          <w:p w14:paraId="426B8A9F" w14:textId="77777777" w:rsidR="009A77C2" w:rsidRPr="005A08B0" w:rsidRDefault="009A77C2" w:rsidP="0073395F">
            <w:pPr>
              <w:tabs>
                <w:tab w:val="left" w:pos="0"/>
                <w:tab w:val="left" w:pos="2055"/>
              </w:tabs>
              <w:spacing w:before="120" w:after="120"/>
              <w:rPr>
                <w:color w:val="000000" w:themeColor="text1"/>
                <w:szCs w:val="24"/>
                <w:lang w:val="tr-TR"/>
              </w:rPr>
            </w:pPr>
            <w:r w:rsidRPr="005A08B0">
              <w:rPr>
                <w:color w:val="000000" w:themeColor="text1"/>
                <w:szCs w:val="24"/>
                <w:lang w:val="tr-TR"/>
              </w:rPr>
              <w:t>Doktora</w:t>
            </w:r>
          </w:p>
        </w:tc>
        <w:tc>
          <w:tcPr>
            <w:cnfStyle w:val="000010000000" w:firstRow="0" w:lastRow="0" w:firstColumn="0" w:lastColumn="0" w:oddVBand="1" w:evenVBand="0" w:oddHBand="0" w:evenHBand="0" w:firstRowFirstColumn="0" w:firstRowLastColumn="0" w:lastRowFirstColumn="0" w:lastRowLastColumn="0"/>
            <w:tcW w:w="856" w:type="pct"/>
            <w:tcBorders>
              <w:bottom w:val="single" w:sz="4" w:space="0" w:color="auto"/>
            </w:tcBorders>
            <w:shd w:val="clear" w:color="auto" w:fill="auto"/>
          </w:tcPr>
          <w:p w14:paraId="32B1C569" w14:textId="77777777" w:rsidR="009A77C2" w:rsidRPr="005A08B0" w:rsidRDefault="009A77C2" w:rsidP="0073395F">
            <w:pPr>
              <w:tabs>
                <w:tab w:val="left" w:pos="0"/>
                <w:tab w:val="left" w:pos="2055"/>
              </w:tabs>
              <w:spacing w:before="120" w:after="120"/>
              <w:rPr>
                <w:b/>
                <w:bCs/>
                <w:color w:val="000000" w:themeColor="text1"/>
                <w:szCs w:val="24"/>
                <w:lang w:val="tr-TR"/>
              </w:rPr>
            </w:pPr>
            <w:r w:rsidRPr="005A08B0">
              <w:rPr>
                <w:color w:val="000000" w:themeColor="text1"/>
                <w:szCs w:val="24"/>
                <w:lang w:val="tr-TR"/>
              </w:rPr>
              <w:t>Kazakistan</w:t>
            </w:r>
          </w:p>
        </w:tc>
        <w:tc>
          <w:tcPr>
            <w:tcW w:w="549" w:type="pct"/>
            <w:tcBorders>
              <w:bottom w:val="single" w:sz="4" w:space="0" w:color="auto"/>
            </w:tcBorders>
            <w:shd w:val="clear" w:color="auto" w:fill="auto"/>
          </w:tcPr>
          <w:p w14:paraId="68EF2A34" w14:textId="0157BB5E" w:rsidR="009A77C2" w:rsidRPr="005A08B0" w:rsidRDefault="005A08B0" w:rsidP="0073395F">
            <w:pPr>
              <w:tabs>
                <w:tab w:val="left" w:pos="0"/>
                <w:tab w:val="left" w:pos="2055"/>
              </w:tabs>
              <w:spacing w:before="120" w:after="120"/>
              <w:jc w:val="center"/>
              <w:cnfStyle w:val="000000000000" w:firstRow="0" w:lastRow="0" w:firstColumn="0" w:lastColumn="0" w:oddVBand="0" w:evenVBand="0" w:oddHBand="0" w:evenHBand="0" w:firstRowFirstColumn="0" w:firstRowLastColumn="0" w:lastRowFirstColumn="0" w:lastRowLastColumn="0"/>
              <w:rPr>
                <w:b/>
                <w:bCs/>
                <w:color w:val="000000" w:themeColor="text1"/>
                <w:szCs w:val="24"/>
                <w:lang w:val="tr-TR"/>
              </w:rPr>
            </w:pPr>
            <w:r>
              <w:rPr>
                <w:b/>
                <w:bCs/>
                <w:color w:val="000000" w:themeColor="text1"/>
                <w:szCs w:val="24"/>
                <w:lang w:val="tr-TR"/>
              </w:rPr>
              <w:t>3</w:t>
            </w:r>
          </w:p>
        </w:tc>
        <w:tc>
          <w:tcPr>
            <w:cnfStyle w:val="000010000000" w:firstRow="0" w:lastRow="0" w:firstColumn="0" w:lastColumn="0" w:oddVBand="1" w:evenVBand="0" w:oddHBand="0" w:evenHBand="0" w:firstRowFirstColumn="0" w:firstRowLastColumn="0" w:lastRowFirstColumn="0" w:lastRowLastColumn="0"/>
            <w:tcW w:w="476" w:type="pct"/>
            <w:tcBorders>
              <w:bottom w:val="single" w:sz="4" w:space="0" w:color="auto"/>
            </w:tcBorders>
            <w:shd w:val="clear" w:color="auto" w:fill="auto"/>
          </w:tcPr>
          <w:p w14:paraId="3A32FDA9" w14:textId="77777777" w:rsidR="009A77C2" w:rsidRPr="005A08B0" w:rsidRDefault="009A77C2" w:rsidP="0073395F">
            <w:pPr>
              <w:tabs>
                <w:tab w:val="left" w:pos="0"/>
                <w:tab w:val="left" w:pos="2055"/>
              </w:tabs>
              <w:spacing w:before="120" w:after="120"/>
              <w:jc w:val="center"/>
              <w:rPr>
                <w:b/>
                <w:bCs/>
                <w:color w:val="000000" w:themeColor="text1"/>
                <w:szCs w:val="24"/>
                <w:lang w:val="tr-TR"/>
              </w:rPr>
            </w:pPr>
            <w:r w:rsidRPr="005A08B0">
              <w:rPr>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930" w:type="pct"/>
            <w:tcBorders>
              <w:bottom w:val="single" w:sz="4" w:space="0" w:color="auto"/>
              <w:right w:val="none" w:sz="0" w:space="0" w:color="auto"/>
            </w:tcBorders>
            <w:shd w:val="clear" w:color="auto" w:fill="auto"/>
          </w:tcPr>
          <w:p w14:paraId="5139FE08" w14:textId="456766A5" w:rsidR="009A77C2" w:rsidRPr="009A77C2" w:rsidRDefault="005A08B0" w:rsidP="0073395F">
            <w:pPr>
              <w:tabs>
                <w:tab w:val="left" w:pos="0"/>
                <w:tab w:val="left" w:pos="2055"/>
              </w:tabs>
              <w:spacing w:before="120" w:after="120"/>
              <w:jc w:val="center"/>
              <w:rPr>
                <w:color w:val="000000" w:themeColor="text1"/>
                <w:szCs w:val="24"/>
                <w:lang w:val="tr-TR"/>
              </w:rPr>
            </w:pPr>
            <w:r>
              <w:rPr>
                <w:color w:val="000000" w:themeColor="text1"/>
                <w:szCs w:val="24"/>
                <w:lang w:val="tr-TR"/>
              </w:rPr>
              <w:t>3</w:t>
            </w:r>
          </w:p>
        </w:tc>
      </w:tr>
      <w:tr w:rsidR="005A08B0" w:rsidRPr="009A77C2" w14:paraId="1135FF9F" w14:textId="77777777" w:rsidTr="005A0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tcBorders>
              <w:left w:val="single" w:sz="4" w:space="0" w:color="auto"/>
            </w:tcBorders>
            <w:shd w:val="clear" w:color="auto" w:fill="auto"/>
          </w:tcPr>
          <w:p w14:paraId="72758168" w14:textId="3E207FF4" w:rsidR="005A08B0" w:rsidRPr="005A08B0" w:rsidRDefault="005A08B0" w:rsidP="0073395F">
            <w:pPr>
              <w:tabs>
                <w:tab w:val="left" w:pos="0"/>
                <w:tab w:val="left" w:pos="2055"/>
              </w:tabs>
              <w:spacing w:before="120" w:after="120"/>
              <w:rPr>
                <w:color w:val="000000" w:themeColor="text1"/>
                <w:szCs w:val="24"/>
                <w:lang w:val="tr-TR"/>
              </w:rPr>
            </w:pPr>
            <w:r>
              <w:rPr>
                <w:color w:val="000000" w:themeColor="text1"/>
                <w:szCs w:val="24"/>
                <w:lang w:val="tr-TR"/>
              </w:rPr>
              <w:t>Doktora</w:t>
            </w:r>
          </w:p>
        </w:tc>
        <w:tc>
          <w:tcPr>
            <w:cnfStyle w:val="000010000000" w:firstRow="0" w:lastRow="0" w:firstColumn="0" w:lastColumn="0" w:oddVBand="1" w:evenVBand="0" w:oddHBand="0" w:evenHBand="0" w:firstRowFirstColumn="0" w:firstRowLastColumn="0" w:lastRowFirstColumn="0" w:lastRowLastColumn="0"/>
            <w:tcW w:w="856" w:type="pct"/>
            <w:shd w:val="clear" w:color="auto" w:fill="auto"/>
          </w:tcPr>
          <w:p w14:paraId="20F268DF" w14:textId="4D1681A9" w:rsidR="005A08B0" w:rsidRPr="005A08B0" w:rsidRDefault="005A08B0" w:rsidP="0073395F">
            <w:pPr>
              <w:tabs>
                <w:tab w:val="left" w:pos="0"/>
                <w:tab w:val="left" w:pos="2055"/>
              </w:tabs>
              <w:spacing w:before="120" w:after="120"/>
              <w:rPr>
                <w:color w:val="000000" w:themeColor="text1"/>
                <w:szCs w:val="24"/>
                <w:lang w:val="tr-TR"/>
              </w:rPr>
            </w:pPr>
            <w:r>
              <w:rPr>
                <w:color w:val="000000" w:themeColor="text1"/>
                <w:szCs w:val="24"/>
                <w:lang w:val="tr-TR"/>
              </w:rPr>
              <w:t>Azerbaycan</w:t>
            </w:r>
          </w:p>
        </w:tc>
        <w:tc>
          <w:tcPr>
            <w:tcW w:w="549" w:type="pct"/>
            <w:shd w:val="clear" w:color="auto" w:fill="auto"/>
          </w:tcPr>
          <w:p w14:paraId="0EADF0AE" w14:textId="73791E16" w:rsidR="005A08B0" w:rsidRDefault="005A08B0" w:rsidP="0073395F">
            <w:pPr>
              <w:tabs>
                <w:tab w:val="left" w:pos="0"/>
                <w:tab w:val="left" w:pos="2055"/>
              </w:tabs>
              <w:spacing w:before="120" w:after="120"/>
              <w:jc w:val="center"/>
              <w:cnfStyle w:val="000000100000" w:firstRow="0" w:lastRow="0" w:firstColumn="0" w:lastColumn="0" w:oddVBand="0" w:evenVBand="0" w:oddHBand="1" w:evenHBand="0" w:firstRowFirstColumn="0" w:firstRowLastColumn="0" w:lastRowFirstColumn="0" w:lastRowLastColumn="0"/>
              <w:rPr>
                <w:b/>
                <w:bCs/>
                <w:color w:val="000000" w:themeColor="text1"/>
                <w:szCs w:val="24"/>
                <w:lang w:val="tr-TR"/>
              </w:rPr>
            </w:pPr>
            <w:r>
              <w:rPr>
                <w:b/>
                <w:bCs/>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476" w:type="pct"/>
            <w:shd w:val="clear" w:color="auto" w:fill="auto"/>
          </w:tcPr>
          <w:p w14:paraId="41F7097E" w14:textId="08842F33" w:rsidR="005A08B0" w:rsidRPr="005A08B0" w:rsidRDefault="005A08B0" w:rsidP="0073395F">
            <w:pPr>
              <w:tabs>
                <w:tab w:val="left" w:pos="0"/>
                <w:tab w:val="left" w:pos="2055"/>
              </w:tabs>
              <w:spacing w:before="120" w:after="120"/>
              <w:jc w:val="center"/>
              <w:rPr>
                <w:b/>
                <w:bCs/>
                <w:color w:val="000000" w:themeColor="text1"/>
                <w:szCs w:val="24"/>
                <w:lang w:val="tr-TR"/>
              </w:rPr>
            </w:pPr>
            <w:r w:rsidRPr="005A08B0">
              <w:rPr>
                <w:b/>
                <w:bCs/>
                <w:color w:val="000000" w:themeColor="text1"/>
                <w:szCs w:val="24"/>
                <w:lang w:val="tr-TR"/>
              </w:rPr>
              <w:t>1</w:t>
            </w:r>
          </w:p>
        </w:tc>
        <w:tc>
          <w:tcPr>
            <w:cnfStyle w:val="000100000000" w:firstRow="0" w:lastRow="0" w:firstColumn="0" w:lastColumn="1" w:oddVBand="0" w:evenVBand="0" w:oddHBand="0" w:evenHBand="0" w:firstRowFirstColumn="0" w:firstRowLastColumn="0" w:lastRowFirstColumn="0" w:lastRowLastColumn="0"/>
            <w:tcW w:w="930" w:type="pct"/>
            <w:tcBorders>
              <w:right w:val="single" w:sz="4" w:space="0" w:color="auto"/>
            </w:tcBorders>
            <w:shd w:val="clear" w:color="auto" w:fill="auto"/>
          </w:tcPr>
          <w:p w14:paraId="3D340F26" w14:textId="52137F15" w:rsidR="005A08B0" w:rsidRPr="005A08B0" w:rsidRDefault="005A08B0" w:rsidP="0073395F">
            <w:pPr>
              <w:tabs>
                <w:tab w:val="left" w:pos="0"/>
                <w:tab w:val="left" w:pos="2055"/>
              </w:tabs>
              <w:spacing w:before="120" w:after="120"/>
              <w:jc w:val="center"/>
              <w:rPr>
                <w:color w:val="000000" w:themeColor="text1"/>
                <w:szCs w:val="24"/>
                <w:lang w:val="tr-TR"/>
              </w:rPr>
            </w:pPr>
            <w:r w:rsidRPr="005A08B0">
              <w:rPr>
                <w:color w:val="000000" w:themeColor="text1"/>
                <w:szCs w:val="24"/>
                <w:lang w:val="tr-TR"/>
              </w:rPr>
              <w:t>1</w:t>
            </w:r>
          </w:p>
        </w:tc>
      </w:tr>
      <w:tr w:rsidR="005A08B0" w:rsidRPr="009A77C2" w14:paraId="7599DD45" w14:textId="77777777" w:rsidTr="005A08B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pct"/>
            <w:shd w:val="clear" w:color="auto" w:fill="auto"/>
          </w:tcPr>
          <w:p w14:paraId="7FEAA82D" w14:textId="77777777" w:rsidR="005A08B0" w:rsidRPr="005A08B0" w:rsidRDefault="005A08B0" w:rsidP="0073395F">
            <w:pPr>
              <w:tabs>
                <w:tab w:val="left" w:pos="0"/>
                <w:tab w:val="left" w:pos="2055"/>
              </w:tabs>
              <w:spacing w:before="120" w:after="120"/>
              <w:rPr>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856" w:type="pct"/>
            <w:shd w:val="clear" w:color="auto" w:fill="auto"/>
          </w:tcPr>
          <w:p w14:paraId="6842D0BD" w14:textId="77777777" w:rsidR="005A08B0" w:rsidRPr="005A08B0" w:rsidRDefault="005A08B0" w:rsidP="0073395F">
            <w:pPr>
              <w:tabs>
                <w:tab w:val="left" w:pos="0"/>
                <w:tab w:val="left" w:pos="2055"/>
              </w:tabs>
              <w:spacing w:before="120" w:after="120"/>
              <w:rPr>
                <w:color w:val="000000" w:themeColor="text1"/>
                <w:szCs w:val="24"/>
                <w:lang w:val="tr-TR"/>
              </w:rPr>
            </w:pPr>
          </w:p>
        </w:tc>
        <w:tc>
          <w:tcPr>
            <w:tcW w:w="549" w:type="pct"/>
            <w:shd w:val="clear" w:color="auto" w:fill="auto"/>
          </w:tcPr>
          <w:p w14:paraId="664ECF61" w14:textId="77777777" w:rsidR="005A08B0" w:rsidRDefault="005A08B0" w:rsidP="0073395F">
            <w:pPr>
              <w:tabs>
                <w:tab w:val="left" w:pos="0"/>
                <w:tab w:val="left" w:pos="2055"/>
              </w:tabs>
              <w:spacing w:before="120" w:after="120"/>
              <w:jc w:val="center"/>
              <w:cnfStyle w:val="010000000000" w:firstRow="0" w:lastRow="1" w:firstColumn="0" w:lastColumn="0" w:oddVBand="0" w:evenVBand="0" w:oddHBand="0" w:evenHBand="0" w:firstRowFirstColumn="0" w:firstRowLastColumn="0" w:lastRowFirstColumn="0" w:lastRowLastColumn="0"/>
              <w:rPr>
                <w:b w:val="0"/>
                <w:bCs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476" w:type="pct"/>
            <w:shd w:val="clear" w:color="auto" w:fill="auto"/>
          </w:tcPr>
          <w:p w14:paraId="7876AB94" w14:textId="77777777" w:rsidR="005A08B0" w:rsidRPr="005A08B0" w:rsidRDefault="005A08B0" w:rsidP="0073395F">
            <w:pPr>
              <w:tabs>
                <w:tab w:val="left" w:pos="0"/>
                <w:tab w:val="left" w:pos="2055"/>
              </w:tabs>
              <w:spacing w:before="120" w:after="120"/>
              <w:jc w:val="center"/>
              <w:rPr>
                <w:color w:val="000000" w:themeColor="text1"/>
                <w:szCs w:val="24"/>
                <w:lang w:val="tr-TR"/>
              </w:rPr>
            </w:pPr>
          </w:p>
        </w:tc>
        <w:tc>
          <w:tcPr>
            <w:cnfStyle w:val="000100000000" w:firstRow="0" w:lastRow="0" w:firstColumn="0" w:lastColumn="1" w:oddVBand="0" w:evenVBand="0" w:oddHBand="0" w:evenHBand="0" w:firstRowFirstColumn="0" w:firstRowLastColumn="0" w:lastRowFirstColumn="0" w:lastRowLastColumn="0"/>
            <w:tcW w:w="930" w:type="pct"/>
            <w:shd w:val="clear" w:color="auto" w:fill="auto"/>
          </w:tcPr>
          <w:p w14:paraId="7BA149D1" w14:textId="77777777" w:rsidR="005A08B0" w:rsidRDefault="005A08B0" w:rsidP="0073395F">
            <w:pPr>
              <w:tabs>
                <w:tab w:val="left" w:pos="0"/>
                <w:tab w:val="left" w:pos="2055"/>
              </w:tabs>
              <w:spacing w:before="120" w:after="120"/>
              <w:jc w:val="center"/>
              <w:rPr>
                <w:color w:val="000000" w:themeColor="text1"/>
                <w:szCs w:val="24"/>
                <w:lang w:val="tr-TR"/>
              </w:rPr>
            </w:pPr>
          </w:p>
        </w:tc>
      </w:tr>
    </w:tbl>
    <w:p w14:paraId="1D899B2E" w14:textId="66335433" w:rsidR="00C2684F" w:rsidRPr="00116B05" w:rsidRDefault="00580B34" w:rsidP="00830637">
      <w:pPr>
        <w:spacing w:after="120"/>
        <w:jc w:val="both"/>
        <w:rPr>
          <w:b/>
          <w:szCs w:val="24"/>
          <w:lang w:val="tr-TR"/>
        </w:rPr>
      </w:pPr>
      <w:r w:rsidRPr="00116B05">
        <w:rPr>
          <w:b/>
          <w:szCs w:val="24"/>
          <w:lang w:val="tr-TR"/>
        </w:rPr>
        <w:t>5</w:t>
      </w:r>
      <w:r w:rsidR="00C2684F" w:rsidRPr="00116B05">
        <w:rPr>
          <w:b/>
          <w:szCs w:val="24"/>
          <w:lang w:val="tr-TR"/>
        </w:rPr>
        <w:t>.1.</w:t>
      </w:r>
      <w:r w:rsidR="007918D7">
        <w:rPr>
          <w:b/>
          <w:szCs w:val="24"/>
          <w:lang w:val="tr-TR"/>
        </w:rPr>
        <w:t>8</w:t>
      </w:r>
      <w:r w:rsidR="00C2684F" w:rsidRPr="00116B05">
        <w:rPr>
          <w:b/>
          <w:szCs w:val="24"/>
          <w:lang w:val="tr-TR"/>
        </w:rPr>
        <w:t>. Yatay ve Dikey Geçişle Gelen Öğrenci Sayıları</w:t>
      </w:r>
    </w:p>
    <w:p w14:paraId="480AE4CC" w14:textId="799110A0" w:rsidR="00C2684F" w:rsidRPr="00B55357" w:rsidRDefault="00C2684F" w:rsidP="00830637">
      <w:pPr>
        <w:spacing w:after="120"/>
        <w:jc w:val="both"/>
        <w:rPr>
          <w:bCs/>
          <w:i/>
          <w:iCs/>
          <w:szCs w:val="24"/>
          <w:lang w:val="tr-TR"/>
        </w:rPr>
      </w:pPr>
      <w:r w:rsidRPr="00B55357">
        <w:rPr>
          <w:bCs/>
          <w:i/>
          <w:iCs/>
          <w:szCs w:val="24"/>
          <w:lang w:val="tr-TR"/>
        </w:rPr>
        <w:t xml:space="preserve">Tablo </w:t>
      </w:r>
      <w:r w:rsidR="00A875D5" w:rsidRPr="00B55357">
        <w:rPr>
          <w:bCs/>
          <w:i/>
          <w:iCs/>
          <w:szCs w:val="24"/>
          <w:lang w:val="tr-TR"/>
        </w:rPr>
        <w:t>5</w:t>
      </w:r>
      <w:r w:rsidR="00BE19F1" w:rsidRPr="00B55357">
        <w:rPr>
          <w:bCs/>
          <w:i/>
          <w:iCs/>
          <w:szCs w:val="24"/>
          <w:lang w:val="tr-TR"/>
        </w:rPr>
        <w:t>5</w:t>
      </w:r>
      <w:r w:rsidRPr="00B55357">
        <w:rPr>
          <w:bCs/>
          <w:i/>
          <w:iCs/>
          <w:szCs w:val="24"/>
          <w:lang w:val="tr-TR"/>
        </w:rPr>
        <w:t xml:space="preserve">: Yatay ve Dikey Geçişle Gelen Öğrenci Sayıları </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859"/>
        <w:gridCol w:w="2436"/>
        <w:gridCol w:w="2855"/>
      </w:tblGrid>
      <w:tr w:rsidR="00C2684F" w:rsidRPr="00116B05" w14:paraId="143D96CF" w14:textId="77777777" w:rsidTr="004D2675">
        <w:trPr>
          <w:trHeight w:val="334"/>
        </w:trPr>
        <w:tc>
          <w:tcPr>
            <w:tcW w:w="210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42FCE24" w14:textId="77777777" w:rsidR="00C2684F" w:rsidRPr="00116B05" w:rsidRDefault="00C2684F" w:rsidP="007807EB">
            <w:pPr>
              <w:jc w:val="center"/>
              <w:rPr>
                <w:b/>
                <w:szCs w:val="24"/>
                <w:lang w:val="tr-TR"/>
              </w:rPr>
            </w:pPr>
          </w:p>
          <w:p w14:paraId="5903EF74" w14:textId="77777777" w:rsidR="00C2684F" w:rsidRPr="00116B05" w:rsidRDefault="00C2684F" w:rsidP="007807EB">
            <w:pPr>
              <w:jc w:val="center"/>
              <w:rPr>
                <w:b/>
                <w:szCs w:val="24"/>
                <w:lang w:val="tr-TR"/>
              </w:rPr>
            </w:pPr>
          </w:p>
        </w:tc>
        <w:tc>
          <w:tcPr>
            <w:tcW w:w="133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7060DB6" w14:textId="77777777" w:rsidR="00C2684F" w:rsidRPr="00116B05" w:rsidRDefault="00C2684F" w:rsidP="007807EB">
            <w:pPr>
              <w:jc w:val="center"/>
              <w:rPr>
                <w:b/>
                <w:szCs w:val="24"/>
                <w:lang w:val="tr-TR"/>
              </w:rPr>
            </w:pPr>
            <w:r w:rsidRPr="00116B05">
              <w:rPr>
                <w:b/>
                <w:szCs w:val="24"/>
                <w:lang w:val="tr-TR"/>
              </w:rPr>
              <w:t>Yatay Geçişle Gelen Öğrenci Sayısı</w:t>
            </w:r>
          </w:p>
        </w:tc>
        <w:tc>
          <w:tcPr>
            <w:tcW w:w="156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E48A70F" w14:textId="77777777" w:rsidR="00C2684F" w:rsidRPr="00116B05" w:rsidRDefault="00C2684F" w:rsidP="007807EB">
            <w:pPr>
              <w:jc w:val="center"/>
              <w:rPr>
                <w:b/>
                <w:szCs w:val="24"/>
                <w:lang w:val="tr-TR"/>
              </w:rPr>
            </w:pPr>
            <w:r w:rsidRPr="00116B05">
              <w:rPr>
                <w:b/>
                <w:szCs w:val="24"/>
                <w:lang w:val="tr-TR"/>
              </w:rPr>
              <w:t>Dikey Geçişle Gelen Öğrenci Sayısı</w:t>
            </w:r>
          </w:p>
        </w:tc>
      </w:tr>
      <w:tr w:rsidR="004D2675" w:rsidRPr="00116B05" w14:paraId="66B69B6F" w14:textId="77777777" w:rsidTr="004D2675">
        <w:trPr>
          <w:trHeight w:val="334"/>
        </w:trPr>
        <w:tc>
          <w:tcPr>
            <w:tcW w:w="2109" w:type="pct"/>
            <w:shd w:val="clear" w:color="auto" w:fill="FFFFFF"/>
            <w:vAlign w:val="center"/>
          </w:tcPr>
          <w:p w14:paraId="515B4A3D" w14:textId="4688AC6F" w:rsidR="004D2675" w:rsidRPr="00116B05" w:rsidRDefault="004D2675" w:rsidP="007807EB">
            <w:pPr>
              <w:jc w:val="center"/>
              <w:rPr>
                <w:b/>
                <w:szCs w:val="24"/>
                <w:lang w:val="tr-TR"/>
              </w:rPr>
            </w:pPr>
            <w:r w:rsidRPr="00116B05">
              <w:rPr>
                <w:b/>
                <w:szCs w:val="24"/>
                <w:lang w:val="tr-TR"/>
              </w:rPr>
              <w:t>Enstitüler</w:t>
            </w:r>
          </w:p>
        </w:tc>
        <w:tc>
          <w:tcPr>
            <w:tcW w:w="1331" w:type="pct"/>
            <w:shd w:val="clear" w:color="auto" w:fill="FFFFFF"/>
            <w:vAlign w:val="center"/>
          </w:tcPr>
          <w:p w14:paraId="363BDB81" w14:textId="5515961D" w:rsidR="004D2675" w:rsidRPr="00116B05" w:rsidRDefault="00FE2A38" w:rsidP="007807EB">
            <w:pPr>
              <w:jc w:val="center"/>
              <w:rPr>
                <w:b/>
                <w:szCs w:val="24"/>
                <w:lang w:val="tr-TR"/>
              </w:rPr>
            </w:pPr>
            <w:r>
              <w:rPr>
                <w:b/>
                <w:szCs w:val="24"/>
                <w:lang w:val="tr-TR"/>
              </w:rPr>
              <w:t>15</w:t>
            </w:r>
          </w:p>
        </w:tc>
        <w:tc>
          <w:tcPr>
            <w:tcW w:w="1560" w:type="pct"/>
            <w:shd w:val="clear" w:color="auto" w:fill="FFFFFF"/>
            <w:vAlign w:val="center"/>
          </w:tcPr>
          <w:p w14:paraId="3160B96F" w14:textId="005E79B2" w:rsidR="004D2675" w:rsidRPr="00116B05" w:rsidRDefault="00705902" w:rsidP="007807EB">
            <w:pPr>
              <w:jc w:val="center"/>
              <w:rPr>
                <w:b/>
                <w:szCs w:val="24"/>
                <w:lang w:val="tr-TR"/>
              </w:rPr>
            </w:pPr>
            <w:r>
              <w:rPr>
                <w:b/>
                <w:szCs w:val="24"/>
                <w:lang w:val="tr-TR"/>
              </w:rPr>
              <w:t>-</w:t>
            </w:r>
          </w:p>
        </w:tc>
      </w:tr>
      <w:tr w:rsidR="004D2675" w:rsidRPr="00116B05" w14:paraId="32567853" w14:textId="77777777" w:rsidTr="004D2675">
        <w:trPr>
          <w:trHeight w:val="334"/>
        </w:trPr>
        <w:tc>
          <w:tcPr>
            <w:tcW w:w="2109" w:type="pct"/>
            <w:shd w:val="clear" w:color="auto" w:fill="FFFFFF"/>
            <w:vAlign w:val="center"/>
          </w:tcPr>
          <w:p w14:paraId="7834EEFB" w14:textId="407329E9" w:rsidR="004D2675" w:rsidRPr="00116B05" w:rsidRDefault="004D2675" w:rsidP="007807EB">
            <w:pPr>
              <w:jc w:val="center"/>
              <w:rPr>
                <w:b/>
                <w:szCs w:val="24"/>
                <w:lang w:val="tr-TR"/>
              </w:rPr>
            </w:pPr>
            <w:r w:rsidRPr="00116B05">
              <w:rPr>
                <w:b/>
                <w:szCs w:val="24"/>
                <w:lang w:val="tr-TR"/>
              </w:rPr>
              <w:t>Toplam</w:t>
            </w:r>
          </w:p>
        </w:tc>
        <w:tc>
          <w:tcPr>
            <w:tcW w:w="1331" w:type="pct"/>
            <w:shd w:val="clear" w:color="auto" w:fill="FFFFFF"/>
            <w:vAlign w:val="center"/>
          </w:tcPr>
          <w:p w14:paraId="21C10454" w14:textId="296AF707" w:rsidR="004D2675" w:rsidRPr="00116B05" w:rsidRDefault="00FE2A38" w:rsidP="007807EB">
            <w:pPr>
              <w:jc w:val="center"/>
              <w:rPr>
                <w:b/>
                <w:szCs w:val="24"/>
                <w:lang w:val="tr-TR"/>
              </w:rPr>
            </w:pPr>
            <w:r>
              <w:rPr>
                <w:b/>
                <w:szCs w:val="24"/>
                <w:lang w:val="tr-TR"/>
              </w:rPr>
              <w:t>15</w:t>
            </w:r>
          </w:p>
        </w:tc>
        <w:tc>
          <w:tcPr>
            <w:tcW w:w="1560" w:type="pct"/>
            <w:shd w:val="clear" w:color="auto" w:fill="FFFFFF"/>
            <w:vAlign w:val="center"/>
          </w:tcPr>
          <w:p w14:paraId="04CFC8C9" w14:textId="769F1E84" w:rsidR="004D2675" w:rsidRPr="00116B05" w:rsidRDefault="00AA29DB" w:rsidP="007807EB">
            <w:pPr>
              <w:jc w:val="center"/>
              <w:rPr>
                <w:b/>
                <w:szCs w:val="24"/>
                <w:lang w:val="tr-TR"/>
              </w:rPr>
            </w:pPr>
            <w:r>
              <w:rPr>
                <w:b/>
                <w:szCs w:val="24"/>
                <w:lang w:val="tr-TR"/>
              </w:rPr>
              <w:t>-</w:t>
            </w:r>
          </w:p>
        </w:tc>
      </w:tr>
    </w:tbl>
    <w:p w14:paraId="378E3927" w14:textId="4CB114E3" w:rsidR="00620E37" w:rsidRDefault="00620E37" w:rsidP="00830637">
      <w:pPr>
        <w:spacing w:after="120"/>
        <w:jc w:val="both"/>
        <w:rPr>
          <w:b/>
          <w:szCs w:val="24"/>
          <w:lang w:val="tr-TR"/>
        </w:rPr>
      </w:pPr>
    </w:p>
    <w:p w14:paraId="407B2BBF" w14:textId="504A0BB6" w:rsidR="00620E37" w:rsidRDefault="00620E37" w:rsidP="00830637">
      <w:pPr>
        <w:spacing w:after="120"/>
        <w:jc w:val="both"/>
        <w:rPr>
          <w:b/>
          <w:szCs w:val="24"/>
          <w:lang w:val="tr-TR"/>
        </w:rPr>
      </w:pPr>
    </w:p>
    <w:p w14:paraId="43B03057" w14:textId="593B50AC" w:rsidR="00620E37" w:rsidRDefault="00620E37" w:rsidP="00830637">
      <w:pPr>
        <w:spacing w:after="120"/>
        <w:jc w:val="both"/>
        <w:rPr>
          <w:b/>
          <w:szCs w:val="24"/>
          <w:lang w:val="tr-TR"/>
        </w:rPr>
      </w:pPr>
    </w:p>
    <w:p w14:paraId="5392B2DF" w14:textId="3DE4ED6D" w:rsidR="00620E37" w:rsidRDefault="00620E37" w:rsidP="00830637">
      <w:pPr>
        <w:spacing w:after="120"/>
        <w:jc w:val="both"/>
        <w:rPr>
          <w:b/>
          <w:szCs w:val="24"/>
          <w:lang w:val="tr-TR"/>
        </w:rPr>
      </w:pPr>
    </w:p>
    <w:p w14:paraId="12755554" w14:textId="3A572C1E" w:rsidR="00620E37" w:rsidRDefault="00620E37" w:rsidP="00830637">
      <w:pPr>
        <w:spacing w:after="120"/>
        <w:jc w:val="both"/>
        <w:rPr>
          <w:b/>
          <w:szCs w:val="24"/>
          <w:lang w:val="tr-TR"/>
        </w:rPr>
      </w:pPr>
    </w:p>
    <w:p w14:paraId="3D444202" w14:textId="7EA508A9" w:rsidR="00620E37" w:rsidRDefault="00620E37" w:rsidP="00830637">
      <w:pPr>
        <w:spacing w:after="120"/>
        <w:jc w:val="both"/>
        <w:rPr>
          <w:b/>
          <w:szCs w:val="24"/>
          <w:lang w:val="tr-TR"/>
        </w:rPr>
      </w:pPr>
    </w:p>
    <w:p w14:paraId="1C4A359B" w14:textId="77777777" w:rsidR="00620E37" w:rsidRDefault="00620E37" w:rsidP="00830637">
      <w:pPr>
        <w:spacing w:after="120"/>
        <w:jc w:val="both"/>
        <w:rPr>
          <w:b/>
          <w:szCs w:val="24"/>
          <w:lang w:val="tr-TR"/>
        </w:rPr>
      </w:pPr>
    </w:p>
    <w:p w14:paraId="1CEBC79E" w14:textId="2B24A301" w:rsidR="004D2675" w:rsidRPr="009A2482" w:rsidRDefault="00580B34" w:rsidP="00830637">
      <w:pPr>
        <w:spacing w:after="120"/>
        <w:jc w:val="both"/>
        <w:rPr>
          <w:b/>
          <w:szCs w:val="24"/>
          <w:lang w:val="tr-TR"/>
        </w:rPr>
      </w:pPr>
      <w:r w:rsidRPr="009A2482">
        <w:rPr>
          <w:b/>
          <w:szCs w:val="24"/>
          <w:lang w:val="tr-TR"/>
        </w:rPr>
        <w:lastRenderedPageBreak/>
        <w:t>5</w:t>
      </w:r>
      <w:r w:rsidR="004D2675" w:rsidRPr="009A2482">
        <w:rPr>
          <w:b/>
          <w:szCs w:val="24"/>
          <w:lang w:val="tr-TR"/>
        </w:rPr>
        <w:t>.1.</w:t>
      </w:r>
      <w:r w:rsidR="007918D7" w:rsidRPr="009A2482">
        <w:rPr>
          <w:b/>
          <w:szCs w:val="24"/>
          <w:lang w:val="tr-TR"/>
        </w:rPr>
        <w:t>9</w:t>
      </w:r>
      <w:r w:rsidR="004D2675" w:rsidRPr="009A2482">
        <w:rPr>
          <w:b/>
          <w:szCs w:val="24"/>
          <w:lang w:val="tr-TR"/>
        </w:rPr>
        <w:t>. Üniversiteden Ayrılan Öğrenci Sayıları</w:t>
      </w:r>
    </w:p>
    <w:p w14:paraId="204A640C" w14:textId="3E343F81" w:rsidR="004D2675" w:rsidRPr="009A2482" w:rsidRDefault="004D2675" w:rsidP="00830637">
      <w:pPr>
        <w:spacing w:after="120"/>
        <w:jc w:val="both"/>
        <w:rPr>
          <w:bCs/>
          <w:i/>
          <w:iCs/>
          <w:szCs w:val="24"/>
          <w:lang w:val="tr-TR"/>
        </w:rPr>
      </w:pPr>
      <w:r w:rsidRPr="009A2482">
        <w:rPr>
          <w:bCs/>
          <w:i/>
          <w:iCs/>
          <w:szCs w:val="24"/>
          <w:lang w:val="tr-TR"/>
        </w:rPr>
        <w:t xml:space="preserve">Tablo </w:t>
      </w:r>
      <w:r w:rsidR="00BE19F1" w:rsidRPr="009A2482">
        <w:rPr>
          <w:bCs/>
          <w:i/>
          <w:iCs/>
          <w:szCs w:val="24"/>
          <w:lang w:val="tr-TR"/>
        </w:rPr>
        <w:t>56</w:t>
      </w:r>
      <w:r w:rsidRPr="009A2482">
        <w:rPr>
          <w:bCs/>
          <w:i/>
          <w:iCs/>
          <w:szCs w:val="24"/>
          <w:lang w:val="tr-TR"/>
        </w:rPr>
        <w:t>: Üniversiteden Ayrılan Öğrenci Saylıları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163"/>
        <w:gridCol w:w="1396"/>
        <w:gridCol w:w="1594"/>
        <w:gridCol w:w="867"/>
        <w:gridCol w:w="948"/>
        <w:gridCol w:w="1182"/>
      </w:tblGrid>
      <w:tr w:rsidR="004D2675" w:rsidRPr="009A2482" w14:paraId="49DB560B" w14:textId="77777777" w:rsidTr="004D2675">
        <w:trPr>
          <w:trHeight w:val="334"/>
        </w:trPr>
        <w:tc>
          <w:tcPr>
            <w:tcW w:w="172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0ECD662" w14:textId="77777777" w:rsidR="004D2675" w:rsidRPr="009A2482" w:rsidRDefault="004D2675" w:rsidP="00AE5D76">
            <w:pPr>
              <w:jc w:val="center"/>
              <w:rPr>
                <w:b/>
                <w:szCs w:val="24"/>
                <w:lang w:val="tr-TR"/>
              </w:rPr>
            </w:pPr>
          </w:p>
        </w:tc>
        <w:tc>
          <w:tcPr>
            <w:tcW w:w="763"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8E94604" w14:textId="77777777" w:rsidR="004D2675" w:rsidRPr="009A2482" w:rsidRDefault="004D2675" w:rsidP="00AE5D76">
            <w:pPr>
              <w:jc w:val="center"/>
              <w:rPr>
                <w:b/>
                <w:szCs w:val="24"/>
                <w:lang w:val="tr-TR"/>
              </w:rPr>
            </w:pPr>
            <w:r w:rsidRPr="009A2482">
              <w:rPr>
                <w:b/>
                <w:szCs w:val="24"/>
                <w:lang w:val="tr-TR"/>
              </w:rPr>
              <w:t>Kendi İsteği ile Ayrılan</w:t>
            </w:r>
          </w:p>
        </w:tc>
        <w:tc>
          <w:tcPr>
            <w:tcW w:w="87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1D135C0" w14:textId="77777777" w:rsidR="004D2675" w:rsidRPr="009A2482" w:rsidRDefault="004D2675" w:rsidP="00AE5D76">
            <w:pPr>
              <w:jc w:val="center"/>
              <w:rPr>
                <w:b/>
                <w:szCs w:val="24"/>
                <w:lang w:val="tr-TR"/>
              </w:rPr>
            </w:pPr>
            <w:r w:rsidRPr="009A2482">
              <w:rPr>
                <w:b/>
                <w:szCs w:val="24"/>
                <w:lang w:val="tr-TR"/>
              </w:rPr>
              <w:t>Başarısızlık</w:t>
            </w:r>
          </w:p>
          <w:p w14:paraId="6207D4D3" w14:textId="77777777" w:rsidR="004D2675" w:rsidRPr="009A2482" w:rsidRDefault="004D2675" w:rsidP="00AE5D76">
            <w:pPr>
              <w:jc w:val="center"/>
              <w:rPr>
                <w:b/>
                <w:szCs w:val="24"/>
                <w:lang w:val="tr-TR"/>
              </w:rPr>
            </w:pPr>
            <w:r w:rsidRPr="009A2482">
              <w:rPr>
                <w:b/>
                <w:szCs w:val="24"/>
                <w:lang w:val="tr-TR"/>
              </w:rPr>
              <w:t>(Azami Süre)</w:t>
            </w:r>
          </w:p>
        </w:tc>
        <w:tc>
          <w:tcPr>
            <w:tcW w:w="474"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17C86D4" w14:textId="77777777" w:rsidR="004D2675" w:rsidRPr="009A2482" w:rsidRDefault="004D2675" w:rsidP="00AE5D76">
            <w:pPr>
              <w:jc w:val="center"/>
              <w:rPr>
                <w:b/>
                <w:szCs w:val="24"/>
                <w:lang w:val="tr-TR"/>
              </w:rPr>
            </w:pPr>
            <w:r w:rsidRPr="009A2482">
              <w:rPr>
                <w:b/>
                <w:szCs w:val="24"/>
                <w:lang w:val="tr-TR"/>
              </w:rPr>
              <w:t>Yatay Geçiş</w:t>
            </w:r>
          </w:p>
        </w:tc>
        <w:tc>
          <w:tcPr>
            <w:tcW w:w="51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14D6D9A" w14:textId="77777777" w:rsidR="004D2675" w:rsidRPr="009A2482" w:rsidRDefault="004D2675" w:rsidP="00AE5D76">
            <w:pPr>
              <w:jc w:val="center"/>
              <w:rPr>
                <w:b/>
                <w:szCs w:val="24"/>
                <w:lang w:val="tr-TR"/>
              </w:rPr>
            </w:pPr>
            <w:r w:rsidRPr="009A2482">
              <w:rPr>
                <w:b/>
                <w:szCs w:val="24"/>
                <w:lang w:val="tr-TR"/>
              </w:rPr>
              <w:t>Diğer</w:t>
            </w:r>
          </w:p>
        </w:tc>
        <w:tc>
          <w:tcPr>
            <w:tcW w:w="646"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27266B8" w14:textId="77777777" w:rsidR="004D2675" w:rsidRPr="009A2482" w:rsidRDefault="004D2675" w:rsidP="00AE5D76">
            <w:pPr>
              <w:jc w:val="center"/>
              <w:rPr>
                <w:b/>
                <w:szCs w:val="24"/>
                <w:lang w:val="tr-TR"/>
              </w:rPr>
            </w:pPr>
            <w:r w:rsidRPr="009A2482">
              <w:rPr>
                <w:b/>
                <w:szCs w:val="24"/>
                <w:lang w:val="tr-TR"/>
              </w:rPr>
              <w:t>Toplam</w:t>
            </w:r>
          </w:p>
        </w:tc>
      </w:tr>
      <w:tr w:rsidR="004D2675" w:rsidRPr="009A2482" w14:paraId="2AA19514" w14:textId="77777777" w:rsidTr="004D2675">
        <w:trPr>
          <w:trHeight w:val="334"/>
        </w:trPr>
        <w:tc>
          <w:tcPr>
            <w:tcW w:w="1728" w:type="pct"/>
            <w:shd w:val="clear" w:color="auto" w:fill="FFFFFF"/>
            <w:vAlign w:val="center"/>
          </w:tcPr>
          <w:p w14:paraId="6125103B" w14:textId="158DC422" w:rsidR="004D2675" w:rsidRPr="009A2482" w:rsidRDefault="004D2675" w:rsidP="00AE5D76">
            <w:pPr>
              <w:jc w:val="center"/>
              <w:rPr>
                <w:b/>
                <w:bCs/>
                <w:szCs w:val="24"/>
                <w:lang w:val="tr-TR"/>
              </w:rPr>
            </w:pPr>
            <w:r w:rsidRPr="009A2482">
              <w:rPr>
                <w:b/>
                <w:bCs/>
                <w:szCs w:val="24"/>
                <w:lang w:val="tr-TR"/>
              </w:rPr>
              <w:t>Enstitüler</w:t>
            </w:r>
          </w:p>
        </w:tc>
        <w:tc>
          <w:tcPr>
            <w:tcW w:w="763" w:type="pct"/>
            <w:shd w:val="clear" w:color="auto" w:fill="FFFFFF"/>
            <w:vAlign w:val="center"/>
          </w:tcPr>
          <w:p w14:paraId="65EC8B50" w14:textId="0A15F8B8" w:rsidR="004D2675" w:rsidRPr="009A2482" w:rsidRDefault="009A2482" w:rsidP="00AE5D76">
            <w:pPr>
              <w:jc w:val="center"/>
              <w:rPr>
                <w:b/>
                <w:szCs w:val="24"/>
                <w:lang w:val="tr-TR"/>
              </w:rPr>
            </w:pPr>
            <w:r>
              <w:rPr>
                <w:b/>
                <w:szCs w:val="24"/>
                <w:lang w:val="tr-TR"/>
              </w:rPr>
              <w:t>18</w:t>
            </w:r>
          </w:p>
        </w:tc>
        <w:tc>
          <w:tcPr>
            <w:tcW w:w="871" w:type="pct"/>
            <w:shd w:val="clear" w:color="auto" w:fill="FFFFFF"/>
            <w:vAlign w:val="center"/>
          </w:tcPr>
          <w:p w14:paraId="020C2830" w14:textId="1CFAD289" w:rsidR="004D2675" w:rsidRPr="009A2482" w:rsidRDefault="009A2482" w:rsidP="00AE5D76">
            <w:pPr>
              <w:jc w:val="center"/>
              <w:rPr>
                <w:b/>
                <w:szCs w:val="24"/>
                <w:lang w:val="tr-TR"/>
              </w:rPr>
            </w:pPr>
            <w:r>
              <w:rPr>
                <w:b/>
                <w:szCs w:val="24"/>
                <w:lang w:val="tr-TR"/>
              </w:rPr>
              <w:t>67</w:t>
            </w:r>
          </w:p>
        </w:tc>
        <w:tc>
          <w:tcPr>
            <w:tcW w:w="474" w:type="pct"/>
            <w:shd w:val="clear" w:color="auto" w:fill="FFFFFF"/>
            <w:vAlign w:val="center"/>
          </w:tcPr>
          <w:p w14:paraId="276E6D24" w14:textId="01DAC871" w:rsidR="004D2675" w:rsidRPr="009A2482" w:rsidRDefault="009A2482" w:rsidP="00AE5D76">
            <w:pPr>
              <w:jc w:val="center"/>
              <w:rPr>
                <w:b/>
                <w:szCs w:val="24"/>
                <w:lang w:val="tr-TR"/>
              </w:rPr>
            </w:pPr>
            <w:r>
              <w:rPr>
                <w:b/>
                <w:szCs w:val="24"/>
                <w:lang w:val="tr-TR"/>
              </w:rPr>
              <w:t>4</w:t>
            </w:r>
          </w:p>
        </w:tc>
        <w:tc>
          <w:tcPr>
            <w:tcW w:w="518" w:type="pct"/>
            <w:shd w:val="clear" w:color="auto" w:fill="FFFFFF"/>
            <w:vAlign w:val="center"/>
          </w:tcPr>
          <w:p w14:paraId="525DBE4B" w14:textId="38787F3A" w:rsidR="004D2675" w:rsidRPr="009A2482" w:rsidRDefault="00C8300C" w:rsidP="00AE5D76">
            <w:pPr>
              <w:jc w:val="center"/>
              <w:rPr>
                <w:b/>
                <w:szCs w:val="24"/>
                <w:lang w:val="tr-TR"/>
              </w:rPr>
            </w:pPr>
            <w:r w:rsidRPr="009A2482">
              <w:rPr>
                <w:b/>
                <w:szCs w:val="24"/>
                <w:lang w:val="tr-TR"/>
              </w:rPr>
              <w:t>-</w:t>
            </w:r>
          </w:p>
        </w:tc>
        <w:tc>
          <w:tcPr>
            <w:tcW w:w="646" w:type="pct"/>
            <w:shd w:val="clear" w:color="auto" w:fill="FFFFFF"/>
            <w:vAlign w:val="center"/>
          </w:tcPr>
          <w:p w14:paraId="715A2746" w14:textId="0BEFFF46" w:rsidR="004D2675" w:rsidRPr="009A2482" w:rsidRDefault="009A2482" w:rsidP="00AE5D76">
            <w:pPr>
              <w:jc w:val="center"/>
              <w:rPr>
                <w:b/>
                <w:szCs w:val="24"/>
                <w:lang w:val="tr-TR"/>
              </w:rPr>
            </w:pPr>
            <w:r>
              <w:rPr>
                <w:b/>
                <w:szCs w:val="24"/>
                <w:lang w:val="tr-TR"/>
              </w:rPr>
              <w:t>89</w:t>
            </w:r>
          </w:p>
        </w:tc>
      </w:tr>
      <w:tr w:rsidR="004D2675" w:rsidRPr="00116B05" w14:paraId="21B992FF" w14:textId="77777777" w:rsidTr="004D2675">
        <w:trPr>
          <w:trHeight w:val="334"/>
        </w:trPr>
        <w:tc>
          <w:tcPr>
            <w:tcW w:w="1728" w:type="pct"/>
            <w:shd w:val="clear" w:color="auto" w:fill="FFFFFF"/>
            <w:vAlign w:val="center"/>
          </w:tcPr>
          <w:p w14:paraId="13E0E26E" w14:textId="77777777" w:rsidR="004D2675" w:rsidRPr="009A2482" w:rsidRDefault="004D2675" w:rsidP="00AE5D76">
            <w:pPr>
              <w:jc w:val="center"/>
              <w:rPr>
                <w:b/>
                <w:bCs/>
                <w:szCs w:val="24"/>
                <w:lang w:val="tr-TR"/>
              </w:rPr>
            </w:pPr>
            <w:r w:rsidRPr="009A2482">
              <w:rPr>
                <w:b/>
                <w:bCs/>
                <w:szCs w:val="24"/>
                <w:lang w:val="tr-TR"/>
              </w:rPr>
              <w:t>Toplam</w:t>
            </w:r>
          </w:p>
        </w:tc>
        <w:tc>
          <w:tcPr>
            <w:tcW w:w="763" w:type="pct"/>
            <w:shd w:val="clear" w:color="auto" w:fill="FFFFFF"/>
            <w:vAlign w:val="center"/>
          </w:tcPr>
          <w:p w14:paraId="355B5859" w14:textId="1428D237" w:rsidR="004D2675" w:rsidRPr="009A2482" w:rsidRDefault="009A2482" w:rsidP="00AE5D76">
            <w:pPr>
              <w:jc w:val="center"/>
              <w:rPr>
                <w:b/>
                <w:szCs w:val="24"/>
                <w:lang w:val="tr-TR"/>
              </w:rPr>
            </w:pPr>
            <w:r>
              <w:rPr>
                <w:b/>
                <w:szCs w:val="24"/>
                <w:lang w:val="tr-TR"/>
              </w:rPr>
              <w:t>18</w:t>
            </w:r>
          </w:p>
        </w:tc>
        <w:tc>
          <w:tcPr>
            <w:tcW w:w="871" w:type="pct"/>
            <w:shd w:val="clear" w:color="auto" w:fill="FFFFFF"/>
            <w:vAlign w:val="center"/>
          </w:tcPr>
          <w:p w14:paraId="5305360D" w14:textId="3129B99A" w:rsidR="004D2675" w:rsidRPr="009A2482" w:rsidRDefault="009A2482" w:rsidP="00AE5D76">
            <w:pPr>
              <w:jc w:val="center"/>
              <w:rPr>
                <w:b/>
                <w:szCs w:val="24"/>
                <w:lang w:val="tr-TR"/>
              </w:rPr>
            </w:pPr>
            <w:r>
              <w:rPr>
                <w:b/>
                <w:szCs w:val="24"/>
                <w:lang w:val="tr-TR"/>
              </w:rPr>
              <w:t>67</w:t>
            </w:r>
          </w:p>
        </w:tc>
        <w:tc>
          <w:tcPr>
            <w:tcW w:w="474" w:type="pct"/>
            <w:shd w:val="clear" w:color="auto" w:fill="FFFFFF"/>
            <w:vAlign w:val="center"/>
          </w:tcPr>
          <w:p w14:paraId="09F78324" w14:textId="38A0E301" w:rsidR="004D2675" w:rsidRPr="009A2482" w:rsidRDefault="009A2482" w:rsidP="00AE5D76">
            <w:pPr>
              <w:jc w:val="center"/>
              <w:rPr>
                <w:b/>
                <w:szCs w:val="24"/>
                <w:lang w:val="tr-TR"/>
              </w:rPr>
            </w:pPr>
            <w:r>
              <w:rPr>
                <w:b/>
                <w:szCs w:val="24"/>
                <w:lang w:val="tr-TR"/>
              </w:rPr>
              <w:t>4</w:t>
            </w:r>
          </w:p>
        </w:tc>
        <w:tc>
          <w:tcPr>
            <w:tcW w:w="518" w:type="pct"/>
            <w:shd w:val="clear" w:color="auto" w:fill="FFFFFF"/>
            <w:vAlign w:val="center"/>
          </w:tcPr>
          <w:p w14:paraId="776EBD90" w14:textId="5E7DA936" w:rsidR="004D2675" w:rsidRPr="00116B05" w:rsidRDefault="00C8300C" w:rsidP="00AE5D76">
            <w:pPr>
              <w:jc w:val="center"/>
              <w:rPr>
                <w:b/>
                <w:szCs w:val="24"/>
                <w:lang w:val="tr-TR"/>
              </w:rPr>
            </w:pPr>
            <w:r w:rsidRPr="009A2482">
              <w:rPr>
                <w:b/>
                <w:szCs w:val="24"/>
                <w:lang w:val="tr-TR"/>
              </w:rPr>
              <w:t>-</w:t>
            </w:r>
          </w:p>
        </w:tc>
        <w:tc>
          <w:tcPr>
            <w:tcW w:w="646" w:type="pct"/>
            <w:shd w:val="clear" w:color="auto" w:fill="FFFFFF"/>
            <w:vAlign w:val="center"/>
          </w:tcPr>
          <w:p w14:paraId="6E6B3412" w14:textId="78C50B67" w:rsidR="004D2675" w:rsidRPr="00116B05" w:rsidRDefault="009A2482" w:rsidP="00AE5D76">
            <w:pPr>
              <w:jc w:val="center"/>
              <w:rPr>
                <w:b/>
                <w:szCs w:val="24"/>
                <w:lang w:val="tr-TR"/>
              </w:rPr>
            </w:pPr>
            <w:r>
              <w:rPr>
                <w:b/>
                <w:szCs w:val="24"/>
                <w:lang w:val="tr-TR"/>
              </w:rPr>
              <w:t>89</w:t>
            </w:r>
          </w:p>
        </w:tc>
      </w:tr>
    </w:tbl>
    <w:p w14:paraId="483C34D2" w14:textId="77777777" w:rsidR="00620E37" w:rsidRDefault="00620E37" w:rsidP="00A46CE7">
      <w:pPr>
        <w:spacing w:after="120"/>
        <w:jc w:val="both"/>
        <w:rPr>
          <w:b/>
          <w:szCs w:val="24"/>
          <w:lang w:val="tr-TR"/>
        </w:rPr>
      </w:pPr>
    </w:p>
    <w:p w14:paraId="5EB21E0C" w14:textId="6819FE43" w:rsidR="00A46CE7" w:rsidRPr="00116B05" w:rsidRDefault="00A46CE7" w:rsidP="00A46CE7">
      <w:pPr>
        <w:spacing w:after="120"/>
        <w:jc w:val="both"/>
        <w:rPr>
          <w:b/>
          <w:szCs w:val="24"/>
          <w:lang w:val="tr-TR"/>
        </w:rPr>
      </w:pPr>
      <w:r w:rsidRPr="00116B05">
        <w:rPr>
          <w:b/>
          <w:szCs w:val="24"/>
          <w:lang w:val="tr-TR"/>
        </w:rPr>
        <w:t>5.1.1</w:t>
      </w:r>
      <w:r>
        <w:rPr>
          <w:b/>
          <w:szCs w:val="24"/>
          <w:lang w:val="tr-TR"/>
        </w:rPr>
        <w:t>1</w:t>
      </w:r>
      <w:r w:rsidRPr="00116B05">
        <w:rPr>
          <w:b/>
          <w:szCs w:val="24"/>
          <w:lang w:val="tr-TR"/>
        </w:rPr>
        <w:t xml:space="preserve">. Çift Anadal ve </w:t>
      </w:r>
      <w:proofErr w:type="spellStart"/>
      <w:r w:rsidRPr="00116B05">
        <w:rPr>
          <w:b/>
          <w:szCs w:val="24"/>
          <w:lang w:val="tr-TR"/>
        </w:rPr>
        <w:t>Yandal</w:t>
      </w:r>
      <w:proofErr w:type="spellEnd"/>
      <w:r w:rsidRPr="00116B05">
        <w:rPr>
          <w:b/>
          <w:szCs w:val="24"/>
          <w:lang w:val="tr-TR"/>
        </w:rPr>
        <w:t xml:space="preserve"> Programına Katılan Öğrenci Sayıları</w:t>
      </w:r>
    </w:p>
    <w:p w14:paraId="72378AC6" w14:textId="77777777" w:rsidR="00A46CE7" w:rsidRPr="00B55357" w:rsidRDefault="00A46CE7" w:rsidP="00A46CE7">
      <w:pPr>
        <w:spacing w:after="120"/>
        <w:jc w:val="both"/>
        <w:rPr>
          <w:bCs/>
          <w:i/>
          <w:iCs/>
          <w:szCs w:val="24"/>
          <w:lang w:val="tr-TR"/>
        </w:rPr>
      </w:pPr>
      <w:r w:rsidRPr="00B55357">
        <w:rPr>
          <w:bCs/>
          <w:i/>
          <w:iCs/>
          <w:szCs w:val="24"/>
          <w:lang w:val="tr-TR"/>
        </w:rPr>
        <w:t xml:space="preserve">Tablo 59:  Çift Anadal ve </w:t>
      </w:r>
      <w:proofErr w:type="spellStart"/>
      <w:r w:rsidRPr="00B55357">
        <w:rPr>
          <w:bCs/>
          <w:i/>
          <w:iCs/>
          <w:szCs w:val="24"/>
          <w:lang w:val="tr-TR"/>
        </w:rPr>
        <w:t>Yandal</w:t>
      </w:r>
      <w:proofErr w:type="spellEnd"/>
      <w:r w:rsidRPr="00B55357">
        <w:rPr>
          <w:bCs/>
          <w:i/>
          <w:iCs/>
          <w:szCs w:val="24"/>
          <w:lang w:val="tr-TR"/>
        </w:rPr>
        <w:t xml:space="preserve"> Programına Katılan Öğrenci Sayıları </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300"/>
        <w:gridCol w:w="1303"/>
        <w:gridCol w:w="1305"/>
        <w:gridCol w:w="1316"/>
        <w:gridCol w:w="1305"/>
        <w:gridCol w:w="1305"/>
        <w:gridCol w:w="1316"/>
      </w:tblGrid>
      <w:tr w:rsidR="00A46CE7" w:rsidRPr="00116B05" w14:paraId="114CB75E" w14:textId="77777777" w:rsidTr="00D30B70">
        <w:trPr>
          <w:trHeight w:val="334"/>
        </w:trPr>
        <w:tc>
          <w:tcPr>
            <w:tcW w:w="710" w:type="pct"/>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14:paraId="57D3B4A8" w14:textId="77777777" w:rsidR="00A46CE7" w:rsidRPr="00116B05" w:rsidRDefault="00A46CE7" w:rsidP="00D30B70">
            <w:pPr>
              <w:jc w:val="center"/>
              <w:rPr>
                <w:b/>
                <w:szCs w:val="24"/>
                <w:lang w:val="tr-TR"/>
              </w:rPr>
            </w:pPr>
            <w:r w:rsidRPr="00116B05">
              <w:rPr>
                <w:b/>
                <w:szCs w:val="24"/>
                <w:lang w:val="tr-TR"/>
              </w:rPr>
              <w:t>Birim</w:t>
            </w:r>
          </w:p>
        </w:tc>
        <w:tc>
          <w:tcPr>
            <w:tcW w:w="2144" w:type="pct"/>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6FC66C11" w14:textId="77777777" w:rsidR="00A46CE7" w:rsidRPr="00116B05" w:rsidRDefault="00A46CE7" w:rsidP="00D30B70">
            <w:pPr>
              <w:jc w:val="center"/>
              <w:rPr>
                <w:b/>
                <w:szCs w:val="24"/>
                <w:lang w:val="tr-TR"/>
              </w:rPr>
            </w:pPr>
            <w:r w:rsidRPr="00116B05">
              <w:rPr>
                <w:b/>
                <w:szCs w:val="24"/>
                <w:lang w:val="tr-TR"/>
              </w:rPr>
              <w:t>202</w:t>
            </w:r>
            <w:r>
              <w:rPr>
                <w:b/>
                <w:szCs w:val="24"/>
                <w:lang w:val="tr-TR"/>
              </w:rPr>
              <w:t>1</w:t>
            </w:r>
            <w:r w:rsidRPr="00116B05">
              <w:rPr>
                <w:b/>
                <w:szCs w:val="24"/>
                <w:lang w:val="tr-TR"/>
              </w:rPr>
              <w:t>-202</w:t>
            </w:r>
            <w:r>
              <w:rPr>
                <w:b/>
                <w:szCs w:val="24"/>
                <w:lang w:val="tr-TR"/>
              </w:rPr>
              <w:t>2</w:t>
            </w:r>
          </w:p>
        </w:tc>
        <w:tc>
          <w:tcPr>
            <w:tcW w:w="2145" w:type="pct"/>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2A2CBC9E" w14:textId="77777777" w:rsidR="00A46CE7" w:rsidRPr="00116B05" w:rsidRDefault="00A46CE7" w:rsidP="00D30B70">
            <w:pPr>
              <w:jc w:val="center"/>
              <w:rPr>
                <w:b/>
                <w:szCs w:val="24"/>
                <w:lang w:val="tr-TR"/>
              </w:rPr>
            </w:pPr>
            <w:r w:rsidRPr="00116B05">
              <w:rPr>
                <w:b/>
                <w:szCs w:val="24"/>
                <w:lang w:val="tr-TR"/>
              </w:rPr>
              <w:t>202</w:t>
            </w:r>
            <w:r>
              <w:rPr>
                <w:b/>
                <w:szCs w:val="24"/>
                <w:lang w:val="tr-TR"/>
              </w:rPr>
              <w:t>2</w:t>
            </w:r>
            <w:r w:rsidRPr="00116B05">
              <w:rPr>
                <w:b/>
                <w:szCs w:val="24"/>
                <w:lang w:val="tr-TR"/>
              </w:rPr>
              <w:t>-202</w:t>
            </w:r>
            <w:r>
              <w:rPr>
                <w:b/>
                <w:szCs w:val="24"/>
                <w:lang w:val="tr-TR"/>
              </w:rPr>
              <w:t>3</w:t>
            </w:r>
          </w:p>
        </w:tc>
      </w:tr>
      <w:tr w:rsidR="00A46CE7" w:rsidRPr="00116B05" w14:paraId="0DCE2900" w14:textId="77777777" w:rsidTr="00D30B70">
        <w:trPr>
          <w:trHeight w:val="334"/>
        </w:trPr>
        <w:tc>
          <w:tcPr>
            <w:tcW w:w="710" w:type="pct"/>
            <w:vMerge/>
            <w:shd w:val="clear" w:color="auto" w:fill="FFFFFF"/>
            <w:vAlign w:val="center"/>
          </w:tcPr>
          <w:p w14:paraId="47234CF1" w14:textId="77777777" w:rsidR="00A46CE7" w:rsidRPr="00116B05" w:rsidRDefault="00A46CE7" w:rsidP="00D30B70">
            <w:pPr>
              <w:jc w:val="center"/>
              <w:rPr>
                <w:b/>
                <w:szCs w:val="24"/>
                <w:lang w:val="tr-TR"/>
              </w:rPr>
            </w:pPr>
          </w:p>
        </w:tc>
        <w:tc>
          <w:tcPr>
            <w:tcW w:w="712" w:type="pct"/>
            <w:shd w:val="clear" w:color="auto" w:fill="FFFFFF"/>
            <w:vAlign w:val="center"/>
          </w:tcPr>
          <w:p w14:paraId="304B9171" w14:textId="77777777" w:rsidR="00A46CE7" w:rsidRPr="00116B05" w:rsidRDefault="00A46CE7" w:rsidP="00D30B70">
            <w:pPr>
              <w:jc w:val="center"/>
              <w:rPr>
                <w:b/>
                <w:szCs w:val="24"/>
                <w:lang w:val="tr-TR"/>
              </w:rPr>
            </w:pPr>
            <w:r w:rsidRPr="00116B05">
              <w:rPr>
                <w:b/>
                <w:szCs w:val="24"/>
                <w:lang w:val="tr-TR"/>
              </w:rPr>
              <w:t>Çift Anadal</w:t>
            </w:r>
          </w:p>
        </w:tc>
        <w:tc>
          <w:tcPr>
            <w:tcW w:w="713" w:type="pct"/>
            <w:shd w:val="clear" w:color="auto" w:fill="FFFFFF"/>
            <w:vAlign w:val="center"/>
          </w:tcPr>
          <w:p w14:paraId="5E17785C" w14:textId="77777777" w:rsidR="00A46CE7" w:rsidRPr="00116B05" w:rsidRDefault="00A46CE7" w:rsidP="00D30B70">
            <w:pPr>
              <w:jc w:val="center"/>
              <w:rPr>
                <w:b/>
                <w:szCs w:val="24"/>
                <w:lang w:val="tr-TR"/>
              </w:rPr>
            </w:pPr>
            <w:proofErr w:type="spellStart"/>
            <w:r w:rsidRPr="00116B05">
              <w:rPr>
                <w:b/>
                <w:szCs w:val="24"/>
                <w:lang w:val="tr-TR"/>
              </w:rPr>
              <w:t>Yandal</w:t>
            </w:r>
            <w:proofErr w:type="spellEnd"/>
          </w:p>
        </w:tc>
        <w:tc>
          <w:tcPr>
            <w:tcW w:w="719" w:type="pct"/>
            <w:shd w:val="clear" w:color="auto" w:fill="FFFFFF"/>
            <w:vAlign w:val="center"/>
          </w:tcPr>
          <w:p w14:paraId="4571593B" w14:textId="77777777" w:rsidR="00A46CE7" w:rsidRPr="00116B05" w:rsidRDefault="00A46CE7" w:rsidP="00D30B70">
            <w:pPr>
              <w:jc w:val="center"/>
              <w:rPr>
                <w:b/>
                <w:szCs w:val="24"/>
                <w:lang w:val="tr-TR"/>
              </w:rPr>
            </w:pPr>
            <w:r w:rsidRPr="00116B05">
              <w:rPr>
                <w:b/>
                <w:szCs w:val="24"/>
                <w:lang w:val="tr-TR"/>
              </w:rPr>
              <w:t>Toplam</w:t>
            </w:r>
          </w:p>
        </w:tc>
        <w:tc>
          <w:tcPr>
            <w:tcW w:w="713" w:type="pct"/>
            <w:shd w:val="clear" w:color="auto" w:fill="FFFFFF"/>
            <w:vAlign w:val="center"/>
          </w:tcPr>
          <w:p w14:paraId="28791748" w14:textId="77777777" w:rsidR="00A46CE7" w:rsidRPr="00116B05" w:rsidRDefault="00A46CE7" w:rsidP="00D30B70">
            <w:pPr>
              <w:jc w:val="center"/>
              <w:rPr>
                <w:b/>
                <w:szCs w:val="24"/>
                <w:lang w:val="tr-TR"/>
              </w:rPr>
            </w:pPr>
            <w:r w:rsidRPr="00116B05">
              <w:rPr>
                <w:b/>
                <w:szCs w:val="24"/>
                <w:lang w:val="tr-TR"/>
              </w:rPr>
              <w:t>Çift Anadal</w:t>
            </w:r>
          </w:p>
        </w:tc>
        <w:tc>
          <w:tcPr>
            <w:tcW w:w="713" w:type="pct"/>
            <w:shd w:val="clear" w:color="auto" w:fill="FFFFFF"/>
            <w:vAlign w:val="center"/>
          </w:tcPr>
          <w:p w14:paraId="487EFFBF" w14:textId="77777777" w:rsidR="00A46CE7" w:rsidRPr="00116B05" w:rsidRDefault="00A46CE7" w:rsidP="00D30B70">
            <w:pPr>
              <w:jc w:val="center"/>
              <w:rPr>
                <w:b/>
                <w:szCs w:val="24"/>
                <w:lang w:val="tr-TR"/>
              </w:rPr>
            </w:pPr>
            <w:proofErr w:type="spellStart"/>
            <w:r w:rsidRPr="00116B05">
              <w:rPr>
                <w:b/>
                <w:szCs w:val="24"/>
                <w:lang w:val="tr-TR"/>
              </w:rPr>
              <w:t>Yandal</w:t>
            </w:r>
            <w:proofErr w:type="spellEnd"/>
          </w:p>
        </w:tc>
        <w:tc>
          <w:tcPr>
            <w:tcW w:w="719" w:type="pct"/>
            <w:shd w:val="clear" w:color="auto" w:fill="FFFFFF"/>
            <w:vAlign w:val="center"/>
          </w:tcPr>
          <w:p w14:paraId="4B260D04" w14:textId="77777777" w:rsidR="00A46CE7" w:rsidRPr="00116B05" w:rsidRDefault="00A46CE7" w:rsidP="00D30B70">
            <w:pPr>
              <w:jc w:val="center"/>
              <w:rPr>
                <w:b/>
                <w:szCs w:val="24"/>
                <w:lang w:val="tr-TR"/>
              </w:rPr>
            </w:pPr>
            <w:r w:rsidRPr="00116B05">
              <w:rPr>
                <w:b/>
                <w:szCs w:val="24"/>
                <w:lang w:val="tr-TR"/>
              </w:rPr>
              <w:t>Toplam</w:t>
            </w:r>
          </w:p>
        </w:tc>
      </w:tr>
      <w:tr w:rsidR="00A46CE7" w:rsidRPr="00116B05" w14:paraId="39BC3C45" w14:textId="77777777" w:rsidTr="00D30B70">
        <w:trPr>
          <w:trHeight w:val="334"/>
        </w:trPr>
        <w:tc>
          <w:tcPr>
            <w:tcW w:w="710" w:type="pct"/>
            <w:shd w:val="clear" w:color="auto" w:fill="FFFFFF"/>
            <w:vAlign w:val="center"/>
          </w:tcPr>
          <w:p w14:paraId="3907909C" w14:textId="38EE2B9D" w:rsidR="00A46CE7" w:rsidRPr="00116B05" w:rsidRDefault="00A46CE7" w:rsidP="00A46CE7">
            <w:pPr>
              <w:jc w:val="center"/>
              <w:rPr>
                <w:b/>
                <w:szCs w:val="24"/>
                <w:lang w:val="tr-TR"/>
              </w:rPr>
            </w:pPr>
            <w:r>
              <w:rPr>
                <w:b/>
                <w:szCs w:val="24"/>
                <w:lang w:val="tr-TR"/>
              </w:rPr>
              <w:t>Sosyal Bilimler Enstitüsü</w:t>
            </w:r>
          </w:p>
        </w:tc>
        <w:tc>
          <w:tcPr>
            <w:tcW w:w="712" w:type="pct"/>
            <w:shd w:val="clear" w:color="auto" w:fill="FFFFFF"/>
            <w:vAlign w:val="center"/>
          </w:tcPr>
          <w:p w14:paraId="72437F92" w14:textId="240BE98C" w:rsidR="00A46CE7" w:rsidRPr="00116B05" w:rsidRDefault="00A46CE7" w:rsidP="00D30B70">
            <w:pPr>
              <w:jc w:val="center"/>
              <w:rPr>
                <w:b/>
                <w:szCs w:val="24"/>
                <w:lang w:val="tr-TR"/>
              </w:rPr>
            </w:pPr>
            <w:r>
              <w:rPr>
                <w:b/>
                <w:szCs w:val="24"/>
                <w:lang w:val="tr-TR"/>
              </w:rPr>
              <w:t>-</w:t>
            </w:r>
          </w:p>
        </w:tc>
        <w:tc>
          <w:tcPr>
            <w:tcW w:w="713" w:type="pct"/>
            <w:shd w:val="clear" w:color="auto" w:fill="FFFFFF"/>
            <w:vAlign w:val="center"/>
          </w:tcPr>
          <w:p w14:paraId="2281E825" w14:textId="780B6C95" w:rsidR="00A46CE7" w:rsidRPr="00116B05" w:rsidRDefault="00A46CE7" w:rsidP="00D30B70">
            <w:pPr>
              <w:jc w:val="center"/>
              <w:rPr>
                <w:b/>
                <w:szCs w:val="24"/>
                <w:lang w:val="tr-TR"/>
              </w:rPr>
            </w:pPr>
            <w:r>
              <w:rPr>
                <w:b/>
                <w:szCs w:val="24"/>
                <w:lang w:val="tr-TR"/>
              </w:rPr>
              <w:t>-</w:t>
            </w:r>
          </w:p>
        </w:tc>
        <w:tc>
          <w:tcPr>
            <w:tcW w:w="719" w:type="pct"/>
            <w:shd w:val="clear" w:color="auto" w:fill="FFFFFF"/>
            <w:vAlign w:val="center"/>
          </w:tcPr>
          <w:p w14:paraId="6CB3A0B1" w14:textId="69519054" w:rsidR="00A46CE7" w:rsidRPr="00116B05" w:rsidRDefault="00A46CE7" w:rsidP="00D30B70">
            <w:pPr>
              <w:jc w:val="center"/>
              <w:rPr>
                <w:b/>
                <w:szCs w:val="24"/>
                <w:lang w:val="tr-TR"/>
              </w:rPr>
            </w:pPr>
            <w:r>
              <w:rPr>
                <w:b/>
                <w:szCs w:val="24"/>
                <w:lang w:val="tr-TR"/>
              </w:rPr>
              <w:t>-</w:t>
            </w:r>
          </w:p>
        </w:tc>
        <w:tc>
          <w:tcPr>
            <w:tcW w:w="713" w:type="pct"/>
            <w:shd w:val="clear" w:color="auto" w:fill="FFFFFF"/>
            <w:vAlign w:val="center"/>
          </w:tcPr>
          <w:p w14:paraId="42288A8E" w14:textId="791ADE9F" w:rsidR="00A46CE7" w:rsidRPr="00116B05" w:rsidRDefault="00A46CE7" w:rsidP="00D30B70">
            <w:pPr>
              <w:jc w:val="center"/>
              <w:rPr>
                <w:b/>
                <w:szCs w:val="24"/>
                <w:lang w:val="tr-TR"/>
              </w:rPr>
            </w:pPr>
            <w:r>
              <w:rPr>
                <w:b/>
                <w:szCs w:val="24"/>
                <w:lang w:val="tr-TR"/>
              </w:rPr>
              <w:t>-</w:t>
            </w:r>
          </w:p>
        </w:tc>
        <w:tc>
          <w:tcPr>
            <w:tcW w:w="713" w:type="pct"/>
            <w:shd w:val="clear" w:color="auto" w:fill="FFFFFF"/>
            <w:vAlign w:val="center"/>
          </w:tcPr>
          <w:p w14:paraId="285844ED" w14:textId="16DB807C" w:rsidR="00A46CE7" w:rsidRPr="00116B05" w:rsidRDefault="00A46CE7" w:rsidP="00D30B70">
            <w:pPr>
              <w:jc w:val="center"/>
              <w:rPr>
                <w:b/>
                <w:szCs w:val="24"/>
                <w:lang w:val="tr-TR"/>
              </w:rPr>
            </w:pPr>
            <w:r>
              <w:rPr>
                <w:b/>
                <w:szCs w:val="24"/>
                <w:lang w:val="tr-TR"/>
              </w:rPr>
              <w:t>-</w:t>
            </w:r>
          </w:p>
        </w:tc>
        <w:tc>
          <w:tcPr>
            <w:tcW w:w="719" w:type="pct"/>
            <w:shd w:val="clear" w:color="auto" w:fill="FFFFFF"/>
            <w:vAlign w:val="center"/>
          </w:tcPr>
          <w:p w14:paraId="5D58FBAE" w14:textId="7DDCDF4C" w:rsidR="00A46CE7" w:rsidRPr="00116B05" w:rsidRDefault="00A46CE7" w:rsidP="00D30B70">
            <w:pPr>
              <w:jc w:val="center"/>
              <w:rPr>
                <w:b/>
                <w:szCs w:val="24"/>
                <w:lang w:val="tr-TR"/>
              </w:rPr>
            </w:pPr>
            <w:r>
              <w:rPr>
                <w:b/>
                <w:szCs w:val="24"/>
                <w:lang w:val="tr-TR"/>
              </w:rPr>
              <w:t>-</w:t>
            </w:r>
          </w:p>
        </w:tc>
      </w:tr>
      <w:tr w:rsidR="00A46CE7" w:rsidRPr="00116B05" w14:paraId="4EFDB777" w14:textId="77777777" w:rsidTr="00D30B70">
        <w:trPr>
          <w:trHeight w:val="334"/>
        </w:trPr>
        <w:tc>
          <w:tcPr>
            <w:tcW w:w="710" w:type="pct"/>
            <w:shd w:val="clear" w:color="auto" w:fill="FFFFFF"/>
            <w:vAlign w:val="center"/>
          </w:tcPr>
          <w:p w14:paraId="6480E844" w14:textId="77777777" w:rsidR="00A46CE7" w:rsidRPr="00116B05" w:rsidRDefault="00A46CE7" w:rsidP="00D30B70">
            <w:pPr>
              <w:jc w:val="center"/>
              <w:rPr>
                <w:b/>
                <w:szCs w:val="24"/>
                <w:lang w:val="tr-TR"/>
              </w:rPr>
            </w:pPr>
            <w:r w:rsidRPr="00116B05">
              <w:rPr>
                <w:b/>
                <w:szCs w:val="24"/>
                <w:lang w:val="tr-TR"/>
              </w:rPr>
              <w:t>Toplam</w:t>
            </w:r>
          </w:p>
        </w:tc>
        <w:tc>
          <w:tcPr>
            <w:tcW w:w="712" w:type="pct"/>
            <w:shd w:val="clear" w:color="auto" w:fill="FFFFFF"/>
            <w:vAlign w:val="center"/>
          </w:tcPr>
          <w:p w14:paraId="405B6413" w14:textId="3426538C" w:rsidR="00A46CE7" w:rsidRPr="00116B05" w:rsidRDefault="00A46CE7" w:rsidP="00D30B70">
            <w:pPr>
              <w:jc w:val="center"/>
              <w:rPr>
                <w:b/>
                <w:szCs w:val="24"/>
                <w:lang w:val="tr-TR"/>
              </w:rPr>
            </w:pPr>
            <w:r>
              <w:rPr>
                <w:b/>
                <w:szCs w:val="24"/>
                <w:lang w:val="tr-TR"/>
              </w:rPr>
              <w:t>-</w:t>
            </w:r>
          </w:p>
        </w:tc>
        <w:tc>
          <w:tcPr>
            <w:tcW w:w="713" w:type="pct"/>
            <w:shd w:val="clear" w:color="auto" w:fill="FFFFFF"/>
            <w:vAlign w:val="center"/>
          </w:tcPr>
          <w:p w14:paraId="0D1B11E9" w14:textId="413CD39A" w:rsidR="00A46CE7" w:rsidRPr="00116B05" w:rsidRDefault="00A46CE7" w:rsidP="00D30B70">
            <w:pPr>
              <w:jc w:val="center"/>
              <w:rPr>
                <w:b/>
                <w:szCs w:val="24"/>
                <w:lang w:val="tr-TR"/>
              </w:rPr>
            </w:pPr>
            <w:r>
              <w:rPr>
                <w:b/>
                <w:szCs w:val="24"/>
                <w:lang w:val="tr-TR"/>
              </w:rPr>
              <w:t>-</w:t>
            </w:r>
          </w:p>
        </w:tc>
        <w:tc>
          <w:tcPr>
            <w:tcW w:w="719" w:type="pct"/>
            <w:shd w:val="clear" w:color="auto" w:fill="FFFFFF"/>
            <w:vAlign w:val="center"/>
          </w:tcPr>
          <w:p w14:paraId="628AC56D" w14:textId="3D5FF87A" w:rsidR="00A46CE7" w:rsidRPr="00116B05" w:rsidRDefault="00A46CE7" w:rsidP="00D30B70">
            <w:pPr>
              <w:jc w:val="center"/>
              <w:rPr>
                <w:b/>
                <w:szCs w:val="24"/>
                <w:lang w:val="tr-TR"/>
              </w:rPr>
            </w:pPr>
            <w:r>
              <w:rPr>
                <w:b/>
                <w:szCs w:val="24"/>
                <w:lang w:val="tr-TR"/>
              </w:rPr>
              <w:t>-</w:t>
            </w:r>
          </w:p>
        </w:tc>
        <w:tc>
          <w:tcPr>
            <w:tcW w:w="713" w:type="pct"/>
            <w:shd w:val="clear" w:color="auto" w:fill="FFFFFF"/>
            <w:vAlign w:val="center"/>
          </w:tcPr>
          <w:p w14:paraId="00C4BFC4" w14:textId="25CC3943" w:rsidR="00A46CE7" w:rsidRPr="00116B05" w:rsidRDefault="00A46CE7" w:rsidP="00D30B70">
            <w:pPr>
              <w:jc w:val="center"/>
              <w:rPr>
                <w:b/>
                <w:szCs w:val="24"/>
                <w:lang w:val="tr-TR"/>
              </w:rPr>
            </w:pPr>
            <w:r>
              <w:rPr>
                <w:b/>
                <w:szCs w:val="24"/>
                <w:lang w:val="tr-TR"/>
              </w:rPr>
              <w:t>-</w:t>
            </w:r>
          </w:p>
        </w:tc>
        <w:tc>
          <w:tcPr>
            <w:tcW w:w="713" w:type="pct"/>
            <w:shd w:val="clear" w:color="auto" w:fill="FFFFFF"/>
            <w:vAlign w:val="center"/>
          </w:tcPr>
          <w:p w14:paraId="16FD7B87" w14:textId="26BD8A1F" w:rsidR="00A46CE7" w:rsidRPr="00116B05" w:rsidRDefault="00A46CE7" w:rsidP="00D30B70">
            <w:pPr>
              <w:jc w:val="center"/>
              <w:rPr>
                <w:b/>
                <w:szCs w:val="24"/>
                <w:lang w:val="tr-TR"/>
              </w:rPr>
            </w:pPr>
            <w:r>
              <w:rPr>
                <w:b/>
                <w:szCs w:val="24"/>
                <w:lang w:val="tr-TR"/>
              </w:rPr>
              <w:t>-</w:t>
            </w:r>
          </w:p>
        </w:tc>
        <w:tc>
          <w:tcPr>
            <w:tcW w:w="719" w:type="pct"/>
            <w:shd w:val="clear" w:color="auto" w:fill="FFFFFF"/>
            <w:vAlign w:val="center"/>
          </w:tcPr>
          <w:p w14:paraId="15789BCD" w14:textId="50688560" w:rsidR="00A46CE7" w:rsidRPr="00116B05" w:rsidRDefault="00A46CE7" w:rsidP="00D30B70">
            <w:pPr>
              <w:jc w:val="center"/>
              <w:rPr>
                <w:b/>
                <w:szCs w:val="24"/>
                <w:lang w:val="tr-TR"/>
              </w:rPr>
            </w:pPr>
            <w:r>
              <w:rPr>
                <w:b/>
                <w:szCs w:val="24"/>
                <w:lang w:val="tr-TR"/>
              </w:rPr>
              <w:t>-</w:t>
            </w:r>
          </w:p>
        </w:tc>
      </w:tr>
    </w:tbl>
    <w:p w14:paraId="2AFE70FF" w14:textId="77777777" w:rsidR="003A2DEA" w:rsidRDefault="003A2DEA" w:rsidP="00830637">
      <w:pPr>
        <w:spacing w:after="120"/>
        <w:jc w:val="both"/>
        <w:rPr>
          <w:sz w:val="20"/>
          <w:lang w:val="tr-TR"/>
        </w:rPr>
      </w:pPr>
    </w:p>
    <w:p w14:paraId="31A2C024" w14:textId="41AD8BD6" w:rsidR="006F78C5" w:rsidRPr="00116B05" w:rsidRDefault="00580B34" w:rsidP="00830637">
      <w:pPr>
        <w:spacing w:after="120"/>
        <w:jc w:val="both"/>
        <w:rPr>
          <w:b/>
          <w:szCs w:val="24"/>
          <w:lang w:val="tr-TR"/>
        </w:rPr>
      </w:pPr>
      <w:r w:rsidRPr="00116B05">
        <w:rPr>
          <w:b/>
          <w:szCs w:val="24"/>
          <w:lang w:val="tr-TR"/>
        </w:rPr>
        <w:t>5</w:t>
      </w:r>
      <w:r w:rsidR="006F78C5" w:rsidRPr="00116B05">
        <w:rPr>
          <w:b/>
          <w:szCs w:val="24"/>
          <w:lang w:val="tr-TR"/>
        </w:rPr>
        <w:t>.2. İdari Hizmetler</w:t>
      </w:r>
    </w:p>
    <w:p w14:paraId="6F66D15C" w14:textId="72630EC2" w:rsidR="00692B98" w:rsidRPr="00692B98" w:rsidRDefault="00692B98" w:rsidP="00692B98">
      <w:pPr>
        <w:tabs>
          <w:tab w:val="left" w:pos="0"/>
        </w:tabs>
        <w:spacing w:before="120" w:after="120"/>
        <w:jc w:val="both"/>
        <w:rPr>
          <w:color w:val="000000" w:themeColor="text1"/>
          <w:szCs w:val="24"/>
          <w:lang w:val="tr-TR"/>
        </w:rPr>
      </w:pPr>
      <w:r>
        <w:rPr>
          <w:color w:val="000000" w:themeColor="text1"/>
          <w:szCs w:val="24"/>
          <w:lang w:val="tr-TR"/>
        </w:rPr>
        <w:tab/>
      </w:r>
      <w:r w:rsidRPr="00692B98">
        <w:rPr>
          <w:color w:val="000000" w:themeColor="text1"/>
          <w:szCs w:val="24"/>
          <w:lang w:val="tr-TR"/>
        </w:rPr>
        <w:t>Harcama Yetkilisi, Enstitü Müdürüdür. Enstitü Müdürü 5018 Sayılı</w:t>
      </w:r>
      <w:r>
        <w:rPr>
          <w:color w:val="000000" w:themeColor="text1"/>
          <w:szCs w:val="24"/>
          <w:lang w:val="tr-TR"/>
        </w:rPr>
        <w:t xml:space="preserve"> </w:t>
      </w:r>
      <w:r w:rsidRPr="00692B98">
        <w:rPr>
          <w:color w:val="000000" w:themeColor="text1"/>
          <w:szCs w:val="24"/>
          <w:lang w:val="tr-TR"/>
        </w:rPr>
        <w:t>Kanun’da belirtilen harcama yetkilerine sahiptir. Müdürün olmadığı zaman harcama yetkilisi, vekâleti bıraktığı müdür yardımcısıdır.</w:t>
      </w:r>
    </w:p>
    <w:p w14:paraId="567AB713" w14:textId="77777777" w:rsidR="00692B98" w:rsidRPr="00692B98" w:rsidRDefault="00692B98" w:rsidP="00692B98">
      <w:pPr>
        <w:tabs>
          <w:tab w:val="left" w:pos="0"/>
        </w:tabs>
        <w:spacing w:before="120" w:after="120"/>
        <w:jc w:val="both"/>
        <w:rPr>
          <w:color w:val="000000" w:themeColor="text1"/>
          <w:szCs w:val="24"/>
          <w:lang w:val="tr-TR"/>
        </w:rPr>
      </w:pPr>
      <w:r w:rsidRPr="00692B98">
        <w:rPr>
          <w:color w:val="000000" w:themeColor="text1"/>
          <w:szCs w:val="24"/>
          <w:lang w:val="tr-TR"/>
        </w:rPr>
        <w:tab/>
        <w:t>Gerçekleştirme görevlisi olarak imza yetkisine Enstitü Sekreteri, izinli olduğu zamanlarda ise yerine vekâleten bakan kişidir.</w:t>
      </w:r>
    </w:p>
    <w:p w14:paraId="3CCE2919" w14:textId="77777777" w:rsidR="00692B98" w:rsidRPr="00692B98" w:rsidRDefault="00692B98" w:rsidP="00692B98">
      <w:pPr>
        <w:tabs>
          <w:tab w:val="left" w:pos="0"/>
        </w:tabs>
        <w:spacing w:before="120" w:after="120"/>
        <w:jc w:val="both"/>
        <w:rPr>
          <w:color w:val="000000" w:themeColor="text1"/>
          <w:szCs w:val="24"/>
          <w:lang w:val="tr-TR"/>
        </w:rPr>
      </w:pPr>
      <w:r w:rsidRPr="00692B98">
        <w:rPr>
          <w:color w:val="000000" w:themeColor="text1"/>
          <w:szCs w:val="24"/>
          <w:lang w:val="tr-TR"/>
        </w:rPr>
        <w:tab/>
        <w:t>Diğer hizmetler ise ilgili bürolardaki memurlar tarafından yerine getirilmektedir.</w:t>
      </w:r>
    </w:p>
    <w:p w14:paraId="4C0B6BB7" w14:textId="77777777" w:rsidR="00692B98" w:rsidRPr="00692B98" w:rsidRDefault="00692B98" w:rsidP="00692B98">
      <w:pPr>
        <w:tabs>
          <w:tab w:val="left" w:pos="0"/>
        </w:tabs>
        <w:spacing w:before="120" w:after="120"/>
        <w:jc w:val="both"/>
        <w:rPr>
          <w:color w:val="000000" w:themeColor="text1"/>
          <w:szCs w:val="24"/>
          <w:lang w:val="tr-TR"/>
        </w:rPr>
      </w:pPr>
      <w:r w:rsidRPr="00692B98">
        <w:rPr>
          <w:color w:val="000000" w:themeColor="text1"/>
          <w:szCs w:val="24"/>
          <w:lang w:val="tr-TR"/>
        </w:rPr>
        <w:tab/>
        <w:t xml:space="preserve">Sosyal Bilimler Enstitüsündeki hizmetler; aşağıdaki belirtilen kanun ve yönetmelikler çerçevesinde yürütülmektedir. </w:t>
      </w:r>
    </w:p>
    <w:p w14:paraId="6D3017D4" w14:textId="77777777" w:rsidR="00692B98" w:rsidRPr="00692B98" w:rsidRDefault="00692B98" w:rsidP="00692B98">
      <w:pPr>
        <w:pStyle w:val="ListeParagraf"/>
        <w:numPr>
          <w:ilvl w:val="0"/>
          <w:numId w:val="28"/>
        </w:numPr>
        <w:tabs>
          <w:tab w:val="left" w:pos="0"/>
        </w:tabs>
        <w:spacing w:before="120" w:after="120"/>
        <w:jc w:val="both"/>
        <w:rPr>
          <w:color w:val="000000" w:themeColor="text1"/>
          <w:szCs w:val="24"/>
          <w:lang w:val="tr-TR"/>
        </w:rPr>
      </w:pPr>
      <w:r w:rsidRPr="00692B98">
        <w:rPr>
          <w:color w:val="000000" w:themeColor="text1"/>
          <w:szCs w:val="24"/>
          <w:lang w:val="tr-TR"/>
        </w:rPr>
        <w:t>2547 Sayılı Yüksek Öğretim Kanunu</w:t>
      </w:r>
    </w:p>
    <w:p w14:paraId="690F23BD" w14:textId="77777777" w:rsidR="00692B98" w:rsidRPr="00692B98" w:rsidRDefault="00692B98" w:rsidP="00692B98">
      <w:pPr>
        <w:pStyle w:val="ListeParagraf"/>
        <w:numPr>
          <w:ilvl w:val="0"/>
          <w:numId w:val="28"/>
        </w:numPr>
        <w:tabs>
          <w:tab w:val="left" w:pos="0"/>
        </w:tabs>
        <w:spacing w:before="120" w:after="120"/>
        <w:jc w:val="both"/>
        <w:rPr>
          <w:color w:val="000000" w:themeColor="text1"/>
          <w:szCs w:val="24"/>
          <w:lang w:val="tr-TR"/>
        </w:rPr>
      </w:pPr>
      <w:r w:rsidRPr="00692B98">
        <w:rPr>
          <w:color w:val="000000" w:themeColor="text1"/>
          <w:szCs w:val="24"/>
          <w:lang w:val="tr-TR"/>
        </w:rPr>
        <w:t>Üniversitelerde Akademik Teşvik Yönetmeliği</w:t>
      </w:r>
    </w:p>
    <w:p w14:paraId="04DAF017" w14:textId="77777777" w:rsidR="00692B98" w:rsidRPr="00692B98" w:rsidRDefault="00692B98" w:rsidP="00692B98">
      <w:pPr>
        <w:pStyle w:val="ListeParagraf"/>
        <w:numPr>
          <w:ilvl w:val="0"/>
          <w:numId w:val="28"/>
        </w:numPr>
        <w:tabs>
          <w:tab w:val="left" w:pos="0"/>
        </w:tabs>
        <w:spacing w:before="120" w:after="120"/>
        <w:jc w:val="both"/>
        <w:rPr>
          <w:color w:val="000000" w:themeColor="text1"/>
          <w:szCs w:val="24"/>
          <w:lang w:val="tr-TR"/>
        </w:rPr>
      </w:pPr>
      <w:r w:rsidRPr="00692B98">
        <w:rPr>
          <w:color w:val="000000" w:themeColor="text1"/>
          <w:szCs w:val="24"/>
          <w:lang w:val="tr-TR"/>
        </w:rPr>
        <w:t>Yurtdışı ve yurtiçinde görevlendirmelerde Eğitim- Öğretim Yönetmeliği</w:t>
      </w:r>
    </w:p>
    <w:p w14:paraId="5E396172" w14:textId="77777777" w:rsidR="00692B98" w:rsidRPr="00692B98" w:rsidRDefault="00692B98" w:rsidP="00692B98">
      <w:pPr>
        <w:pStyle w:val="ListeParagraf"/>
        <w:numPr>
          <w:ilvl w:val="0"/>
          <w:numId w:val="28"/>
        </w:numPr>
        <w:tabs>
          <w:tab w:val="left" w:pos="0"/>
        </w:tabs>
        <w:spacing w:before="120" w:after="120"/>
        <w:jc w:val="both"/>
        <w:rPr>
          <w:color w:val="000000" w:themeColor="text1"/>
          <w:szCs w:val="24"/>
          <w:lang w:val="tr-TR"/>
        </w:rPr>
      </w:pPr>
      <w:r w:rsidRPr="00692B98">
        <w:rPr>
          <w:color w:val="000000" w:themeColor="text1"/>
          <w:szCs w:val="24"/>
          <w:lang w:val="tr-TR"/>
        </w:rPr>
        <w:t>657 Sayılı Devlet Memurları Kanunu</w:t>
      </w:r>
    </w:p>
    <w:p w14:paraId="5A5C2A01" w14:textId="77777777" w:rsidR="00692B98" w:rsidRPr="00692B98" w:rsidRDefault="00692B98" w:rsidP="00692B98">
      <w:pPr>
        <w:pStyle w:val="ListeParagraf"/>
        <w:numPr>
          <w:ilvl w:val="0"/>
          <w:numId w:val="28"/>
        </w:numPr>
        <w:tabs>
          <w:tab w:val="left" w:pos="0"/>
        </w:tabs>
        <w:spacing w:before="120" w:after="120"/>
        <w:jc w:val="both"/>
        <w:rPr>
          <w:color w:val="000000" w:themeColor="text1"/>
          <w:szCs w:val="24"/>
          <w:lang w:val="tr-TR"/>
        </w:rPr>
      </w:pPr>
      <w:r w:rsidRPr="00692B98">
        <w:rPr>
          <w:color w:val="000000" w:themeColor="text1"/>
          <w:szCs w:val="24"/>
          <w:lang w:val="tr-TR"/>
        </w:rPr>
        <w:t>5018 Sayılı Kamu Mali Yönetimi ve Kontrol</w:t>
      </w:r>
    </w:p>
    <w:p w14:paraId="1CC44F2B" w14:textId="77777777" w:rsidR="00692B98" w:rsidRPr="00692B98" w:rsidRDefault="00692B98" w:rsidP="00692B98">
      <w:pPr>
        <w:pStyle w:val="ListeParagraf"/>
        <w:numPr>
          <w:ilvl w:val="0"/>
          <w:numId w:val="28"/>
        </w:numPr>
        <w:tabs>
          <w:tab w:val="left" w:pos="0"/>
        </w:tabs>
        <w:spacing w:before="120" w:after="120"/>
        <w:jc w:val="both"/>
        <w:rPr>
          <w:color w:val="000000" w:themeColor="text1"/>
          <w:szCs w:val="24"/>
          <w:lang w:val="tr-TR"/>
        </w:rPr>
      </w:pPr>
      <w:r w:rsidRPr="00692B98">
        <w:rPr>
          <w:color w:val="000000" w:themeColor="text1"/>
          <w:szCs w:val="24"/>
          <w:lang w:val="tr-TR"/>
        </w:rPr>
        <w:t>2914 Sayılı Yüksek Öğretim Personel Kanunu</w:t>
      </w:r>
    </w:p>
    <w:p w14:paraId="0D9F3A15" w14:textId="73E660BC" w:rsidR="000A7014" w:rsidRPr="00620E37" w:rsidRDefault="00692B98" w:rsidP="00830637">
      <w:pPr>
        <w:pStyle w:val="ListeParagraf"/>
        <w:numPr>
          <w:ilvl w:val="0"/>
          <w:numId w:val="28"/>
        </w:numPr>
        <w:tabs>
          <w:tab w:val="left" w:pos="0"/>
        </w:tabs>
        <w:spacing w:before="120" w:after="120"/>
        <w:jc w:val="both"/>
        <w:rPr>
          <w:color w:val="000000" w:themeColor="text1"/>
          <w:szCs w:val="24"/>
          <w:lang w:val="tr-TR"/>
        </w:rPr>
      </w:pPr>
      <w:r w:rsidRPr="00692B98">
        <w:rPr>
          <w:color w:val="000000" w:themeColor="text1"/>
          <w:szCs w:val="24"/>
          <w:lang w:val="tr-TR"/>
        </w:rPr>
        <w:t>Ordu Üniversitesi Lisansüstü Eğitim-Öğretim Yönetmeliği</w:t>
      </w:r>
    </w:p>
    <w:p w14:paraId="4733883E" w14:textId="1FD81617" w:rsidR="003F1C17" w:rsidRPr="00116B05" w:rsidRDefault="003F1C17" w:rsidP="00830637">
      <w:pPr>
        <w:spacing w:after="120"/>
        <w:jc w:val="both"/>
        <w:rPr>
          <w:b/>
          <w:bCs/>
          <w:szCs w:val="24"/>
          <w:lang w:val="tr-TR"/>
        </w:rPr>
      </w:pPr>
      <w:r w:rsidRPr="00116B05">
        <w:rPr>
          <w:b/>
          <w:bCs/>
          <w:szCs w:val="24"/>
          <w:lang w:val="tr-TR"/>
        </w:rPr>
        <w:t>6.</w:t>
      </w:r>
      <w:bookmarkStart w:id="49" w:name="_Toc248657748"/>
      <w:r w:rsidRPr="00116B05">
        <w:rPr>
          <w:b/>
          <w:bCs/>
          <w:szCs w:val="24"/>
          <w:lang w:val="tr-TR"/>
        </w:rPr>
        <w:t xml:space="preserve"> Yönetim ve İç Kontrol Sistemi</w:t>
      </w:r>
      <w:bookmarkEnd w:id="49"/>
    </w:p>
    <w:p w14:paraId="17AA535F" w14:textId="77777777" w:rsidR="00D00658" w:rsidRPr="00D00658" w:rsidRDefault="00D00658" w:rsidP="00D00658">
      <w:pPr>
        <w:pStyle w:val="GvdeMetni21"/>
        <w:tabs>
          <w:tab w:val="clear" w:pos="2340"/>
        </w:tabs>
        <w:spacing w:line="240" w:lineRule="atLeast"/>
        <w:ind w:left="0" w:firstLine="709"/>
        <w:rPr>
          <w:rFonts w:ascii="Times New Roman" w:hAnsi="Times New Roman" w:cs="Times New Roman"/>
          <w:sz w:val="24"/>
          <w:szCs w:val="24"/>
        </w:rPr>
      </w:pPr>
      <w:bookmarkStart w:id="50" w:name="_Toc248657749"/>
      <w:bookmarkStart w:id="51" w:name="_Toc380499494"/>
      <w:r w:rsidRPr="00D00658">
        <w:rPr>
          <w:rFonts w:ascii="Times New Roman" w:hAnsi="Times New Roman" w:cs="Times New Roman"/>
          <w:sz w:val="24"/>
          <w:szCs w:val="24"/>
        </w:rPr>
        <w:t xml:space="preserve">Enstitü </w:t>
      </w:r>
      <w:proofErr w:type="spellStart"/>
      <w:r w:rsidRPr="00D00658">
        <w:rPr>
          <w:rFonts w:ascii="Times New Roman" w:hAnsi="Times New Roman" w:cs="Times New Roman"/>
          <w:sz w:val="24"/>
          <w:szCs w:val="24"/>
        </w:rPr>
        <w:t>müdürü</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Rektör</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tarafından</w:t>
      </w:r>
      <w:proofErr w:type="spellEnd"/>
      <w:r w:rsidRPr="00D00658">
        <w:rPr>
          <w:rFonts w:ascii="Times New Roman" w:hAnsi="Times New Roman" w:cs="Times New Roman"/>
          <w:sz w:val="24"/>
          <w:szCs w:val="24"/>
        </w:rPr>
        <w:t xml:space="preserve"> üç </w:t>
      </w:r>
      <w:proofErr w:type="spellStart"/>
      <w:r w:rsidRPr="00D00658">
        <w:rPr>
          <w:rFonts w:ascii="Times New Roman" w:hAnsi="Times New Roman" w:cs="Times New Roman"/>
          <w:sz w:val="24"/>
          <w:szCs w:val="24"/>
        </w:rPr>
        <w:t>yıl</w:t>
      </w:r>
      <w:proofErr w:type="spellEnd"/>
      <w:r w:rsidRPr="00D00658">
        <w:rPr>
          <w:rFonts w:ascii="Times New Roman" w:hAnsi="Times New Roman" w:cs="Times New Roman"/>
          <w:sz w:val="24"/>
          <w:szCs w:val="24"/>
        </w:rPr>
        <w:t xml:space="preserve"> için </w:t>
      </w:r>
      <w:proofErr w:type="spellStart"/>
      <w:r w:rsidRPr="00D00658">
        <w:rPr>
          <w:rFonts w:ascii="Times New Roman" w:hAnsi="Times New Roman" w:cs="Times New Roman"/>
          <w:sz w:val="24"/>
          <w:szCs w:val="24"/>
        </w:rPr>
        <w:t>atanır</w:t>
      </w:r>
      <w:proofErr w:type="spellEnd"/>
      <w:r w:rsidRPr="00D00658">
        <w:rPr>
          <w:rFonts w:ascii="Times New Roman" w:hAnsi="Times New Roman" w:cs="Times New Roman"/>
          <w:sz w:val="24"/>
          <w:szCs w:val="24"/>
        </w:rPr>
        <w:t xml:space="preserve">. Süresi </w:t>
      </w:r>
      <w:proofErr w:type="spellStart"/>
      <w:r w:rsidRPr="00D00658">
        <w:rPr>
          <w:rFonts w:ascii="Times New Roman" w:hAnsi="Times New Roman" w:cs="Times New Roman"/>
          <w:sz w:val="24"/>
          <w:szCs w:val="24"/>
        </w:rPr>
        <w:t>biten</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müdür</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yeniden</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atanabilir</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Müdürün</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enstitüde</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görevli</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aylıklı</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öğretim</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elemanları</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arasından</w:t>
      </w:r>
      <w:proofErr w:type="spellEnd"/>
      <w:r w:rsidRPr="00D00658">
        <w:rPr>
          <w:rFonts w:ascii="Times New Roman" w:hAnsi="Times New Roman" w:cs="Times New Roman"/>
          <w:sz w:val="24"/>
          <w:szCs w:val="24"/>
        </w:rPr>
        <w:t xml:space="preserve"> üç </w:t>
      </w:r>
      <w:proofErr w:type="spellStart"/>
      <w:r w:rsidRPr="00D00658">
        <w:rPr>
          <w:rFonts w:ascii="Times New Roman" w:hAnsi="Times New Roman" w:cs="Times New Roman"/>
          <w:sz w:val="24"/>
          <w:szCs w:val="24"/>
        </w:rPr>
        <w:t>yıl</w:t>
      </w:r>
      <w:proofErr w:type="spellEnd"/>
      <w:r w:rsidRPr="00D00658">
        <w:rPr>
          <w:rFonts w:ascii="Times New Roman" w:hAnsi="Times New Roman" w:cs="Times New Roman"/>
          <w:sz w:val="24"/>
          <w:szCs w:val="24"/>
        </w:rPr>
        <w:t xml:space="preserve"> için </w:t>
      </w:r>
      <w:proofErr w:type="spellStart"/>
      <w:r w:rsidRPr="00D00658">
        <w:rPr>
          <w:rFonts w:ascii="Times New Roman" w:hAnsi="Times New Roman" w:cs="Times New Roman"/>
          <w:sz w:val="24"/>
          <w:szCs w:val="24"/>
        </w:rPr>
        <w:t>atayacağı</w:t>
      </w:r>
      <w:proofErr w:type="spellEnd"/>
      <w:r w:rsidRPr="00D00658">
        <w:rPr>
          <w:rFonts w:ascii="Times New Roman" w:hAnsi="Times New Roman" w:cs="Times New Roman"/>
          <w:sz w:val="24"/>
          <w:szCs w:val="24"/>
        </w:rPr>
        <w:t xml:space="preserve"> en çok iki </w:t>
      </w:r>
      <w:proofErr w:type="spellStart"/>
      <w:r w:rsidRPr="00D00658">
        <w:rPr>
          <w:rFonts w:ascii="Times New Roman" w:hAnsi="Times New Roman" w:cs="Times New Roman"/>
          <w:sz w:val="24"/>
          <w:szCs w:val="24"/>
        </w:rPr>
        <w:t>yardımcısı</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bulunur</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Müdür</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gerektiğinde</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yardımcılarını</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değiştirebilir</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Müdürün</w:t>
      </w:r>
      <w:proofErr w:type="spellEnd"/>
      <w:r w:rsidRPr="00D00658">
        <w:rPr>
          <w:rFonts w:ascii="Times New Roman" w:hAnsi="Times New Roman" w:cs="Times New Roman"/>
          <w:sz w:val="24"/>
          <w:szCs w:val="24"/>
        </w:rPr>
        <w:t xml:space="preserve"> görevi sona </w:t>
      </w:r>
      <w:proofErr w:type="spellStart"/>
      <w:r w:rsidRPr="00D00658">
        <w:rPr>
          <w:rFonts w:ascii="Times New Roman" w:hAnsi="Times New Roman" w:cs="Times New Roman"/>
          <w:sz w:val="24"/>
          <w:szCs w:val="24"/>
        </w:rPr>
        <w:t>erdiğinde</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yardımcıların</w:t>
      </w:r>
      <w:proofErr w:type="spellEnd"/>
      <w:r w:rsidRPr="00D00658">
        <w:rPr>
          <w:rFonts w:ascii="Times New Roman" w:hAnsi="Times New Roman" w:cs="Times New Roman"/>
          <w:sz w:val="24"/>
          <w:szCs w:val="24"/>
        </w:rPr>
        <w:t xml:space="preserve"> </w:t>
      </w:r>
      <w:proofErr w:type="spellStart"/>
      <w:r w:rsidRPr="00D00658">
        <w:rPr>
          <w:rFonts w:ascii="Times New Roman" w:hAnsi="Times New Roman" w:cs="Times New Roman"/>
          <w:sz w:val="24"/>
          <w:szCs w:val="24"/>
        </w:rPr>
        <w:t>görevleri</w:t>
      </w:r>
      <w:proofErr w:type="spellEnd"/>
      <w:r w:rsidRPr="00D00658">
        <w:rPr>
          <w:rFonts w:ascii="Times New Roman" w:hAnsi="Times New Roman" w:cs="Times New Roman"/>
          <w:sz w:val="24"/>
          <w:szCs w:val="24"/>
        </w:rPr>
        <w:t xml:space="preserve"> de sona erer. </w:t>
      </w:r>
    </w:p>
    <w:p w14:paraId="7C4D1316" w14:textId="77777777" w:rsidR="00D00658" w:rsidRPr="00D00658" w:rsidRDefault="00D00658" w:rsidP="00D00658">
      <w:pPr>
        <w:autoSpaceDE w:val="0"/>
        <w:autoSpaceDN w:val="0"/>
        <w:adjustRightInd w:val="0"/>
        <w:spacing w:line="240" w:lineRule="atLeast"/>
        <w:ind w:firstLine="709"/>
        <w:jc w:val="both"/>
        <w:rPr>
          <w:szCs w:val="24"/>
        </w:rPr>
      </w:pPr>
      <w:r w:rsidRPr="00D00658">
        <w:rPr>
          <w:szCs w:val="24"/>
        </w:rPr>
        <w:t xml:space="preserve">Enstitü </w:t>
      </w:r>
      <w:proofErr w:type="spellStart"/>
      <w:r w:rsidRPr="00D00658">
        <w:rPr>
          <w:szCs w:val="24"/>
        </w:rPr>
        <w:t>Sekreterinin</w:t>
      </w:r>
      <w:proofErr w:type="spellEnd"/>
      <w:r w:rsidRPr="00D00658">
        <w:rPr>
          <w:szCs w:val="24"/>
        </w:rPr>
        <w:t xml:space="preserve"> </w:t>
      </w:r>
      <w:proofErr w:type="spellStart"/>
      <w:r w:rsidRPr="00D00658">
        <w:rPr>
          <w:szCs w:val="24"/>
        </w:rPr>
        <w:t>atanması</w:t>
      </w:r>
      <w:proofErr w:type="spellEnd"/>
      <w:r w:rsidRPr="00D00658">
        <w:rPr>
          <w:szCs w:val="24"/>
        </w:rPr>
        <w:t xml:space="preserve">, </w:t>
      </w:r>
      <w:proofErr w:type="spellStart"/>
      <w:r w:rsidRPr="00D00658">
        <w:rPr>
          <w:szCs w:val="24"/>
        </w:rPr>
        <w:t>Müdürün</w:t>
      </w:r>
      <w:proofErr w:type="spellEnd"/>
      <w:r w:rsidRPr="00D00658">
        <w:rPr>
          <w:szCs w:val="24"/>
        </w:rPr>
        <w:t xml:space="preserve"> önerisi </w:t>
      </w:r>
      <w:proofErr w:type="spellStart"/>
      <w:r w:rsidRPr="00D00658">
        <w:rPr>
          <w:szCs w:val="24"/>
        </w:rPr>
        <w:t>üzerine</w:t>
      </w:r>
      <w:proofErr w:type="spellEnd"/>
      <w:r w:rsidRPr="00D00658">
        <w:rPr>
          <w:szCs w:val="24"/>
        </w:rPr>
        <w:t xml:space="preserve"> </w:t>
      </w:r>
      <w:proofErr w:type="spellStart"/>
      <w:r w:rsidRPr="00D00658">
        <w:rPr>
          <w:szCs w:val="24"/>
        </w:rPr>
        <w:t>Rektör</w:t>
      </w:r>
      <w:proofErr w:type="spellEnd"/>
      <w:r w:rsidRPr="00D00658">
        <w:rPr>
          <w:szCs w:val="24"/>
        </w:rPr>
        <w:t xml:space="preserve"> </w:t>
      </w:r>
      <w:proofErr w:type="spellStart"/>
      <w:r w:rsidRPr="00D00658">
        <w:rPr>
          <w:szCs w:val="24"/>
        </w:rPr>
        <w:t>tarafından</w:t>
      </w:r>
      <w:proofErr w:type="spellEnd"/>
      <w:r w:rsidRPr="00D00658">
        <w:rPr>
          <w:szCs w:val="24"/>
        </w:rPr>
        <w:t xml:space="preserve"> </w:t>
      </w:r>
      <w:proofErr w:type="spellStart"/>
      <w:r w:rsidRPr="00D00658">
        <w:rPr>
          <w:szCs w:val="24"/>
        </w:rPr>
        <w:t>yapılır</w:t>
      </w:r>
      <w:proofErr w:type="spellEnd"/>
      <w:r w:rsidRPr="00D00658">
        <w:rPr>
          <w:szCs w:val="24"/>
        </w:rPr>
        <w:t xml:space="preserve">. Enstitü </w:t>
      </w:r>
      <w:proofErr w:type="spellStart"/>
      <w:r w:rsidRPr="00D00658">
        <w:rPr>
          <w:szCs w:val="24"/>
        </w:rPr>
        <w:t>Sekreteri</w:t>
      </w:r>
      <w:proofErr w:type="spellEnd"/>
      <w:r w:rsidRPr="00D00658">
        <w:rPr>
          <w:szCs w:val="24"/>
        </w:rPr>
        <w:t xml:space="preserve"> </w:t>
      </w:r>
      <w:proofErr w:type="spellStart"/>
      <w:r w:rsidRPr="00D00658">
        <w:rPr>
          <w:szCs w:val="24"/>
        </w:rPr>
        <w:t>idari</w:t>
      </w:r>
      <w:proofErr w:type="spellEnd"/>
      <w:r w:rsidRPr="00D00658">
        <w:rPr>
          <w:szCs w:val="24"/>
        </w:rPr>
        <w:t xml:space="preserve"> </w:t>
      </w:r>
      <w:proofErr w:type="spellStart"/>
      <w:r w:rsidRPr="00D00658">
        <w:rPr>
          <w:szCs w:val="24"/>
        </w:rPr>
        <w:t>hizmetlerin</w:t>
      </w:r>
      <w:proofErr w:type="spellEnd"/>
      <w:r w:rsidRPr="00D00658">
        <w:rPr>
          <w:szCs w:val="24"/>
        </w:rPr>
        <w:t xml:space="preserve"> </w:t>
      </w:r>
      <w:proofErr w:type="spellStart"/>
      <w:r w:rsidRPr="00D00658">
        <w:rPr>
          <w:szCs w:val="24"/>
        </w:rPr>
        <w:t>yürütülmesinden</w:t>
      </w:r>
      <w:proofErr w:type="spellEnd"/>
      <w:r w:rsidRPr="00D00658">
        <w:rPr>
          <w:szCs w:val="24"/>
        </w:rPr>
        <w:t xml:space="preserve"> </w:t>
      </w:r>
      <w:proofErr w:type="spellStart"/>
      <w:r w:rsidRPr="00D00658">
        <w:rPr>
          <w:szCs w:val="24"/>
        </w:rPr>
        <w:t>sorumludur</w:t>
      </w:r>
      <w:proofErr w:type="spellEnd"/>
      <w:r w:rsidRPr="00D00658">
        <w:rPr>
          <w:szCs w:val="24"/>
        </w:rPr>
        <w:t>.</w:t>
      </w:r>
    </w:p>
    <w:p w14:paraId="33E2404F" w14:textId="77777777" w:rsidR="00D00658" w:rsidRPr="00D00658" w:rsidRDefault="00D00658" w:rsidP="00D00658">
      <w:pPr>
        <w:autoSpaceDE w:val="0"/>
        <w:autoSpaceDN w:val="0"/>
        <w:adjustRightInd w:val="0"/>
        <w:spacing w:line="240" w:lineRule="atLeast"/>
        <w:ind w:firstLine="708"/>
        <w:jc w:val="both"/>
        <w:rPr>
          <w:szCs w:val="24"/>
        </w:rPr>
      </w:pPr>
      <w:proofErr w:type="spellStart"/>
      <w:r w:rsidRPr="00D00658">
        <w:rPr>
          <w:szCs w:val="24"/>
        </w:rPr>
        <w:t>Enstitünün</w:t>
      </w:r>
      <w:proofErr w:type="spellEnd"/>
      <w:r w:rsidRPr="00D00658">
        <w:rPr>
          <w:szCs w:val="24"/>
        </w:rPr>
        <w:t xml:space="preserve"> </w:t>
      </w:r>
      <w:proofErr w:type="spellStart"/>
      <w:r w:rsidRPr="00D00658">
        <w:rPr>
          <w:szCs w:val="24"/>
        </w:rPr>
        <w:t>ihtiyaçları</w:t>
      </w:r>
      <w:proofErr w:type="spellEnd"/>
      <w:r w:rsidRPr="00D00658">
        <w:rPr>
          <w:szCs w:val="24"/>
        </w:rPr>
        <w:t xml:space="preserve">; </w:t>
      </w:r>
      <w:proofErr w:type="spellStart"/>
      <w:r w:rsidRPr="00D00658">
        <w:rPr>
          <w:szCs w:val="24"/>
        </w:rPr>
        <w:t>Harcama</w:t>
      </w:r>
      <w:proofErr w:type="spellEnd"/>
      <w:r w:rsidRPr="00D00658">
        <w:rPr>
          <w:szCs w:val="24"/>
        </w:rPr>
        <w:t xml:space="preserve"> </w:t>
      </w:r>
      <w:proofErr w:type="spellStart"/>
      <w:r w:rsidRPr="00D00658">
        <w:rPr>
          <w:szCs w:val="24"/>
        </w:rPr>
        <w:t>Yetkilisi</w:t>
      </w:r>
      <w:proofErr w:type="spellEnd"/>
      <w:r w:rsidRPr="00D00658">
        <w:rPr>
          <w:szCs w:val="24"/>
        </w:rPr>
        <w:t xml:space="preserve"> Enstitü </w:t>
      </w:r>
      <w:proofErr w:type="spellStart"/>
      <w:r w:rsidRPr="00D00658">
        <w:rPr>
          <w:szCs w:val="24"/>
        </w:rPr>
        <w:t>Müdürü</w:t>
      </w:r>
      <w:proofErr w:type="spellEnd"/>
      <w:r w:rsidRPr="00D00658">
        <w:rPr>
          <w:szCs w:val="24"/>
        </w:rPr>
        <w:t xml:space="preserve"> ve </w:t>
      </w:r>
      <w:proofErr w:type="spellStart"/>
      <w:r w:rsidRPr="00D00658">
        <w:rPr>
          <w:szCs w:val="24"/>
        </w:rPr>
        <w:t>Gerçekleştirme</w:t>
      </w:r>
      <w:proofErr w:type="spellEnd"/>
      <w:r w:rsidRPr="00D00658">
        <w:rPr>
          <w:szCs w:val="24"/>
        </w:rPr>
        <w:t xml:space="preserve"> </w:t>
      </w:r>
      <w:proofErr w:type="spellStart"/>
      <w:r w:rsidRPr="00D00658">
        <w:rPr>
          <w:szCs w:val="24"/>
        </w:rPr>
        <w:t>görevlisi</w:t>
      </w:r>
      <w:proofErr w:type="spellEnd"/>
      <w:r w:rsidRPr="00D00658">
        <w:rPr>
          <w:szCs w:val="24"/>
        </w:rPr>
        <w:t xml:space="preserve"> Enstitü </w:t>
      </w:r>
      <w:proofErr w:type="spellStart"/>
      <w:r w:rsidRPr="00D00658">
        <w:rPr>
          <w:szCs w:val="24"/>
        </w:rPr>
        <w:t>Sekreteri</w:t>
      </w:r>
      <w:proofErr w:type="spellEnd"/>
      <w:r w:rsidRPr="00D00658">
        <w:rPr>
          <w:szCs w:val="24"/>
        </w:rPr>
        <w:t xml:space="preserve"> </w:t>
      </w:r>
      <w:proofErr w:type="spellStart"/>
      <w:r w:rsidRPr="00D00658">
        <w:rPr>
          <w:szCs w:val="24"/>
        </w:rPr>
        <w:t>tarafından</w:t>
      </w:r>
      <w:proofErr w:type="spellEnd"/>
      <w:r w:rsidRPr="00D00658">
        <w:rPr>
          <w:szCs w:val="24"/>
        </w:rPr>
        <w:t xml:space="preserve"> ilgili </w:t>
      </w:r>
      <w:proofErr w:type="spellStart"/>
      <w:r w:rsidRPr="00D00658">
        <w:rPr>
          <w:szCs w:val="24"/>
        </w:rPr>
        <w:t>kanunlar</w:t>
      </w:r>
      <w:proofErr w:type="spellEnd"/>
      <w:r w:rsidRPr="00D00658">
        <w:rPr>
          <w:szCs w:val="24"/>
        </w:rPr>
        <w:t xml:space="preserve"> ve </w:t>
      </w:r>
      <w:proofErr w:type="spellStart"/>
      <w:r w:rsidRPr="00D00658">
        <w:rPr>
          <w:szCs w:val="24"/>
        </w:rPr>
        <w:t>bütçe</w:t>
      </w:r>
      <w:proofErr w:type="spellEnd"/>
      <w:r w:rsidRPr="00D00658">
        <w:rPr>
          <w:szCs w:val="24"/>
        </w:rPr>
        <w:t xml:space="preserve"> </w:t>
      </w:r>
      <w:proofErr w:type="spellStart"/>
      <w:r w:rsidRPr="00D00658">
        <w:rPr>
          <w:szCs w:val="24"/>
        </w:rPr>
        <w:t>imkânları</w:t>
      </w:r>
      <w:proofErr w:type="spellEnd"/>
      <w:r w:rsidRPr="00D00658">
        <w:rPr>
          <w:szCs w:val="24"/>
        </w:rPr>
        <w:t xml:space="preserve"> </w:t>
      </w:r>
      <w:proofErr w:type="spellStart"/>
      <w:r w:rsidRPr="00D00658">
        <w:rPr>
          <w:szCs w:val="24"/>
        </w:rPr>
        <w:t>çerçevesinde</w:t>
      </w:r>
      <w:proofErr w:type="spellEnd"/>
      <w:r w:rsidRPr="00D00658">
        <w:rPr>
          <w:szCs w:val="24"/>
        </w:rPr>
        <w:t xml:space="preserve"> </w:t>
      </w:r>
      <w:proofErr w:type="spellStart"/>
      <w:r w:rsidRPr="00D00658">
        <w:rPr>
          <w:szCs w:val="24"/>
        </w:rPr>
        <w:t>gerek</w:t>
      </w:r>
      <w:proofErr w:type="spellEnd"/>
      <w:r w:rsidRPr="00D00658">
        <w:rPr>
          <w:szCs w:val="24"/>
        </w:rPr>
        <w:t xml:space="preserve"> </w:t>
      </w:r>
      <w:proofErr w:type="spellStart"/>
      <w:r w:rsidRPr="00D00658">
        <w:rPr>
          <w:szCs w:val="24"/>
        </w:rPr>
        <w:t>ihale</w:t>
      </w:r>
      <w:proofErr w:type="spellEnd"/>
      <w:r w:rsidRPr="00D00658">
        <w:rPr>
          <w:szCs w:val="24"/>
        </w:rPr>
        <w:t xml:space="preserve"> </w:t>
      </w:r>
      <w:proofErr w:type="spellStart"/>
      <w:r w:rsidRPr="00D00658">
        <w:rPr>
          <w:szCs w:val="24"/>
        </w:rPr>
        <w:t>gerekse</w:t>
      </w:r>
      <w:proofErr w:type="spellEnd"/>
      <w:r w:rsidRPr="00D00658">
        <w:rPr>
          <w:szCs w:val="24"/>
        </w:rPr>
        <w:t xml:space="preserve"> </w:t>
      </w:r>
      <w:proofErr w:type="spellStart"/>
      <w:r w:rsidRPr="00D00658">
        <w:rPr>
          <w:szCs w:val="24"/>
        </w:rPr>
        <w:t>doğrudan</w:t>
      </w:r>
      <w:proofErr w:type="spellEnd"/>
      <w:r w:rsidRPr="00D00658">
        <w:rPr>
          <w:szCs w:val="24"/>
        </w:rPr>
        <w:t xml:space="preserve"> </w:t>
      </w:r>
      <w:proofErr w:type="spellStart"/>
      <w:r w:rsidRPr="00D00658">
        <w:rPr>
          <w:szCs w:val="24"/>
        </w:rPr>
        <w:t>temin</w:t>
      </w:r>
      <w:proofErr w:type="spellEnd"/>
      <w:r w:rsidRPr="00D00658">
        <w:rPr>
          <w:szCs w:val="24"/>
        </w:rPr>
        <w:t xml:space="preserve"> </w:t>
      </w:r>
      <w:proofErr w:type="spellStart"/>
      <w:r w:rsidRPr="00D00658">
        <w:rPr>
          <w:szCs w:val="24"/>
        </w:rPr>
        <w:t>yolu</w:t>
      </w:r>
      <w:proofErr w:type="spellEnd"/>
      <w:r w:rsidRPr="00D00658">
        <w:rPr>
          <w:szCs w:val="24"/>
        </w:rPr>
        <w:t xml:space="preserve"> </w:t>
      </w:r>
      <w:proofErr w:type="spellStart"/>
      <w:r w:rsidRPr="00D00658">
        <w:rPr>
          <w:szCs w:val="24"/>
        </w:rPr>
        <w:t>ile</w:t>
      </w:r>
      <w:proofErr w:type="spellEnd"/>
      <w:r w:rsidRPr="00D00658">
        <w:rPr>
          <w:szCs w:val="24"/>
        </w:rPr>
        <w:t xml:space="preserve"> </w:t>
      </w:r>
      <w:proofErr w:type="spellStart"/>
      <w:r w:rsidRPr="00D00658">
        <w:rPr>
          <w:szCs w:val="24"/>
        </w:rPr>
        <w:t>karşılanır</w:t>
      </w:r>
      <w:proofErr w:type="spellEnd"/>
      <w:r w:rsidRPr="00D00658">
        <w:rPr>
          <w:szCs w:val="24"/>
        </w:rPr>
        <w:t xml:space="preserve">. Enstitü </w:t>
      </w:r>
      <w:proofErr w:type="spellStart"/>
      <w:r w:rsidRPr="00D00658">
        <w:rPr>
          <w:szCs w:val="24"/>
        </w:rPr>
        <w:t>ihtiyaçlarının</w:t>
      </w:r>
      <w:proofErr w:type="spellEnd"/>
      <w:r w:rsidRPr="00D00658">
        <w:rPr>
          <w:szCs w:val="24"/>
        </w:rPr>
        <w:t xml:space="preserve"> </w:t>
      </w:r>
      <w:proofErr w:type="spellStart"/>
      <w:r w:rsidRPr="00D00658">
        <w:rPr>
          <w:szCs w:val="24"/>
        </w:rPr>
        <w:t>tespitinden</w:t>
      </w:r>
      <w:proofErr w:type="spellEnd"/>
      <w:r w:rsidRPr="00D00658">
        <w:rPr>
          <w:szCs w:val="24"/>
        </w:rPr>
        <w:t xml:space="preserve"> </w:t>
      </w:r>
      <w:proofErr w:type="spellStart"/>
      <w:r w:rsidRPr="00D00658">
        <w:rPr>
          <w:szCs w:val="24"/>
        </w:rPr>
        <w:t>sonra</w:t>
      </w:r>
      <w:proofErr w:type="spellEnd"/>
      <w:r w:rsidRPr="00D00658">
        <w:rPr>
          <w:szCs w:val="24"/>
        </w:rPr>
        <w:t xml:space="preserve"> </w:t>
      </w:r>
      <w:proofErr w:type="spellStart"/>
      <w:r w:rsidRPr="00D00658">
        <w:rPr>
          <w:szCs w:val="24"/>
        </w:rPr>
        <w:t>Gerçekleştirme</w:t>
      </w:r>
      <w:proofErr w:type="spellEnd"/>
      <w:r w:rsidRPr="00D00658">
        <w:rPr>
          <w:szCs w:val="24"/>
        </w:rPr>
        <w:t xml:space="preserve"> </w:t>
      </w:r>
      <w:proofErr w:type="spellStart"/>
      <w:r w:rsidRPr="00D00658">
        <w:rPr>
          <w:szCs w:val="24"/>
        </w:rPr>
        <w:t>Görevlisinin</w:t>
      </w:r>
      <w:proofErr w:type="spellEnd"/>
      <w:r w:rsidRPr="00D00658">
        <w:rPr>
          <w:szCs w:val="24"/>
        </w:rPr>
        <w:t xml:space="preserve"> </w:t>
      </w:r>
      <w:proofErr w:type="spellStart"/>
      <w:r w:rsidRPr="00D00658">
        <w:rPr>
          <w:szCs w:val="24"/>
        </w:rPr>
        <w:t>bu</w:t>
      </w:r>
      <w:proofErr w:type="spellEnd"/>
      <w:r w:rsidRPr="00D00658">
        <w:rPr>
          <w:szCs w:val="24"/>
        </w:rPr>
        <w:t xml:space="preserve"> </w:t>
      </w:r>
      <w:proofErr w:type="spellStart"/>
      <w:r w:rsidRPr="00D00658">
        <w:rPr>
          <w:szCs w:val="24"/>
        </w:rPr>
        <w:t>ihtiyaçların</w:t>
      </w:r>
      <w:proofErr w:type="spellEnd"/>
      <w:r w:rsidRPr="00D00658">
        <w:rPr>
          <w:szCs w:val="24"/>
        </w:rPr>
        <w:t xml:space="preserve"> </w:t>
      </w:r>
      <w:proofErr w:type="spellStart"/>
      <w:r w:rsidRPr="00D00658">
        <w:rPr>
          <w:szCs w:val="24"/>
        </w:rPr>
        <w:t>temini</w:t>
      </w:r>
      <w:proofErr w:type="spellEnd"/>
      <w:r w:rsidRPr="00D00658">
        <w:rPr>
          <w:szCs w:val="24"/>
        </w:rPr>
        <w:t xml:space="preserve"> </w:t>
      </w:r>
      <w:proofErr w:type="spellStart"/>
      <w:r w:rsidRPr="00D00658">
        <w:rPr>
          <w:szCs w:val="24"/>
        </w:rPr>
        <w:t>hususunda</w:t>
      </w:r>
      <w:proofErr w:type="spellEnd"/>
      <w:r w:rsidRPr="00D00658">
        <w:rPr>
          <w:szCs w:val="24"/>
        </w:rPr>
        <w:t xml:space="preserve"> </w:t>
      </w:r>
      <w:proofErr w:type="spellStart"/>
      <w:r w:rsidRPr="00D00658">
        <w:rPr>
          <w:szCs w:val="24"/>
        </w:rPr>
        <w:t>yaptığı</w:t>
      </w:r>
      <w:proofErr w:type="spellEnd"/>
      <w:r w:rsidRPr="00D00658">
        <w:rPr>
          <w:szCs w:val="24"/>
        </w:rPr>
        <w:t xml:space="preserve"> </w:t>
      </w:r>
      <w:proofErr w:type="spellStart"/>
      <w:r w:rsidRPr="00D00658">
        <w:rPr>
          <w:szCs w:val="24"/>
        </w:rPr>
        <w:t>piyasa</w:t>
      </w:r>
      <w:proofErr w:type="spellEnd"/>
      <w:r w:rsidRPr="00D00658">
        <w:rPr>
          <w:szCs w:val="24"/>
        </w:rPr>
        <w:t xml:space="preserve"> </w:t>
      </w:r>
      <w:proofErr w:type="spellStart"/>
      <w:r w:rsidRPr="00D00658">
        <w:rPr>
          <w:szCs w:val="24"/>
        </w:rPr>
        <w:t>araştırmasının</w:t>
      </w:r>
      <w:proofErr w:type="spellEnd"/>
      <w:r w:rsidRPr="00D00658">
        <w:rPr>
          <w:szCs w:val="24"/>
        </w:rPr>
        <w:t xml:space="preserve"> </w:t>
      </w:r>
      <w:proofErr w:type="spellStart"/>
      <w:r w:rsidRPr="00D00658">
        <w:rPr>
          <w:szCs w:val="24"/>
        </w:rPr>
        <w:t>değerlendirmesi</w:t>
      </w:r>
      <w:proofErr w:type="spellEnd"/>
      <w:r w:rsidRPr="00D00658">
        <w:rPr>
          <w:szCs w:val="24"/>
        </w:rPr>
        <w:t xml:space="preserve"> </w:t>
      </w:r>
      <w:proofErr w:type="spellStart"/>
      <w:r w:rsidRPr="00D00658">
        <w:rPr>
          <w:szCs w:val="24"/>
        </w:rPr>
        <w:lastRenderedPageBreak/>
        <w:t>satın</w:t>
      </w:r>
      <w:proofErr w:type="spellEnd"/>
      <w:r w:rsidRPr="00D00658">
        <w:rPr>
          <w:szCs w:val="24"/>
        </w:rPr>
        <w:t xml:space="preserve"> alma </w:t>
      </w:r>
      <w:proofErr w:type="spellStart"/>
      <w:r w:rsidRPr="00D00658">
        <w:rPr>
          <w:szCs w:val="24"/>
        </w:rPr>
        <w:t>komisyonu</w:t>
      </w:r>
      <w:proofErr w:type="spellEnd"/>
      <w:r w:rsidRPr="00D00658">
        <w:rPr>
          <w:szCs w:val="24"/>
        </w:rPr>
        <w:t xml:space="preserve"> </w:t>
      </w:r>
      <w:proofErr w:type="spellStart"/>
      <w:r w:rsidRPr="00D00658">
        <w:rPr>
          <w:szCs w:val="24"/>
        </w:rPr>
        <w:t>tarafından</w:t>
      </w:r>
      <w:proofErr w:type="spellEnd"/>
      <w:r w:rsidRPr="00D00658">
        <w:rPr>
          <w:szCs w:val="24"/>
        </w:rPr>
        <w:t xml:space="preserve"> </w:t>
      </w:r>
      <w:proofErr w:type="spellStart"/>
      <w:r w:rsidRPr="00D00658">
        <w:rPr>
          <w:szCs w:val="24"/>
        </w:rPr>
        <w:t>yapılarak</w:t>
      </w:r>
      <w:proofErr w:type="spellEnd"/>
      <w:r w:rsidRPr="00D00658">
        <w:rPr>
          <w:szCs w:val="24"/>
        </w:rPr>
        <w:t xml:space="preserve"> </w:t>
      </w:r>
      <w:proofErr w:type="spellStart"/>
      <w:r w:rsidRPr="00D00658">
        <w:rPr>
          <w:szCs w:val="24"/>
        </w:rPr>
        <w:t>uygun</w:t>
      </w:r>
      <w:proofErr w:type="spellEnd"/>
      <w:r w:rsidRPr="00D00658">
        <w:rPr>
          <w:szCs w:val="24"/>
        </w:rPr>
        <w:t xml:space="preserve"> </w:t>
      </w:r>
      <w:proofErr w:type="spellStart"/>
      <w:r w:rsidRPr="00D00658">
        <w:rPr>
          <w:szCs w:val="24"/>
        </w:rPr>
        <w:t>görülen</w:t>
      </w:r>
      <w:proofErr w:type="spellEnd"/>
      <w:r w:rsidRPr="00D00658">
        <w:rPr>
          <w:szCs w:val="24"/>
        </w:rPr>
        <w:t xml:space="preserve"> </w:t>
      </w:r>
      <w:proofErr w:type="spellStart"/>
      <w:r w:rsidRPr="00D00658">
        <w:rPr>
          <w:szCs w:val="24"/>
        </w:rPr>
        <w:t>fiyat</w:t>
      </w:r>
      <w:proofErr w:type="spellEnd"/>
      <w:r w:rsidRPr="00D00658">
        <w:rPr>
          <w:szCs w:val="24"/>
        </w:rPr>
        <w:t xml:space="preserve"> ve </w:t>
      </w:r>
      <w:proofErr w:type="spellStart"/>
      <w:r w:rsidRPr="00D00658">
        <w:rPr>
          <w:szCs w:val="24"/>
        </w:rPr>
        <w:t>firma</w:t>
      </w:r>
      <w:proofErr w:type="spellEnd"/>
      <w:r w:rsidRPr="00D00658">
        <w:rPr>
          <w:szCs w:val="24"/>
        </w:rPr>
        <w:t xml:space="preserve"> </w:t>
      </w:r>
      <w:proofErr w:type="spellStart"/>
      <w:r w:rsidRPr="00D00658">
        <w:rPr>
          <w:szCs w:val="24"/>
        </w:rPr>
        <w:t>üzerinden</w:t>
      </w:r>
      <w:proofErr w:type="spellEnd"/>
      <w:r w:rsidRPr="00D00658">
        <w:rPr>
          <w:szCs w:val="24"/>
        </w:rPr>
        <w:t xml:space="preserve"> </w:t>
      </w:r>
      <w:proofErr w:type="spellStart"/>
      <w:r w:rsidRPr="00D00658">
        <w:rPr>
          <w:szCs w:val="24"/>
        </w:rPr>
        <w:t>alımlar</w:t>
      </w:r>
      <w:proofErr w:type="spellEnd"/>
      <w:r w:rsidRPr="00D00658">
        <w:rPr>
          <w:szCs w:val="24"/>
        </w:rPr>
        <w:t xml:space="preserve"> </w:t>
      </w:r>
      <w:proofErr w:type="spellStart"/>
      <w:r w:rsidRPr="00D00658">
        <w:rPr>
          <w:szCs w:val="24"/>
        </w:rPr>
        <w:t>gerçekleştirilmektedir</w:t>
      </w:r>
      <w:proofErr w:type="spellEnd"/>
      <w:r w:rsidRPr="00D00658">
        <w:rPr>
          <w:szCs w:val="24"/>
        </w:rPr>
        <w:t>.</w:t>
      </w:r>
    </w:p>
    <w:p w14:paraId="09C9E05B" w14:textId="77777777" w:rsidR="00D00658" w:rsidRPr="00D00658" w:rsidRDefault="00D00658" w:rsidP="00D00658">
      <w:pPr>
        <w:autoSpaceDE w:val="0"/>
        <w:autoSpaceDN w:val="0"/>
        <w:adjustRightInd w:val="0"/>
        <w:spacing w:line="240" w:lineRule="atLeast"/>
        <w:ind w:firstLine="708"/>
        <w:jc w:val="both"/>
        <w:rPr>
          <w:szCs w:val="24"/>
        </w:rPr>
      </w:pPr>
      <w:proofErr w:type="spellStart"/>
      <w:r w:rsidRPr="00D00658">
        <w:rPr>
          <w:szCs w:val="24"/>
        </w:rPr>
        <w:t>Alımına</w:t>
      </w:r>
      <w:proofErr w:type="spellEnd"/>
      <w:r w:rsidRPr="00D00658">
        <w:rPr>
          <w:szCs w:val="24"/>
        </w:rPr>
        <w:t xml:space="preserve"> karar </w:t>
      </w:r>
      <w:proofErr w:type="spellStart"/>
      <w:r w:rsidRPr="00D00658">
        <w:rPr>
          <w:szCs w:val="24"/>
        </w:rPr>
        <w:t>verilen</w:t>
      </w:r>
      <w:proofErr w:type="spellEnd"/>
      <w:r w:rsidRPr="00D00658">
        <w:rPr>
          <w:szCs w:val="24"/>
        </w:rPr>
        <w:t xml:space="preserve"> mal ve </w:t>
      </w:r>
      <w:proofErr w:type="spellStart"/>
      <w:r w:rsidRPr="00D00658">
        <w:rPr>
          <w:szCs w:val="24"/>
        </w:rPr>
        <w:t>hizmet</w:t>
      </w:r>
      <w:proofErr w:type="spellEnd"/>
      <w:r w:rsidRPr="00D00658">
        <w:rPr>
          <w:szCs w:val="24"/>
        </w:rPr>
        <w:t xml:space="preserve"> </w:t>
      </w:r>
      <w:proofErr w:type="spellStart"/>
      <w:r w:rsidRPr="00D00658">
        <w:rPr>
          <w:szCs w:val="24"/>
        </w:rPr>
        <w:t>bedeli</w:t>
      </w:r>
      <w:proofErr w:type="spellEnd"/>
      <w:r w:rsidRPr="00D00658">
        <w:rPr>
          <w:szCs w:val="24"/>
        </w:rPr>
        <w:t xml:space="preserve"> </w:t>
      </w:r>
      <w:proofErr w:type="spellStart"/>
      <w:r w:rsidRPr="00D00658">
        <w:rPr>
          <w:szCs w:val="24"/>
        </w:rPr>
        <w:t>ödenmeden</w:t>
      </w:r>
      <w:proofErr w:type="spellEnd"/>
      <w:r w:rsidRPr="00D00658">
        <w:rPr>
          <w:szCs w:val="24"/>
        </w:rPr>
        <w:t xml:space="preserve"> </w:t>
      </w:r>
      <w:proofErr w:type="spellStart"/>
      <w:r w:rsidRPr="00D00658">
        <w:rPr>
          <w:szCs w:val="24"/>
        </w:rPr>
        <w:t>önce</w:t>
      </w:r>
      <w:proofErr w:type="spellEnd"/>
      <w:r w:rsidRPr="00D00658">
        <w:rPr>
          <w:szCs w:val="24"/>
        </w:rPr>
        <w:t xml:space="preserve">; </w:t>
      </w:r>
      <w:proofErr w:type="spellStart"/>
      <w:r w:rsidRPr="00D00658">
        <w:rPr>
          <w:szCs w:val="24"/>
        </w:rPr>
        <w:t>hazırlanan</w:t>
      </w:r>
      <w:proofErr w:type="spellEnd"/>
      <w:r w:rsidRPr="00D00658">
        <w:rPr>
          <w:szCs w:val="24"/>
        </w:rPr>
        <w:t xml:space="preserve"> </w:t>
      </w:r>
      <w:proofErr w:type="spellStart"/>
      <w:r w:rsidRPr="00D00658">
        <w:rPr>
          <w:szCs w:val="24"/>
        </w:rPr>
        <w:t>evraklar</w:t>
      </w:r>
      <w:proofErr w:type="spellEnd"/>
      <w:r w:rsidRPr="00D00658">
        <w:rPr>
          <w:szCs w:val="24"/>
        </w:rPr>
        <w:t xml:space="preserve"> </w:t>
      </w:r>
      <w:proofErr w:type="spellStart"/>
      <w:r w:rsidRPr="00D00658">
        <w:rPr>
          <w:szCs w:val="24"/>
        </w:rPr>
        <w:t>Strateji</w:t>
      </w:r>
      <w:proofErr w:type="spellEnd"/>
      <w:r w:rsidRPr="00D00658">
        <w:rPr>
          <w:szCs w:val="24"/>
        </w:rPr>
        <w:t xml:space="preserve"> </w:t>
      </w:r>
      <w:proofErr w:type="spellStart"/>
      <w:r w:rsidRPr="00D00658">
        <w:rPr>
          <w:szCs w:val="24"/>
        </w:rPr>
        <w:t>Geliştirme</w:t>
      </w:r>
      <w:proofErr w:type="spellEnd"/>
      <w:r w:rsidRPr="00D00658">
        <w:rPr>
          <w:szCs w:val="24"/>
        </w:rPr>
        <w:t xml:space="preserve"> </w:t>
      </w:r>
      <w:proofErr w:type="spellStart"/>
      <w:r w:rsidRPr="00D00658">
        <w:rPr>
          <w:szCs w:val="24"/>
        </w:rPr>
        <w:t>Daire</w:t>
      </w:r>
      <w:proofErr w:type="spellEnd"/>
      <w:r w:rsidRPr="00D00658">
        <w:rPr>
          <w:szCs w:val="24"/>
        </w:rPr>
        <w:t xml:space="preserve"> </w:t>
      </w:r>
      <w:proofErr w:type="spellStart"/>
      <w:r w:rsidRPr="00D00658">
        <w:rPr>
          <w:szCs w:val="24"/>
        </w:rPr>
        <w:t>Başkanlığı</w:t>
      </w:r>
      <w:proofErr w:type="spellEnd"/>
      <w:r w:rsidRPr="00D00658">
        <w:rPr>
          <w:szCs w:val="24"/>
        </w:rPr>
        <w:t xml:space="preserve"> </w:t>
      </w:r>
      <w:proofErr w:type="spellStart"/>
      <w:r w:rsidRPr="00D00658">
        <w:rPr>
          <w:szCs w:val="24"/>
        </w:rPr>
        <w:t>tarafından</w:t>
      </w:r>
      <w:proofErr w:type="spellEnd"/>
      <w:r w:rsidRPr="00D00658">
        <w:rPr>
          <w:szCs w:val="24"/>
        </w:rPr>
        <w:t xml:space="preserve"> </w:t>
      </w:r>
      <w:proofErr w:type="spellStart"/>
      <w:r w:rsidRPr="00D00658">
        <w:rPr>
          <w:szCs w:val="24"/>
        </w:rPr>
        <w:t>kontrol</w:t>
      </w:r>
      <w:proofErr w:type="spellEnd"/>
      <w:r w:rsidRPr="00D00658">
        <w:rPr>
          <w:szCs w:val="24"/>
        </w:rPr>
        <w:t xml:space="preserve"> </w:t>
      </w:r>
      <w:proofErr w:type="spellStart"/>
      <w:r w:rsidRPr="00D00658">
        <w:rPr>
          <w:szCs w:val="24"/>
        </w:rPr>
        <w:t>edilerek</w:t>
      </w:r>
      <w:proofErr w:type="spellEnd"/>
      <w:r w:rsidRPr="00D00658">
        <w:rPr>
          <w:szCs w:val="24"/>
        </w:rPr>
        <w:t xml:space="preserve"> </w:t>
      </w:r>
      <w:proofErr w:type="spellStart"/>
      <w:r w:rsidRPr="00D00658">
        <w:rPr>
          <w:szCs w:val="24"/>
        </w:rPr>
        <w:t>mevzuata</w:t>
      </w:r>
      <w:proofErr w:type="spellEnd"/>
      <w:r w:rsidRPr="00D00658">
        <w:rPr>
          <w:szCs w:val="24"/>
        </w:rPr>
        <w:t xml:space="preserve"> </w:t>
      </w:r>
      <w:proofErr w:type="spellStart"/>
      <w:r w:rsidRPr="00D00658">
        <w:rPr>
          <w:szCs w:val="24"/>
        </w:rPr>
        <w:t>uygunluğu</w:t>
      </w:r>
      <w:proofErr w:type="spellEnd"/>
      <w:r w:rsidRPr="00D00658">
        <w:rPr>
          <w:szCs w:val="24"/>
        </w:rPr>
        <w:t xml:space="preserve"> </w:t>
      </w:r>
      <w:proofErr w:type="spellStart"/>
      <w:r w:rsidRPr="00D00658">
        <w:rPr>
          <w:szCs w:val="24"/>
        </w:rPr>
        <w:t>denetlenmektedir</w:t>
      </w:r>
      <w:proofErr w:type="spellEnd"/>
      <w:r w:rsidRPr="00D00658">
        <w:rPr>
          <w:szCs w:val="24"/>
        </w:rPr>
        <w:t xml:space="preserve">. </w:t>
      </w:r>
    </w:p>
    <w:p w14:paraId="20B0CBBE" w14:textId="77777777" w:rsidR="00D00658" w:rsidRPr="00D00658" w:rsidRDefault="00D00658" w:rsidP="00D00658">
      <w:pPr>
        <w:autoSpaceDE w:val="0"/>
        <w:autoSpaceDN w:val="0"/>
        <w:adjustRightInd w:val="0"/>
        <w:spacing w:line="240" w:lineRule="atLeast"/>
        <w:ind w:firstLine="708"/>
        <w:jc w:val="both"/>
        <w:rPr>
          <w:szCs w:val="24"/>
        </w:rPr>
      </w:pPr>
      <w:proofErr w:type="spellStart"/>
      <w:r w:rsidRPr="00D00658">
        <w:rPr>
          <w:b/>
          <w:szCs w:val="24"/>
          <w:u w:val="single"/>
        </w:rPr>
        <w:t>İç</w:t>
      </w:r>
      <w:proofErr w:type="spellEnd"/>
      <w:r w:rsidRPr="00D00658">
        <w:rPr>
          <w:b/>
          <w:szCs w:val="24"/>
          <w:u w:val="single"/>
        </w:rPr>
        <w:t xml:space="preserve"> </w:t>
      </w:r>
      <w:proofErr w:type="spellStart"/>
      <w:r w:rsidRPr="00D00658">
        <w:rPr>
          <w:b/>
          <w:szCs w:val="24"/>
          <w:u w:val="single"/>
        </w:rPr>
        <w:t>Kontrol</w:t>
      </w:r>
      <w:proofErr w:type="spellEnd"/>
      <w:r w:rsidRPr="00D00658">
        <w:rPr>
          <w:szCs w:val="24"/>
        </w:rPr>
        <w:t xml:space="preserve">: </w:t>
      </w:r>
      <w:proofErr w:type="spellStart"/>
      <w:r w:rsidRPr="00D00658">
        <w:rPr>
          <w:szCs w:val="24"/>
        </w:rPr>
        <w:t>Kurumun</w:t>
      </w:r>
      <w:proofErr w:type="spellEnd"/>
      <w:r w:rsidRPr="00D00658">
        <w:rPr>
          <w:szCs w:val="24"/>
        </w:rPr>
        <w:t xml:space="preserve"> </w:t>
      </w:r>
      <w:proofErr w:type="spellStart"/>
      <w:r w:rsidRPr="00D00658">
        <w:rPr>
          <w:szCs w:val="24"/>
        </w:rPr>
        <w:t>amaçlarına</w:t>
      </w:r>
      <w:proofErr w:type="spellEnd"/>
      <w:r w:rsidRPr="00D00658">
        <w:rPr>
          <w:szCs w:val="24"/>
        </w:rPr>
        <w:t xml:space="preserve"> ve </w:t>
      </w:r>
      <w:proofErr w:type="spellStart"/>
      <w:r w:rsidRPr="00D00658">
        <w:rPr>
          <w:szCs w:val="24"/>
        </w:rPr>
        <w:t>belirlenmiş</w:t>
      </w:r>
      <w:proofErr w:type="spellEnd"/>
      <w:r w:rsidRPr="00D00658">
        <w:rPr>
          <w:szCs w:val="24"/>
        </w:rPr>
        <w:t xml:space="preserve"> </w:t>
      </w:r>
      <w:proofErr w:type="spellStart"/>
      <w:r w:rsidRPr="00D00658">
        <w:rPr>
          <w:szCs w:val="24"/>
        </w:rPr>
        <w:t>politikalara</w:t>
      </w:r>
      <w:proofErr w:type="spellEnd"/>
      <w:r w:rsidRPr="00D00658">
        <w:rPr>
          <w:szCs w:val="24"/>
        </w:rPr>
        <w:t xml:space="preserve"> </w:t>
      </w:r>
      <w:proofErr w:type="spellStart"/>
      <w:r w:rsidRPr="00D00658">
        <w:rPr>
          <w:szCs w:val="24"/>
        </w:rPr>
        <w:t>uygun</w:t>
      </w:r>
      <w:proofErr w:type="spellEnd"/>
      <w:r w:rsidRPr="00D00658">
        <w:rPr>
          <w:szCs w:val="24"/>
        </w:rPr>
        <w:t xml:space="preserve"> olarak </w:t>
      </w:r>
      <w:proofErr w:type="spellStart"/>
      <w:r w:rsidRPr="00D00658">
        <w:rPr>
          <w:szCs w:val="24"/>
        </w:rPr>
        <w:t>faaliyetlerin</w:t>
      </w:r>
      <w:proofErr w:type="spellEnd"/>
      <w:r w:rsidRPr="00D00658">
        <w:rPr>
          <w:szCs w:val="24"/>
        </w:rPr>
        <w:t xml:space="preserve"> </w:t>
      </w:r>
      <w:proofErr w:type="spellStart"/>
      <w:r w:rsidRPr="00D00658">
        <w:rPr>
          <w:szCs w:val="24"/>
        </w:rPr>
        <w:t>etkili</w:t>
      </w:r>
      <w:proofErr w:type="spellEnd"/>
      <w:r w:rsidRPr="00D00658">
        <w:rPr>
          <w:szCs w:val="24"/>
        </w:rPr>
        <w:t xml:space="preserve">, </w:t>
      </w:r>
      <w:proofErr w:type="spellStart"/>
      <w:r w:rsidRPr="00D00658">
        <w:rPr>
          <w:szCs w:val="24"/>
        </w:rPr>
        <w:t>ekonomik</w:t>
      </w:r>
      <w:proofErr w:type="spellEnd"/>
      <w:r w:rsidRPr="00D00658">
        <w:rPr>
          <w:szCs w:val="24"/>
        </w:rPr>
        <w:t xml:space="preserve"> ve </w:t>
      </w:r>
      <w:proofErr w:type="spellStart"/>
      <w:r w:rsidRPr="00D00658">
        <w:rPr>
          <w:szCs w:val="24"/>
        </w:rPr>
        <w:t>verimli</w:t>
      </w:r>
      <w:proofErr w:type="spellEnd"/>
      <w:r w:rsidRPr="00D00658">
        <w:rPr>
          <w:szCs w:val="24"/>
        </w:rPr>
        <w:t xml:space="preserve"> bir </w:t>
      </w:r>
      <w:proofErr w:type="spellStart"/>
      <w:r w:rsidRPr="00D00658">
        <w:rPr>
          <w:szCs w:val="24"/>
        </w:rPr>
        <w:t>şekilde</w:t>
      </w:r>
      <w:proofErr w:type="spellEnd"/>
      <w:r w:rsidRPr="00D00658">
        <w:rPr>
          <w:szCs w:val="24"/>
        </w:rPr>
        <w:t xml:space="preserve"> </w:t>
      </w:r>
      <w:proofErr w:type="spellStart"/>
      <w:r w:rsidRPr="00D00658">
        <w:rPr>
          <w:szCs w:val="24"/>
        </w:rPr>
        <w:t>yürütülmesini</w:t>
      </w:r>
      <w:proofErr w:type="spellEnd"/>
      <w:r w:rsidRPr="00D00658">
        <w:rPr>
          <w:szCs w:val="24"/>
        </w:rPr>
        <w:t xml:space="preserve">, </w:t>
      </w:r>
      <w:proofErr w:type="spellStart"/>
      <w:r w:rsidRPr="00D00658">
        <w:rPr>
          <w:szCs w:val="24"/>
        </w:rPr>
        <w:t>varlık</w:t>
      </w:r>
      <w:proofErr w:type="spellEnd"/>
      <w:r w:rsidRPr="00D00658">
        <w:rPr>
          <w:szCs w:val="24"/>
        </w:rPr>
        <w:t xml:space="preserve"> ve </w:t>
      </w:r>
      <w:proofErr w:type="spellStart"/>
      <w:r w:rsidRPr="00D00658">
        <w:rPr>
          <w:szCs w:val="24"/>
        </w:rPr>
        <w:t>kaynakların</w:t>
      </w:r>
      <w:proofErr w:type="spellEnd"/>
      <w:r w:rsidRPr="00D00658">
        <w:rPr>
          <w:szCs w:val="24"/>
        </w:rPr>
        <w:t xml:space="preserve"> </w:t>
      </w:r>
      <w:proofErr w:type="spellStart"/>
      <w:r w:rsidRPr="00D00658">
        <w:rPr>
          <w:szCs w:val="24"/>
        </w:rPr>
        <w:t>korunmasını</w:t>
      </w:r>
      <w:proofErr w:type="spellEnd"/>
      <w:r w:rsidRPr="00D00658">
        <w:rPr>
          <w:szCs w:val="24"/>
        </w:rPr>
        <w:t xml:space="preserve">, </w:t>
      </w:r>
      <w:proofErr w:type="spellStart"/>
      <w:r w:rsidRPr="00D00658">
        <w:rPr>
          <w:szCs w:val="24"/>
        </w:rPr>
        <w:t>muhasebe</w:t>
      </w:r>
      <w:proofErr w:type="spellEnd"/>
      <w:r w:rsidRPr="00D00658">
        <w:rPr>
          <w:szCs w:val="24"/>
        </w:rPr>
        <w:t xml:space="preserve"> </w:t>
      </w:r>
      <w:proofErr w:type="spellStart"/>
      <w:r w:rsidRPr="00D00658">
        <w:rPr>
          <w:szCs w:val="24"/>
        </w:rPr>
        <w:t>kayıtlarının</w:t>
      </w:r>
      <w:proofErr w:type="spellEnd"/>
      <w:r w:rsidRPr="00D00658">
        <w:rPr>
          <w:szCs w:val="24"/>
        </w:rPr>
        <w:t xml:space="preserve"> </w:t>
      </w:r>
      <w:proofErr w:type="spellStart"/>
      <w:r w:rsidRPr="00D00658">
        <w:rPr>
          <w:szCs w:val="24"/>
        </w:rPr>
        <w:t>doğru</w:t>
      </w:r>
      <w:proofErr w:type="spellEnd"/>
      <w:r w:rsidRPr="00D00658">
        <w:rPr>
          <w:szCs w:val="24"/>
        </w:rPr>
        <w:t xml:space="preserve"> ve tam olarak </w:t>
      </w:r>
      <w:proofErr w:type="spellStart"/>
      <w:r w:rsidRPr="00D00658">
        <w:rPr>
          <w:szCs w:val="24"/>
        </w:rPr>
        <w:t>tutulmasını</w:t>
      </w:r>
      <w:proofErr w:type="spellEnd"/>
      <w:r w:rsidRPr="00D00658">
        <w:rPr>
          <w:szCs w:val="24"/>
        </w:rPr>
        <w:t xml:space="preserve">, </w:t>
      </w:r>
      <w:proofErr w:type="spellStart"/>
      <w:r w:rsidRPr="00D00658">
        <w:rPr>
          <w:szCs w:val="24"/>
        </w:rPr>
        <w:t>mali</w:t>
      </w:r>
      <w:proofErr w:type="spellEnd"/>
      <w:r w:rsidRPr="00D00658">
        <w:rPr>
          <w:szCs w:val="24"/>
        </w:rPr>
        <w:t xml:space="preserve"> </w:t>
      </w:r>
      <w:proofErr w:type="spellStart"/>
      <w:r w:rsidRPr="00D00658">
        <w:rPr>
          <w:szCs w:val="24"/>
        </w:rPr>
        <w:t>bilgi</w:t>
      </w:r>
      <w:proofErr w:type="spellEnd"/>
      <w:r w:rsidRPr="00D00658">
        <w:rPr>
          <w:szCs w:val="24"/>
        </w:rPr>
        <w:t xml:space="preserve"> ve yönetim </w:t>
      </w:r>
      <w:proofErr w:type="spellStart"/>
      <w:r w:rsidRPr="00D00658">
        <w:rPr>
          <w:szCs w:val="24"/>
        </w:rPr>
        <w:t>bilgisinin</w:t>
      </w:r>
      <w:proofErr w:type="spellEnd"/>
      <w:r w:rsidRPr="00D00658">
        <w:rPr>
          <w:szCs w:val="24"/>
        </w:rPr>
        <w:t xml:space="preserve"> </w:t>
      </w:r>
      <w:proofErr w:type="spellStart"/>
      <w:r w:rsidRPr="00D00658">
        <w:rPr>
          <w:szCs w:val="24"/>
        </w:rPr>
        <w:t>zamanında</w:t>
      </w:r>
      <w:proofErr w:type="spellEnd"/>
      <w:r w:rsidRPr="00D00658">
        <w:rPr>
          <w:szCs w:val="24"/>
        </w:rPr>
        <w:t xml:space="preserve"> ve </w:t>
      </w:r>
      <w:proofErr w:type="spellStart"/>
      <w:r w:rsidRPr="00D00658">
        <w:rPr>
          <w:szCs w:val="24"/>
        </w:rPr>
        <w:t>güvenilir</w:t>
      </w:r>
      <w:proofErr w:type="spellEnd"/>
      <w:r w:rsidRPr="00D00658">
        <w:rPr>
          <w:szCs w:val="24"/>
        </w:rPr>
        <w:t xml:space="preserve"> olarak </w:t>
      </w:r>
      <w:proofErr w:type="spellStart"/>
      <w:r w:rsidRPr="00D00658">
        <w:rPr>
          <w:szCs w:val="24"/>
        </w:rPr>
        <w:t>üretilmesini</w:t>
      </w:r>
      <w:proofErr w:type="spellEnd"/>
      <w:r w:rsidRPr="00D00658">
        <w:rPr>
          <w:szCs w:val="24"/>
        </w:rPr>
        <w:t xml:space="preserve"> </w:t>
      </w:r>
      <w:proofErr w:type="spellStart"/>
      <w:r w:rsidRPr="00D00658">
        <w:rPr>
          <w:szCs w:val="24"/>
        </w:rPr>
        <w:t>sağlamak</w:t>
      </w:r>
      <w:proofErr w:type="spellEnd"/>
      <w:r w:rsidRPr="00D00658">
        <w:rPr>
          <w:szCs w:val="24"/>
        </w:rPr>
        <w:t xml:space="preserve"> üzere, </w:t>
      </w:r>
      <w:proofErr w:type="spellStart"/>
      <w:r w:rsidRPr="00D00658">
        <w:rPr>
          <w:szCs w:val="24"/>
        </w:rPr>
        <w:t>kurum</w:t>
      </w:r>
      <w:proofErr w:type="spellEnd"/>
      <w:r w:rsidRPr="00D00658">
        <w:rPr>
          <w:szCs w:val="24"/>
        </w:rPr>
        <w:t xml:space="preserve"> </w:t>
      </w:r>
      <w:proofErr w:type="spellStart"/>
      <w:r w:rsidRPr="00D00658">
        <w:rPr>
          <w:szCs w:val="24"/>
        </w:rPr>
        <w:t>tarafından</w:t>
      </w:r>
      <w:proofErr w:type="spellEnd"/>
      <w:r w:rsidRPr="00D00658">
        <w:rPr>
          <w:szCs w:val="24"/>
        </w:rPr>
        <w:t xml:space="preserve"> </w:t>
      </w:r>
      <w:proofErr w:type="spellStart"/>
      <w:r w:rsidRPr="00D00658">
        <w:rPr>
          <w:szCs w:val="24"/>
        </w:rPr>
        <w:t>oluşturulan</w:t>
      </w:r>
      <w:proofErr w:type="spellEnd"/>
      <w:r w:rsidRPr="00D00658">
        <w:rPr>
          <w:szCs w:val="24"/>
        </w:rPr>
        <w:t xml:space="preserve"> </w:t>
      </w:r>
      <w:proofErr w:type="spellStart"/>
      <w:r w:rsidRPr="00D00658">
        <w:rPr>
          <w:szCs w:val="24"/>
        </w:rPr>
        <w:t>organizasyon</w:t>
      </w:r>
      <w:proofErr w:type="spellEnd"/>
      <w:r w:rsidRPr="00D00658">
        <w:rPr>
          <w:szCs w:val="24"/>
        </w:rPr>
        <w:t xml:space="preserve">, </w:t>
      </w:r>
      <w:proofErr w:type="spellStart"/>
      <w:r w:rsidRPr="00D00658">
        <w:rPr>
          <w:szCs w:val="24"/>
        </w:rPr>
        <w:t>yöntem</w:t>
      </w:r>
      <w:proofErr w:type="spellEnd"/>
      <w:r w:rsidRPr="00D00658">
        <w:rPr>
          <w:szCs w:val="24"/>
        </w:rPr>
        <w:t xml:space="preserve">, </w:t>
      </w:r>
      <w:proofErr w:type="spellStart"/>
      <w:r w:rsidRPr="00D00658">
        <w:rPr>
          <w:szCs w:val="24"/>
        </w:rPr>
        <w:t>süreç</w:t>
      </w:r>
      <w:proofErr w:type="spellEnd"/>
      <w:r w:rsidRPr="00D00658">
        <w:rPr>
          <w:szCs w:val="24"/>
        </w:rPr>
        <w:t xml:space="preserve"> </w:t>
      </w:r>
      <w:proofErr w:type="spellStart"/>
      <w:r w:rsidRPr="00D00658">
        <w:rPr>
          <w:szCs w:val="24"/>
        </w:rPr>
        <w:t>ile</w:t>
      </w:r>
      <w:proofErr w:type="spellEnd"/>
      <w:r w:rsidRPr="00D00658">
        <w:rPr>
          <w:szCs w:val="24"/>
        </w:rPr>
        <w:t xml:space="preserve"> </w:t>
      </w:r>
      <w:proofErr w:type="spellStart"/>
      <w:r w:rsidRPr="00D00658">
        <w:rPr>
          <w:szCs w:val="24"/>
        </w:rPr>
        <w:t>mali</w:t>
      </w:r>
      <w:proofErr w:type="spellEnd"/>
      <w:r w:rsidRPr="00D00658">
        <w:rPr>
          <w:szCs w:val="24"/>
        </w:rPr>
        <w:t xml:space="preserve"> </w:t>
      </w:r>
      <w:proofErr w:type="spellStart"/>
      <w:r w:rsidRPr="00D00658">
        <w:rPr>
          <w:szCs w:val="24"/>
        </w:rPr>
        <w:t>diğer</w:t>
      </w:r>
      <w:proofErr w:type="spellEnd"/>
      <w:r w:rsidRPr="00D00658">
        <w:rPr>
          <w:szCs w:val="24"/>
        </w:rPr>
        <w:t xml:space="preserve"> </w:t>
      </w:r>
      <w:proofErr w:type="spellStart"/>
      <w:r w:rsidRPr="00D00658">
        <w:rPr>
          <w:szCs w:val="24"/>
        </w:rPr>
        <w:t>kontroller</w:t>
      </w:r>
      <w:proofErr w:type="spellEnd"/>
      <w:r w:rsidRPr="00D00658">
        <w:rPr>
          <w:szCs w:val="24"/>
        </w:rPr>
        <w:t xml:space="preserve"> </w:t>
      </w:r>
      <w:proofErr w:type="spellStart"/>
      <w:r w:rsidRPr="00D00658">
        <w:rPr>
          <w:szCs w:val="24"/>
        </w:rPr>
        <w:t>bütünüdür</w:t>
      </w:r>
      <w:proofErr w:type="spellEnd"/>
      <w:r w:rsidRPr="00D00658">
        <w:rPr>
          <w:szCs w:val="24"/>
        </w:rPr>
        <w:t>.</w:t>
      </w:r>
    </w:p>
    <w:p w14:paraId="3984F2D8" w14:textId="77777777" w:rsidR="00D00658" w:rsidRPr="00D00658" w:rsidRDefault="00D00658" w:rsidP="00D00658">
      <w:pPr>
        <w:autoSpaceDE w:val="0"/>
        <w:autoSpaceDN w:val="0"/>
        <w:adjustRightInd w:val="0"/>
        <w:spacing w:line="240" w:lineRule="atLeast"/>
        <w:ind w:firstLine="708"/>
        <w:jc w:val="both"/>
        <w:rPr>
          <w:szCs w:val="24"/>
        </w:rPr>
      </w:pPr>
    </w:p>
    <w:p w14:paraId="3C651280" w14:textId="33CB7173" w:rsidR="00D00658" w:rsidRDefault="00D00658" w:rsidP="00D00658">
      <w:pPr>
        <w:pStyle w:val="GvdeMetni21"/>
        <w:tabs>
          <w:tab w:val="clear" w:pos="2340"/>
        </w:tabs>
        <w:spacing w:line="240" w:lineRule="atLeast"/>
        <w:ind w:left="62"/>
        <w:rPr>
          <w:rFonts w:ascii="Times New Roman" w:hAnsi="Times New Roman" w:cs="Times New Roman"/>
          <w:sz w:val="24"/>
          <w:szCs w:val="24"/>
          <w:lang w:val="tr-TR"/>
        </w:rPr>
      </w:pPr>
      <w:r w:rsidRPr="00D00658">
        <w:rPr>
          <w:rFonts w:ascii="Times New Roman" w:hAnsi="Times New Roman" w:cs="Times New Roman"/>
          <w:sz w:val="24"/>
          <w:szCs w:val="24"/>
          <w:lang w:val="tr-TR"/>
        </w:rPr>
        <w:tab/>
        <w:t>Enstitümüz İç Kontrol grubu üyeleri Enstitü Müdür Yardımcıları, Enstitü Sekreteri ve Memurdan oluşmaktadır.</w:t>
      </w:r>
    </w:p>
    <w:p w14:paraId="7AC1DFD6" w14:textId="77777777" w:rsidR="00D00658" w:rsidRPr="00D00658" w:rsidRDefault="00D00658" w:rsidP="00D00658">
      <w:pPr>
        <w:pStyle w:val="GvdeMetni21"/>
        <w:tabs>
          <w:tab w:val="clear" w:pos="2340"/>
        </w:tabs>
        <w:spacing w:line="240" w:lineRule="atLeast"/>
        <w:ind w:left="62"/>
        <w:rPr>
          <w:rFonts w:ascii="Times New Roman" w:hAnsi="Times New Roman" w:cs="Times New Roman"/>
          <w:sz w:val="24"/>
          <w:szCs w:val="24"/>
          <w:lang w:val="tr-TR"/>
        </w:rPr>
      </w:pPr>
    </w:p>
    <w:p w14:paraId="0C837DAA" w14:textId="77777777" w:rsidR="00D00658" w:rsidRPr="00D00658" w:rsidRDefault="00D00658" w:rsidP="00D00658">
      <w:pPr>
        <w:spacing w:before="120" w:after="120"/>
        <w:ind w:firstLine="708"/>
        <w:jc w:val="both"/>
        <w:rPr>
          <w:color w:val="000000" w:themeColor="text1"/>
          <w:szCs w:val="24"/>
          <w:lang w:val="tr-TR"/>
        </w:rPr>
      </w:pPr>
      <w:r w:rsidRPr="00D00658">
        <w:rPr>
          <w:b/>
          <w:color w:val="000000" w:themeColor="text1"/>
          <w:szCs w:val="24"/>
          <w:lang w:val="tr-TR"/>
        </w:rPr>
        <w:t xml:space="preserve">Harcama Yetkilisi / Müdür: </w:t>
      </w:r>
      <w:r w:rsidRPr="00D00658">
        <w:rPr>
          <w:color w:val="000000" w:themeColor="text1"/>
          <w:szCs w:val="24"/>
          <w:lang w:val="tr-TR"/>
        </w:rPr>
        <w:t xml:space="preserve">Ödemenin yapılması için ödeme emri belgesini imzalar. Harcama yetkilileri, harcama talimatlarının bütçe ilke ve esaslarına, kanun, tüzük ve yönetmelikler ile diğer mevzuata uygun olmasından, ödeneklerin etkili, ekonomik ve verimli kullanılmasından ve bu kanun çerçevesinde yapmaları gereken diğer işlemlerden sorumludur. </w:t>
      </w:r>
    </w:p>
    <w:p w14:paraId="2B7888F9" w14:textId="77777777" w:rsidR="00D00658" w:rsidRPr="00D00658" w:rsidRDefault="00D00658" w:rsidP="00D00658">
      <w:pPr>
        <w:spacing w:before="120" w:after="120"/>
        <w:ind w:firstLine="708"/>
        <w:jc w:val="both"/>
        <w:rPr>
          <w:b/>
          <w:color w:val="000000" w:themeColor="text1"/>
          <w:szCs w:val="24"/>
          <w:lang w:val="tr-TR"/>
        </w:rPr>
      </w:pPr>
      <w:r w:rsidRPr="00D00658">
        <w:rPr>
          <w:b/>
          <w:color w:val="000000" w:themeColor="text1"/>
          <w:szCs w:val="24"/>
          <w:lang w:val="tr-TR"/>
        </w:rPr>
        <w:t xml:space="preserve">Gerçekleştirme Görevlisi / Enstitü Sekreteri: </w:t>
      </w:r>
      <w:r w:rsidRPr="00D00658">
        <w:rPr>
          <w:color w:val="000000" w:themeColor="text1"/>
          <w:szCs w:val="24"/>
          <w:lang w:val="tr-TR"/>
        </w:rPr>
        <w:t>Harcama talimatı üzerine, işin yaptırılması, mal veya hizmetin alınması, teslim almaya ilişkin işlemlerin yapılması, belgelendirilmesi ve ödeme için gerekli belgelerin hazırlanması görevlerini yürütürler. Gerçekleştirme görevlileri bu kanun çerçevesinde yapmaları gereken iş ve işlemlerden sorumludurlar.</w:t>
      </w:r>
      <w:r w:rsidRPr="00D00658">
        <w:rPr>
          <w:b/>
          <w:color w:val="000000" w:themeColor="text1"/>
          <w:szCs w:val="24"/>
          <w:lang w:val="tr-TR"/>
        </w:rPr>
        <w:t xml:space="preserve"> </w:t>
      </w:r>
    </w:p>
    <w:p w14:paraId="4A2B845C" w14:textId="77777777" w:rsidR="00D00658" w:rsidRPr="00D00658" w:rsidRDefault="00D00658" w:rsidP="00D00658">
      <w:pPr>
        <w:spacing w:before="120" w:after="120"/>
        <w:ind w:firstLine="708"/>
        <w:jc w:val="both"/>
        <w:rPr>
          <w:color w:val="000000" w:themeColor="text1"/>
          <w:szCs w:val="24"/>
          <w:lang w:val="tr-TR"/>
        </w:rPr>
      </w:pPr>
      <w:r w:rsidRPr="00D00658">
        <w:rPr>
          <w:b/>
          <w:color w:val="000000" w:themeColor="text1"/>
          <w:szCs w:val="24"/>
          <w:lang w:val="tr-TR"/>
        </w:rPr>
        <w:t xml:space="preserve">Taşınır Kayıt ve Kontrol Yetkilisi: </w:t>
      </w:r>
      <w:r w:rsidRPr="00D00658">
        <w:rPr>
          <w:color w:val="000000" w:themeColor="text1"/>
          <w:szCs w:val="24"/>
          <w:lang w:val="tr-TR"/>
        </w:rPr>
        <w:t xml:space="preserve">Taşınırları teslim alan, koruyan, kullanım yerlerine teslim eden, yönetmelikte belirtilen esas ve usullere göre kayıtları tutan ve bunlara ilişkin belge ve cetvelleri düzenleyen ve bu hususlarda doğrudan harcama yetkilisine karşı sorumlu olan görevli kişidir. </w:t>
      </w:r>
    </w:p>
    <w:p w14:paraId="7F0E0CDB" w14:textId="0B3ECADE" w:rsidR="001916DB" w:rsidRDefault="00D00658" w:rsidP="00EE5D19">
      <w:pPr>
        <w:spacing w:before="120" w:after="120"/>
        <w:ind w:firstLine="708"/>
        <w:jc w:val="both"/>
        <w:rPr>
          <w:color w:val="000000" w:themeColor="text1"/>
          <w:szCs w:val="24"/>
          <w:lang w:val="tr-TR"/>
        </w:rPr>
      </w:pPr>
      <w:r w:rsidRPr="00D00658">
        <w:rPr>
          <w:b/>
          <w:color w:val="000000" w:themeColor="text1"/>
          <w:szCs w:val="24"/>
          <w:lang w:val="tr-TR"/>
        </w:rPr>
        <w:t xml:space="preserve">Harcama Yetkilisi Mutemedi: </w:t>
      </w:r>
      <w:r w:rsidRPr="00D00658">
        <w:rPr>
          <w:color w:val="000000" w:themeColor="text1"/>
          <w:szCs w:val="24"/>
          <w:lang w:val="tr-TR"/>
        </w:rPr>
        <w:t>Alınacak mal veya yapılacak işle ilgili olarak ayrı yerlerde sonuçlandırılması gereken vergi, resim, harç, ödeme yükümlülükleri ile yükleme, boşaltma ve gümrük işlemleri gibi özellik arz eden işlere ilişkin giderleri üstlenen görevli kişidir.</w:t>
      </w:r>
    </w:p>
    <w:p w14:paraId="2D2EA93B" w14:textId="721EF90C" w:rsidR="00461F2C" w:rsidRDefault="00461F2C" w:rsidP="004E4FFA">
      <w:pPr>
        <w:spacing w:before="120" w:after="120"/>
        <w:jc w:val="both"/>
        <w:rPr>
          <w:color w:val="000000" w:themeColor="text1"/>
          <w:szCs w:val="24"/>
          <w:lang w:val="tr-TR"/>
        </w:rPr>
      </w:pPr>
    </w:p>
    <w:p w14:paraId="2B4FFB27" w14:textId="4D9F9B1A" w:rsidR="003F1C17" w:rsidRPr="00116B05" w:rsidRDefault="003F1C17" w:rsidP="00830637">
      <w:pPr>
        <w:spacing w:after="120"/>
        <w:jc w:val="both"/>
        <w:rPr>
          <w:b/>
          <w:bCs/>
          <w:szCs w:val="24"/>
          <w:lang w:val="tr-TR"/>
        </w:rPr>
      </w:pPr>
      <w:r w:rsidRPr="00116B05">
        <w:rPr>
          <w:b/>
          <w:bCs/>
          <w:szCs w:val="24"/>
          <w:lang w:val="tr-TR"/>
        </w:rPr>
        <w:t>D. Diğer Hususlar</w:t>
      </w:r>
      <w:bookmarkEnd w:id="50"/>
      <w:bookmarkEnd w:id="51"/>
    </w:p>
    <w:p w14:paraId="4BD35A14" w14:textId="6D0EBD23" w:rsidR="00793834" w:rsidRDefault="003F1C17" w:rsidP="00830637">
      <w:pPr>
        <w:spacing w:after="120"/>
        <w:jc w:val="both"/>
        <w:rPr>
          <w:szCs w:val="24"/>
          <w:lang w:val="tr-TR"/>
        </w:rPr>
      </w:pPr>
      <w:r w:rsidRPr="00116B05">
        <w:rPr>
          <w:szCs w:val="24"/>
          <w:lang w:val="tr-TR"/>
        </w:rPr>
        <w:tab/>
        <w:t>Bu başlık altında, yukarıdaki başlıklarda yer almayan ancak birimin açıklanmasını gerekli gördüğü diğer konular özet olarak belirtilir.</w:t>
      </w:r>
    </w:p>
    <w:p w14:paraId="697AE19F" w14:textId="2A2E7EFC" w:rsidR="004E4FFA" w:rsidRDefault="004E4FFA" w:rsidP="00830637">
      <w:pPr>
        <w:spacing w:after="120"/>
        <w:jc w:val="both"/>
        <w:rPr>
          <w:szCs w:val="24"/>
          <w:lang w:val="tr-TR"/>
        </w:rPr>
      </w:pPr>
    </w:p>
    <w:p w14:paraId="49CD8907" w14:textId="77777777" w:rsidR="004E4FFA" w:rsidRPr="00F353F0" w:rsidRDefault="004E4FFA" w:rsidP="00830637">
      <w:pPr>
        <w:spacing w:after="120"/>
        <w:jc w:val="both"/>
        <w:rPr>
          <w:szCs w:val="24"/>
          <w:lang w:val="tr-TR"/>
        </w:rPr>
      </w:pPr>
    </w:p>
    <w:p w14:paraId="3E73A8F6" w14:textId="28BBE881" w:rsidR="003F1C17" w:rsidRPr="00116B05" w:rsidRDefault="003F1C17" w:rsidP="00830637">
      <w:pPr>
        <w:spacing w:after="120"/>
        <w:jc w:val="both"/>
        <w:rPr>
          <w:b/>
          <w:szCs w:val="24"/>
          <w:lang w:val="tr-TR"/>
        </w:rPr>
      </w:pPr>
      <w:r w:rsidRPr="00116B05">
        <w:rPr>
          <w:b/>
          <w:szCs w:val="24"/>
          <w:lang w:val="tr-TR"/>
        </w:rPr>
        <w:t xml:space="preserve">II. </w:t>
      </w:r>
      <w:bookmarkStart w:id="52" w:name="_Toc248657750"/>
      <w:r w:rsidRPr="00116B05">
        <w:rPr>
          <w:b/>
          <w:szCs w:val="24"/>
          <w:lang w:val="tr-TR"/>
        </w:rPr>
        <w:t>AMAÇ ve HEDEFLER</w:t>
      </w:r>
      <w:bookmarkEnd w:id="52"/>
    </w:p>
    <w:p w14:paraId="22221A8C" w14:textId="31A33CF0" w:rsidR="003F1C17" w:rsidRPr="00F353F0" w:rsidRDefault="003F1C17" w:rsidP="00830637">
      <w:pPr>
        <w:spacing w:after="120"/>
        <w:jc w:val="both"/>
        <w:rPr>
          <w:szCs w:val="24"/>
          <w:lang w:val="tr-TR"/>
        </w:rPr>
      </w:pPr>
      <w:bookmarkStart w:id="53" w:name="_Toc248657751"/>
      <w:bookmarkStart w:id="54" w:name="_Toc380499495"/>
      <w:r w:rsidRPr="00116B05">
        <w:rPr>
          <w:szCs w:val="24"/>
          <w:lang w:val="tr-TR"/>
        </w:rPr>
        <w:t>Birimin Amaç ve Hedefleri</w:t>
      </w:r>
      <w:bookmarkEnd w:id="53"/>
      <w:bookmarkEnd w:id="54"/>
    </w:p>
    <w:p w14:paraId="7C851FC2" w14:textId="77777777" w:rsidR="004E4FFA" w:rsidRPr="00DB0DEE" w:rsidRDefault="004E4FFA" w:rsidP="004E4FFA">
      <w:pPr>
        <w:spacing w:after="120"/>
        <w:jc w:val="both"/>
        <w:rPr>
          <w:i/>
          <w:iCs/>
          <w:szCs w:val="24"/>
          <w:lang w:val="tr-TR"/>
        </w:rPr>
      </w:pPr>
      <w:bookmarkStart w:id="55" w:name="_Toc280696949"/>
      <w:bookmarkStart w:id="56" w:name="_Toc280703648"/>
      <w:bookmarkStart w:id="57" w:name="_Toc353137466"/>
      <w:bookmarkStart w:id="58" w:name="_Toc377738794"/>
      <w:bookmarkStart w:id="59" w:name="_Toc380499497"/>
      <w:r w:rsidRPr="00DB0DEE">
        <w:rPr>
          <w:i/>
          <w:iCs/>
          <w:szCs w:val="24"/>
          <w:lang w:val="tr-TR"/>
        </w:rPr>
        <w:t>Tablo 10</w:t>
      </w:r>
      <w:r>
        <w:rPr>
          <w:i/>
          <w:iCs/>
          <w:szCs w:val="24"/>
          <w:lang w:val="tr-TR"/>
        </w:rPr>
        <w:t>1</w:t>
      </w:r>
      <w:r w:rsidRPr="00DB0DEE">
        <w:rPr>
          <w:i/>
          <w:iCs/>
          <w:szCs w:val="24"/>
          <w:lang w:val="tr-TR"/>
        </w:rPr>
        <w:t>: Birim Amaç ve Hedefler-1</w:t>
      </w:r>
    </w:p>
    <w:tbl>
      <w:tblPr>
        <w:tblStyle w:val="TabloKlavuzuAk141"/>
        <w:tblW w:w="9131" w:type="dxa"/>
        <w:tblLook w:val="04A0" w:firstRow="1" w:lastRow="0" w:firstColumn="1" w:lastColumn="0" w:noHBand="0" w:noVBand="1"/>
      </w:tblPr>
      <w:tblGrid>
        <w:gridCol w:w="2934"/>
        <w:gridCol w:w="6197"/>
      </w:tblGrid>
      <w:tr w:rsidR="004E4FFA" w:rsidRPr="00116B05" w14:paraId="17B0699A" w14:textId="77777777" w:rsidTr="00585FF0">
        <w:trPr>
          <w:cnfStyle w:val="100000000000" w:firstRow="1" w:lastRow="0" w:firstColumn="0" w:lastColumn="0" w:oddVBand="0" w:evenVBand="0" w:oddHBand="0" w:evenHBand="0" w:firstRowFirstColumn="0" w:firstRowLastColumn="0" w:lastRowFirstColumn="0" w:lastRowLastColumn="0"/>
          <w:trHeight w:val="111"/>
        </w:trPr>
        <w:tc>
          <w:tcPr>
            <w:tcW w:w="2934" w:type="dxa"/>
            <w:shd w:val="clear" w:color="auto" w:fill="595959" w:themeFill="text1" w:themeFillTint="A6"/>
            <w:hideMark/>
          </w:tcPr>
          <w:p w14:paraId="1A203EE7" w14:textId="77777777" w:rsidR="004E4FFA" w:rsidRPr="00116B05" w:rsidRDefault="004E4FFA" w:rsidP="00585FF0">
            <w:pPr>
              <w:rPr>
                <w:color w:val="FFFFFF" w:themeColor="background1"/>
                <w:szCs w:val="24"/>
                <w:lang w:val="tr-TR" w:eastAsia="tr-TR"/>
              </w:rPr>
            </w:pPr>
            <w:r w:rsidRPr="00116B05">
              <w:rPr>
                <w:color w:val="FFFFFF" w:themeColor="background1"/>
                <w:szCs w:val="24"/>
                <w:lang w:val="tr-TR"/>
              </w:rPr>
              <w:t>Amaç</w:t>
            </w:r>
          </w:p>
        </w:tc>
        <w:tc>
          <w:tcPr>
            <w:tcW w:w="6197" w:type="dxa"/>
            <w:shd w:val="clear" w:color="auto" w:fill="595959" w:themeFill="text1" w:themeFillTint="A6"/>
          </w:tcPr>
          <w:p w14:paraId="6219ED45" w14:textId="77777777" w:rsidR="004E4FFA" w:rsidRPr="00116B05" w:rsidRDefault="004E4FFA" w:rsidP="00585FF0">
            <w:pPr>
              <w:rPr>
                <w:color w:val="FFFFFF" w:themeColor="background1"/>
                <w:szCs w:val="24"/>
                <w:lang w:val="tr-TR"/>
              </w:rPr>
            </w:pPr>
            <w:r w:rsidRPr="00116B05">
              <w:rPr>
                <w:color w:val="FFFFFF" w:themeColor="background1"/>
                <w:w w:val="110"/>
                <w:szCs w:val="24"/>
                <w:lang w:val="tr-TR"/>
              </w:rPr>
              <w:t>A1. Eğitim-Öğretim Hizmetinin Kalitesini Geliştirmek</w:t>
            </w:r>
          </w:p>
        </w:tc>
      </w:tr>
      <w:tr w:rsidR="004E4FFA" w:rsidRPr="00116B05" w14:paraId="43AC72E7" w14:textId="77777777" w:rsidTr="00585FF0">
        <w:trPr>
          <w:trHeight w:val="123"/>
        </w:trPr>
        <w:tc>
          <w:tcPr>
            <w:tcW w:w="2934" w:type="dxa"/>
            <w:vMerge w:val="restart"/>
            <w:noWrap/>
            <w:hideMark/>
          </w:tcPr>
          <w:p w14:paraId="65D0043F" w14:textId="77777777" w:rsidR="004E4FFA" w:rsidRPr="00116B05" w:rsidRDefault="004E4FFA" w:rsidP="00585FF0">
            <w:pPr>
              <w:rPr>
                <w:color w:val="FF0000"/>
                <w:szCs w:val="24"/>
                <w:lang w:val="tr-TR" w:eastAsia="tr-TR"/>
              </w:rPr>
            </w:pPr>
            <w:r w:rsidRPr="00116B05">
              <w:rPr>
                <w:b/>
                <w:bCs/>
                <w:color w:val="000000" w:themeColor="text1"/>
                <w:w w:val="110"/>
                <w:szCs w:val="24"/>
                <w:lang w:val="tr-TR"/>
              </w:rPr>
              <w:t>Hedef 1.1.</w:t>
            </w:r>
            <w:r w:rsidRPr="00116B05">
              <w:rPr>
                <w:color w:val="000000" w:themeColor="text1"/>
                <w:w w:val="110"/>
                <w:szCs w:val="24"/>
                <w:lang w:val="tr-TR"/>
              </w:rPr>
              <w:t xml:space="preserve"> Bölüm ve Programların Niceliğini Artırmak</w:t>
            </w:r>
          </w:p>
        </w:tc>
        <w:tc>
          <w:tcPr>
            <w:tcW w:w="6197" w:type="dxa"/>
          </w:tcPr>
          <w:p w14:paraId="783FD3C7" w14:textId="77777777" w:rsidR="004E4FFA" w:rsidRPr="00116B05" w:rsidRDefault="004E4FFA" w:rsidP="00585FF0">
            <w:pPr>
              <w:rPr>
                <w:rFonts w:eastAsia="Calibri"/>
                <w:szCs w:val="24"/>
                <w:lang w:val="tr-TR" w:eastAsia="tr-TR"/>
              </w:rPr>
            </w:pPr>
            <w:r w:rsidRPr="00116B05">
              <w:rPr>
                <w:b/>
                <w:bCs/>
                <w:color w:val="000000" w:themeColor="text1"/>
                <w:w w:val="110"/>
                <w:szCs w:val="24"/>
                <w:lang w:val="tr-TR"/>
              </w:rPr>
              <w:t>Performans Göstergesi 1.1.1</w:t>
            </w:r>
            <w:r w:rsidRPr="00116B05">
              <w:rPr>
                <w:color w:val="000000" w:themeColor="text1"/>
                <w:w w:val="110"/>
                <w:szCs w:val="24"/>
                <w:lang w:val="tr-TR"/>
              </w:rPr>
              <w:t xml:space="preserve"> İlk Defa</w:t>
            </w:r>
            <w:r w:rsidRPr="00116B05">
              <w:rPr>
                <w:color w:val="000000" w:themeColor="text1"/>
                <w:spacing w:val="-19"/>
                <w:w w:val="110"/>
                <w:szCs w:val="24"/>
                <w:lang w:val="tr-TR"/>
              </w:rPr>
              <w:t xml:space="preserve"> </w:t>
            </w:r>
            <w:r w:rsidRPr="00116B05">
              <w:rPr>
                <w:color w:val="000000" w:themeColor="text1"/>
                <w:w w:val="110"/>
                <w:szCs w:val="24"/>
                <w:lang w:val="tr-TR"/>
              </w:rPr>
              <w:t>Öğrenci Alımı Yapacak Bölüm ve Programların</w:t>
            </w:r>
            <w:r w:rsidRPr="00116B05">
              <w:rPr>
                <w:color w:val="000000" w:themeColor="text1"/>
                <w:spacing w:val="1"/>
                <w:w w:val="110"/>
                <w:szCs w:val="24"/>
                <w:lang w:val="tr-TR"/>
              </w:rPr>
              <w:t xml:space="preserve"> </w:t>
            </w:r>
            <w:r w:rsidRPr="00116B05">
              <w:rPr>
                <w:color w:val="000000" w:themeColor="text1"/>
                <w:w w:val="110"/>
                <w:szCs w:val="24"/>
                <w:lang w:val="tr-TR"/>
              </w:rPr>
              <w:t>Sayısı</w:t>
            </w:r>
          </w:p>
        </w:tc>
      </w:tr>
      <w:tr w:rsidR="004E4FFA" w:rsidRPr="00116B05" w14:paraId="4B2EAB21" w14:textId="77777777" w:rsidTr="00585FF0">
        <w:trPr>
          <w:trHeight w:val="123"/>
        </w:trPr>
        <w:tc>
          <w:tcPr>
            <w:tcW w:w="2934" w:type="dxa"/>
            <w:vMerge/>
            <w:noWrap/>
            <w:hideMark/>
          </w:tcPr>
          <w:p w14:paraId="49C0DA44" w14:textId="77777777" w:rsidR="004E4FFA" w:rsidRPr="00116B05" w:rsidRDefault="004E4FFA" w:rsidP="00585FF0">
            <w:pPr>
              <w:rPr>
                <w:color w:val="FF0000"/>
                <w:szCs w:val="24"/>
                <w:lang w:val="tr-TR" w:eastAsia="tr-TR"/>
              </w:rPr>
            </w:pPr>
          </w:p>
        </w:tc>
        <w:tc>
          <w:tcPr>
            <w:tcW w:w="6197" w:type="dxa"/>
          </w:tcPr>
          <w:p w14:paraId="06822E16" w14:textId="77777777" w:rsidR="004E4FFA" w:rsidRPr="00116B05" w:rsidRDefault="004E4FFA" w:rsidP="00585FF0">
            <w:pPr>
              <w:rPr>
                <w:rFonts w:eastAsia="Calibri"/>
                <w:szCs w:val="24"/>
                <w:lang w:val="tr-TR" w:eastAsia="tr-TR"/>
              </w:rPr>
            </w:pPr>
            <w:r w:rsidRPr="00116B05">
              <w:rPr>
                <w:b/>
                <w:bCs/>
                <w:color w:val="000000" w:themeColor="text1"/>
                <w:w w:val="110"/>
                <w:szCs w:val="24"/>
                <w:lang w:val="tr-TR"/>
              </w:rPr>
              <w:t>Performans Göstergesi 1.1.2</w:t>
            </w:r>
            <w:r w:rsidRPr="00116B05">
              <w:rPr>
                <w:color w:val="000000" w:themeColor="text1"/>
                <w:w w:val="110"/>
                <w:szCs w:val="24"/>
                <w:lang w:val="tr-TR"/>
              </w:rPr>
              <w:t xml:space="preserve"> ÖSYM Tercih Kılavuzunda Yer Alan Bölüm ve Programların Sayısı</w:t>
            </w:r>
          </w:p>
        </w:tc>
      </w:tr>
      <w:tr w:rsidR="004E4FFA" w:rsidRPr="00116B05" w14:paraId="36A14AF7" w14:textId="77777777" w:rsidTr="00585FF0">
        <w:trPr>
          <w:trHeight w:val="220"/>
        </w:trPr>
        <w:tc>
          <w:tcPr>
            <w:tcW w:w="2934" w:type="dxa"/>
            <w:vMerge/>
            <w:noWrap/>
            <w:hideMark/>
          </w:tcPr>
          <w:p w14:paraId="5867E01D" w14:textId="77777777" w:rsidR="004E4FFA" w:rsidRPr="00116B05" w:rsidRDefault="004E4FFA" w:rsidP="00585FF0">
            <w:pPr>
              <w:rPr>
                <w:color w:val="FF0000"/>
                <w:szCs w:val="24"/>
                <w:lang w:val="tr-TR" w:eastAsia="tr-TR"/>
              </w:rPr>
            </w:pPr>
          </w:p>
        </w:tc>
        <w:tc>
          <w:tcPr>
            <w:tcW w:w="6197" w:type="dxa"/>
          </w:tcPr>
          <w:p w14:paraId="240D8B2F" w14:textId="77777777" w:rsidR="004E4FFA" w:rsidRPr="00116B05" w:rsidRDefault="004E4FFA" w:rsidP="00585FF0">
            <w:pPr>
              <w:rPr>
                <w:rFonts w:eastAsia="Calibri"/>
                <w:szCs w:val="24"/>
                <w:lang w:val="tr-TR" w:eastAsia="tr-TR"/>
              </w:rPr>
            </w:pPr>
            <w:r w:rsidRPr="00116B05">
              <w:rPr>
                <w:b/>
                <w:bCs/>
                <w:color w:val="000000" w:themeColor="text1"/>
                <w:w w:val="110"/>
                <w:szCs w:val="24"/>
                <w:lang w:val="tr-TR"/>
              </w:rPr>
              <w:t>Performans Göstergesi 1.1.3</w:t>
            </w:r>
            <w:r w:rsidRPr="00116B05">
              <w:rPr>
                <w:color w:val="000000" w:themeColor="text1"/>
                <w:w w:val="110"/>
                <w:szCs w:val="24"/>
                <w:lang w:val="tr-TR"/>
              </w:rPr>
              <w:t xml:space="preserve"> Lisansüstü Program Sayısı</w:t>
            </w:r>
          </w:p>
        </w:tc>
      </w:tr>
      <w:tr w:rsidR="004E4FFA" w:rsidRPr="00116B05" w14:paraId="04FCABA7" w14:textId="77777777" w:rsidTr="00585FF0">
        <w:trPr>
          <w:trHeight w:val="220"/>
        </w:trPr>
        <w:tc>
          <w:tcPr>
            <w:tcW w:w="2934" w:type="dxa"/>
            <w:vMerge w:val="restart"/>
            <w:noWrap/>
          </w:tcPr>
          <w:p w14:paraId="64C5A4BE" w14:textId="77777777" w:rsidR="004E4FFA" w:rsidRPr="00116B05" w:rsidRDefault="004E4FFA" w:rsidP="00585FF0">
            <w:pPr>
              <w:rPr>
                <w:color w:val="FF0000"/>
                <w:szCs w:val="24"/>
                <w:lang w:val="tr-TR" w:eastAsia="tr-TR"/>
              </w:rPr>
            </w:pPr>
            <w:r w:rsidRPr="00116B05">
              <w:rPr>
                <w:b/>
                <w:bCs/>
                <w:color w:val="000000" w:themeColor="text1"/>
                <w:w w:val="110"/>
                <w:szCs w:val="24"/>
                <w:lang w:val="tr-TR"/>
              </w:rPr>
              <w:lastRenderedPageBreak/>
              <w:t>Hedef 1.2.</w:t>
            </w:r>
            <w:r w:rsidRPr="00116B05">
              <w:rPr>
                <w:color w:val="000000" w:themeColor="text1"/>
                <w:w w:val="110"/>
                <w:szCs w:val="24"/>
                <w:lang w:val="tr-TR"/>
              </w:rPr>
              <w:t xml:space="preserve"> Öğretim Programlarının Niteliğini Artırmak</w:t>
            </w:r>
          </w:p>
        </w:tc>
        <w:tc>
          <w:tcPr>
            <w:tcW w:w="6197" w:type="dxa"/>
          </w:tcPr>
          <w:p w14:paraId="0D4E0403"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 1.2.1</w:t>
            </w:r>
            <w:r w:rsidRPr="00116B05">
              <w:rPr>
                <w:color w:val="000000" w:themeColor="text1"/>
                <w:w w:val="110"/>
                <w:szCs w:val="24"/>
                <w:lang w:val="tr-TR"/>
              </w:rPr>
              <w:t xml:space="preserve"> Akredite Olan Ön Lisans, Lisans ve Lisansüstü Programı Sayısı</w:t>
            </w:r>
          </w:p>
        </w:tc>
      </w:tr>
      <w:tr w:rsidR="004E4FFA" w:rsidRPr="00116B05" w14:paraId="6957F6BC" w14:textId="77777777" w:rsidTr="00585FF0">
        <w:trPr>
          <w:trHeight w:val="220"/>
        </w:trPr>
        <w:tc>
          <w:tcPr>
            <w:tcW w:w="2934" w:type="dxa"/>
            <w:vMerge/>
            <w:noWrap/>
          </w:tcPr>
          <w:p w14:paraId="6C51E0DC" w14:textId="77777777" w:rsidR="004E4FFA" w:rsidRPr="00116B05" w:rsidRDefault="004E4FFA" w:rsidP="00585FF0">
            <w:pPr>
              <w:rPr>
                <w:color w:val="FF0000"/>
                <w:szCs w:val="24"/>
                <w:lang w:val="tr-TR" w:eastAsia="tr-TR"/>
              </w:rPr>
            </w:pPr>
          </w:p>
        </w:tc>
        <w:tc>
          <w:tcPr>
            <w:tcW w:w="6197" w:type="dxa"/>
          </w:tcPr>
          <w:p w14:paraId="1C2C44CC"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1.2.2</w:t>
            </w:r>
            <w:r w:rsidRPr="00116B05">
              <w:rPr>
                <w:color w:val="000000" w:themeColor="text1"/>
                <w:w w:val="110"/>
                <w:szCs w:val="24"/>
                <w:lang w:val="tr-TR"/>
              </w:rPr>
              <w:t xml:space="preserve"> Çift Ana Dal / Yan Dala İzin Veren Program Sayısı</w:t>
            </w:r>
          </w:p>
        </w:tc>
      </w:tr>
      <w:tr w:rsidR="004E4FFA" w:rsidRPr="00116B05" w14:paraId="613063E6" w14:textId="77777777" w:rsidTr="00585FF0">
        <w:trPr>
          <w:trHeight w:val="220"/>
        </w:trPr>
        <w:tc>
          <w:tcPr>
            <w:tcW w:w="2934" w:type="dxa"/>
            <w:vMerge/>
            <w:noWrap/>
          </w:tcPr>
          <w:p w14:paraId="6EA18613" w14:textId="77777777" w:rsidR="004E4FFA" w:rsidRPr="00116B05" w:rsidRDefault="004E4FFA" w:rsidP="00585FF0">
            <w:pPr>
              <w:rPr>
                <w:color w:val="FF0000"/>
                <w:szCs w:val="24"/>
                <w:lang w:val="tr-TR" w:eastAsia="tr-TR"/>
              </w:rPr>
            </w:pPr>
          </w:p>
        </w:tc>
        <w:tc>
          <w:tcPr>
            <w:tcW w:w="6197" w:type="dxa"/>
          </w:tcPr>
          <w:p w14:paraId="45A189CD" w14:textId="77777777" w:rsidR="004E4FFA" w:rsidRPr="00116B05" w:rsidRDefault="004E4FFA" w:rsidP="00585FF0">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1.2.3</w:t>
            </w:r>
            <w:r w:rsidRPr="00116B05">
              <w:rPr>
                <w:color w:val="000000" w:themeColor="text1"/>
                <w:w w:val="110"/>
                <w:sz w:val="24"/>
                <w:szCs w:val="24"/>
              </w:rPr>
              <w:t xml:space="preserve"> Öğrencilerin Diğer Programlardan Alabilecekleri Seçmeli Ders Sayısının Toplam Ders Sayısına Oranı </w:t>
            </w:r>
          </w:p>
        </w:tc>
      </w:tr>
      <w:tr w:rsidR="004E4FFA" w:rsidRPr="00116B05" w14:paraId="615A123A" w14:textId="77777777" w:rsidTr="00585FF0">
        <w:trPr>
          <w:trHeight w:val="220"/>
        </w:trPr>
        <w:tc>
          <w:tcPr>
            <w:tcW w:w="2934" w:type="dxa"/>
            <w:vMerge/>
            <w:noWrap/>
          </w:tcPr>
          <w:p w14:paraId="18755403" w14:textId="77777777" w:rsidR="004E4FFA" w:rsidRPr="00116B05" w:rsidRDefault="004E4FFA" w:rsidP="00585FF0">
            <w:pPr>
              <w:rPr>
                <w:color w:val="FF0000"/>
                <w:szCs w:val="24"/>
                <w:lang w:val="tr-TR" w:eastAsia="tr-TR"/>
              </w:rPr>
            </w:pPr>
          </w:p>
        </w:tc>
        <w:tc>
          <w:tcPr>
            <w:tcW w:w="6197" w:type="dxa"/>
          </w:tcPr>
          <w:p w14:paraId="6824A851"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1.2.4</w:t>
            </w:r>
            <w:r w:rsidRPr="00116B05">
              <w:rPr>
                <w:color w:val="000000" w:themeColor="text1"/>
                <w:w w:val="110"/>
                <w:szCs w:val="24"/>
                <w:lang w:val="tr-TR"/>
              </w:rPr>
              <w:t xml:space="preserve"> Disiplinler Arası Lisansüstü Program Sayısı</w:t>
            </w:r>
          </w:p>
        </w:tc>
      </w:tr>
      <w:tr w:rsidR="004E4FFA" w:rsidRPr="00116B05" w14:paraId="52AAA902" w14:textId="77777777" w:rsidTr="00585FF0">
        <w:trPr>
          <w:trHeight w:val="220"/>
        </w:trPr>
        <w:tc>
          <w:tcPr>
            <w:tcW w:w="2934" w:type="dxa"/>
            <w:vMerge w:val="restart"/>
            <w:noWrap/>
          </w:tcPr>
          <w:p w14:paraId="577A1D00" w14:textId="77777777" w:rsidR="004E4FFA" w:rsidRPr="00116B05" w:rsidRDefault="004E4FFA" w:rsidP="00585FF0">
            <w:pPr>
              <w:rPr>
                <w:color w:val="FF0000"/>
                <w:szCs w:val="24"/>
                <w:lang w:val="tr-TR" w:eastAsia="tr-TR"/>
              </w:rPr>
            </w:pPr>
            <w:r w:rsidRPr="00116B05">
              <w:rPr>
                <w:b/>
                <w:bCs/>
                <w:color w:val="000000" w:themeColor="text1"/>
                <w:w w:val="110"/>
                <w:szCs w:val="24"/>
                <w:lang w:val="tr-TR"/>
              </w:rPr>
              <w:t>Hedef 1.3.</w:t>
            </w:r>
            <w:r w:rsidRPr="00116B05">
              <w:rPr>
                <w:color w:val="000000" w:themeColor="text1"/>
                <w:w w:val="110"/>
                <w:szCs w:val="24"/>
                <w:lang w:val="tr-TR"/>
              </w:rPr>
              <w:t xml:space="preserve"> Öğrencilerin Niteliğini Artırmak</w:t>
            </w:r>
          </w:p>
        </w:tc>
        <w:tc>
          <w:tcPr>
            <w:tcW w:w="6197" w:type="dxa"/>
          </w:tcPr>
          <w:p w14:paraId="02B7725A" w14:textId="77777777" w:rsidR="004E4FFA" w:rsidRPr="00116B05" w:rsidRDefault="004E4FFA" w:rsidP="00585FF0">
            <w:pPr>
              <w:pStyle w:val="TableParagraph"/>
              <w:ind w:right="-3"/>
              <w:rPr>
                <w:b/>
                <w:bCs/>
                <w:color w:val="000000" w:themeColor="text1"/>
                <w:w w:val="110"/>
                <w:sz w:val="24"/>
                <w:szCs w:val="24"/>
              </w:rPr>
            </w:pPr>
            <w:r w:rsidRPr="00116B05">
              <w:rPr>
                <w:b/>
                <w:bCs/>
                <w:color w:val="000000" w:themeColor="text1"/>
                <w:w w:val="110"/>
                <w:sz w:val="24"/>
                <w:szCs w:val="24"/>
              </w:rPr>
              <w:t>Performans Göstergesi 1.3.1</w:t>
            </w:r>
            <w:r w:rsidRPr="00116B05">
              <w:rPr>
                <w:color w:val="000000" w:themeColor="text1"/>
                <w:w w:val="110"/>
                <w:sz w:val="24"/>
                <w:szCs w:val="24"/>
              </w:rPr>
              <w:t xml:space="preserve"> Öğrencilerin Yaptığı Sosyal ve Endüstriyel Proje Sayısı</w:t>
            </w:r>
          </w:p>
        </w:tc>
      </w:tr>
      <w:tr w:rsidR="004E4FFA" w:rsidRPr="00116B05" w14:paraId="6EB11F0D" w14:textId="77777777" w:rsidTr="00585FF0">
        <w:trPr>
          <w:trHeight w:val="220"/>
        </w:trPr>
        <w:tc>
          <w:tcPr>
            <w:tcW w:w="2934" w:type="dxa"/>
            <w:vMerge/>
            <w:noWrap/>
          </w:tcPr>
          <w:p w14:paraId="7822820D" w14:textId="77777777" w:rsidR="004E4FFA" w:rsidRPr="00116B05" w:rsidRDefault="004E4FFA" w:rsidP="00585FF0">
            <w:pPr>
              <w:rPr>
                <w:color w:val="FF0000"/>
                <w:szCs w:val="24"/>
                <w:lang w:val="tr-TR" w:eastAsia="tr-TR"/>
              </w:rPr>
            </w:pPr>
          </w:p>
        </w:tc>
        <w:tc>
          <w:tcPr>
            <w:tcW w:w="6197" w:type="dxa"/>
          </w:tcPr>
          <w:p w14:paraId="5EE412C6" w14:textId="77777777" w:rsidR="004E4FFA" w:rsidRPr="00116B05" w:rsidRDefault="004E4FFA" w:rsidP="00585FF0">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1.3.2</w:t>
            </w:r>
            <w:r w:rsidRPr="00116B05">
              <w:rPr>
                <w:color w:val="000000" w:themeColor="text1"/>
                <w:w w:val="110"/>
                <w:sz w:val="24"/>
                <w:szCs w:val="24"/>
              </w:rPr>
              <w:t xml:space="preserve"> Öğretim Elemanı Başına Düşen Öğrenci Sayısı</w:t>
            </w:r>
          </w:p>
        </w:tc>
      </w:tr>
      <w:tr w:rsidR="004E4FFA" w:rsidRPr="00116B05" w14:paraId="30291B8E" w14:textId="77777777" w:rsidTr="00585FF0">
        <w:trPr>
          <w:trHeight w:val="220"/>
        </w:trPr>
        <w:tc>
          <w:tcPr>
            <w:tcW w:w="2934" w:type="dxa"/>
            <w:vMerge/>
            <w:noWrap/>
          </w:tcPr>
          <w:p w14:paraId="1C012FDC" w14:textId="77777777" w:rsidR="004E4FFA" w:rsidRPr="00116B05" w:rsidRDefault="004E4FFA" w:rsidP="00585FF0">
            <w:pPr>
              <w:rPr>
                <w:color w:val="FF0000"/>
                <w:szCs w:val="24"/>
                <w:lang w:val="tr-TR" w:eastAsia="tr-TR"/>
              </w:rPr>
            </w:pPr>
          </w:p>
        </w:tc>
        <w:tc>
          <w:tcPr>
            <w:tcW w:w="6197" w:type="dxa"/>
          </w:tcPr>
          <w:p w14:paraId="7495C164" w14:textId="77777777" w:rsidR="004E4FFA" w:rsidRPr="00116B05" w:rsidRDefault="004E4FFA" w:rsidP="00585FF0">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1.3.3</w:t>
            </w:r>
            <w:r w:rsidRPr="00116B05">
              <w:rPr>
                <w:b/>
                <w:color w:val="000000" w:themeColor="text1"/>
                <w:w w:val="110"/>
                <w:sz w:val="24"/>
                <w:szCs w:val="24"/>
              </w:rPr>
              <w:t xml:space="preserve"> </w:t>
            </w:r>
            <w:r w:rsidRPr="00116B05">
              <w:rPr>
                <w:color w:val="000000" w:themeColor="text1"/>
                <w:w w:val="110"/>
                <w:sz w:val="24"/>
                <w:szCs w:val="24"/>
              </w:rPr>
              <w:t>Uygulama ve Araştırma Merkezi Sayısı</w:t>
            </w:r>
          </w:p>
        </w:tc>
      </w:tr>
      <w:tr w:rsidR="004E4FFA" w:rsidRPr="00116B05" w14:paraId="039E4484" w14:textId="77777777" w:rsidTr="00585FF0">
        <w:trPr>
          <w:trHeight w:val="220"/>
        </w:trPr>
        <w:tc>
          <w:tcPr>
            <w:tcW w:w="2934" w:type="dxa"/>
            <w:vMerge w:val="restart"/>
            <w:noWrap/>
          </w:tcPr>
          <w:p w14:paraId="3412E4BD" w14:textId="77777777" w:rsidR="004E4FFA" w:rsidRPr="00116B05" w:rsidRDefault="004E4FFA" w:rsidP="00585FF0">
            <w:pPr>
              <w:rPr>
                <w:color w:val="FF0000"/>
                <w:szCs w:val="24"/>
                <w:lang w:val="tr-TR" w:eastAsia="tr-TR"/>
              </w:rPr>
            </w:pPr>
            <w:r w:rsidRPr="00116B05">
              <w:rPr>
                <w:b/>
                <w:bCs/>
                <w:color w:val="000000" w:themeColor="text1"/>
                <w:w w:val="110"/>
                <w:szCs w:val="24"/>
                <w:lang w:val="tr-TR"/>
              </w:rPr>
              <w:t>Hedef 1.4.</w:t>
            </w:r>
            <w:r w:rsidRPr="00116B05">
              <w:rPr>
                <w:color w:val="000000" w:themeColor="text1"/>
                <w:w w:val="110"/>
                <w:szCs w:val="24"/>
                <w:lang w:val="tr-TR"/>
              </w:rPr>
              <w:t xml:space="preserve"> Uluslararası Etkileşim Sürecini Hızlandırmak</w:t>
            </w:r>
          </w:p>
        </w:tc>
        <w:tc>
          <w:tcPr>
            <w:tcW w:w="6197" w:type="dxa"/>
          </w:tcPr>
          <w:p w14:paraId="53DDEB72" w14:textId="77777777" w:rsidR="004E4FFA" w:rsidRPr="00116B05" w:rsidRDefault="004E4FFA" w:rsidP="00585FF0">
            <w:pPr>
              <w:pStyle w:val="TableParagraph"/>
              <w:ind w:right="-3"/>
              <w:rPr>
                <w:b/>
                <w:bCs/>
                <w:color w:val="000000" w:themeColor="text1"/>
                <w:w w:val="110"/>
                <w:sz w:val="24"/>
                <w:szCs w:val="24"/>
              </w:rPr>
            </w:pPr>
            <w:r w:rsidRPr="00116B05">
              <w:rPr>
                <w:b/>
                <w:bCs/>
                <w:color w:val="000000" w:themeColor="text1"/>
                <w:w w:val="110"/>
                <w:sz w:val="24"/>
                <w:szCs w:val="24"/>
              </w:rPr>
              <w:t>Performans Göstergesi 1.4.1</w:t>
            </w:r>
            <w:r w:rsidRPr="00116B05">
              <w:rPr>
                <w:color w:val="000000" w:themeColor="text1"/>
                <w:w w:val="110"/>
                <w:sz w:val="24"/>
                <w:szCs w:val="24"/>
              </w:rPr>
              <w:t xml:space="preserve"> Değişim Programları ile Giden Öğrenci Sayısı</w:t>
            </w:r>
          </w:p>
        </w:tc>
      </w:tr>
      <w:tr w:rsidR="004E4FFA" w:rsidRPr="00116B05" w14:paraId="7439D082" w14:textId="77777777" w:rsidTr="00585FF0">
        <w:trPr>
          <w:trHeight w:val="220"/>
        </w:trPr>
        <w:tc>
          <w:tcPr>
            <w:tcW w:w="2934" w:type="dxa"/>
            <w:vMerge/>
            <w:noWrap/>
          </w:tcPr>
          <w:p w14:paraId="69B73618" w14:textId="77777777" w:rsidR="004E4FFA" w:rsidRPr="00116B05" w:rsidRDefault="004E4FFA" w:rsidP="00585FF0">
            <w:pPr>
              <w:rPr>
                <w:color w:val="FF0000"/>
                <w:szCs w:val="24"/>
                <w:lang w:val="tr-TR" w:eastAsia="tr-TR"/>
              </w:rPr>
            </w:pPr>
          </w:p>
        </w:tc>
        <w:tc>
          <w:tcPr>
            <w:tcW w:w="6197" w:type="dxa"/>
          </w:tcPr>
          <w:p w14:paraId="34A33520"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1.4.2</w:t>
            </w:r>
            <w:r w:rsidRPr="00116B05">
              <w:rPr>
                <w:color w:val="000000" w:themeColor="text1"/>
                <w:w w:val="110"/>
                <w:szCs w:val="24"/>
                <w:lang w:val="tr-TR"/>
              </w:rPr>
              <w:t xml:space="preserve"> Değişim Programları ile Gelen Öğrenci Sayısı</w:t>
            </w:r>
          </w:p>
        </w:tc>
      </w:tr>
      <w:tr w:rsidR="004E4FFA" w:rsidRPr="00116B05" w14:paraId="191BC863" w14:textId="77777777" w:rsidTr="00585FF0">
        <w:trPr>
          <w:trHeight w:val="220"/>
        </w:trPr>
        <w:tc>
          <w:tcPr>
            <w:tcW w:w="2934" w:type="dxa"/>
            <w:vMerge/>
            <w:noWrap/>
          </w:tcPr>
          <w:p w14:paraId="6900FACB" w14:textId="77777777" w:rsidR="004E4FFA" w:rsidRPr="00116B05" w:rsidRDefault="004E4FFA" w:rsidP="00585FF0">
            <w:pPr>
              <w:rPr>
                <w:color w:val="FF0000"/>
                <w:szCs w:val="24"/>
                <w:lang w:val="tr-TR" w:eastAsia="tr-TR"/>
              </w:rPr>
            </w:pPr>
          </w:p>
        </w:tc>
        <w:tc>
          <w:tcPr>
            <w:tcW w:w="6197" w:type="dxa"/>
          </w:tcPr>
          <w:p w14:paraId="65A2296B" w14:textId="77777777" w:rsidR="004E4FFA" w:rsidRPr="00116B05" w:rsidRDefault="004E4FFA" w:rsidP="00585FF0">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1.4.3</w:t>
            </w:r>
            <w:r w:rsidRPr="00116B05">
              <w:rPr>
                <w:color w:val="000000" w:themeColor="text1"/>
                <w:w w:val="110"/>
                <w:sz w:val="24"/>
                <w:szCs w:val="24"/>
              </w:rPr>
              <w:t xml:space="preserve"> Değişim Programları ile Giden Öğretim Elemanı Sayısı (En Az İki Hafta Süreli)</w:t>
            </w:r>
          </w:p>
        </w:tc>
      </w:tr>
      <w:tr w:rsidR="004E4FFA" w:rsidRPr="00116B05" w14:paraId="486F23FB" w14:textId="77777777" w:rsidTr="00585FF0">
        <w:trPr>
          <w:trHeight w:val="220"/>
        </w:trPr>
        <w:tc>
          <w:tcPr>
            <w:tcW w:w="2934" w:type="dxa"/>
            <w:vMerge/>
            <w:noWrap/>
          </w:tcPr>
          <w:p w14:paraId="59E341A0" w14:textId="77777777" w:rsidR="004E4FFA" w:rsidRPr="00116B05" w:rsidRDefault="004E4FFA" w:rsidP="00585FF0">
            <w:pPr>
              <w:rPr>
                <w:color w:val="FF0000"/>
                <w:szCs w:val="24"/>
                <w:lang w:val="tr-TR" w:eastAsia="tr-TR"/>
              </w:rPr>
            </w:pPr>
          </w:p>
        </w:tc>
        <w:tc>
          <w:tcPr>
            <w:tcW w:w="6197" w:type="dxa"/>
          </w:tcPr>
          <w:p w14:paraId="7E5971C9"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 xml:space="preserve">1.4.4 </w:t>
            </w:r>
            <w:r w:rsidRPr="00116B05">
              <w:rPr>
                <w:color w:val="000000" w:themeColor="text1"/>
                <w:w w:val="110"/>
                <w:szCs w:val="24"/>
                <w:lang w:val="tr-TR"/>
              </w:rPr>
              <w:t>Değişim Programları ile Gelen Öğretim Elemanı Sayısı</w:t>
            </w:r>
          </w:p>
        </w:tc>
      </w:tr>
      <w:tr w:rsidR="004E4FFA" w:rsidRPr="00116B05" w14:paraId="23B21DDA" w14:textId="77777777" w:rsidTr="00585FF0">
        <w:trPr>
          <w:trHeight w:val="220"/>
        </w:trPr>
        <w:tc>
          <w:tcPr>
            <w:tcW w:w="2934" w:type="dxa"/>
            <w:vMerge/>
            <w:noWrap/>
          </w:tcPr>
          <w:p w14:paraId="6AC426AD" w14:textId="77777777" w:rsidR="004E4FFA" w:rsidRPr="00116B05" w:rsidRDefault="004E4FFA" w:rsidP="00585FF0">
            <w:pPr>
              <w:rPr>
                <w:color w:val="FF0000"/>
                <w:szCs w:val="24"/>
                <w:lang w:val="tr-TR" w:eastAsia="tr-TR"/>
              </w:rPr>
            </w:pPr>
          </w:p>
        </w:tc>
        <w:tc>
          <w:tcPr>
            <w:tcW w:w="6197" w:type="dxa"/>
          </w:tcPr>
          <w:p w14:paraId="020CBA88" w14:textId="77777777" w:rsidR="004E4FFA" w:rsidRPr="00116B05" w:rsidRDefault="004E4FFA" w:rsidP="00585FF0">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1.4.5</w:t>
            </w:r>
            <w:r w:rsidRPr="00116B05">
              <w:rPr>
                <w:color w:val="000000" w:themeColor="text1"/>
                <w:w w:val="110"/>
                <w:sz w:val="24"/>
                <w:szCs w:val="24"/>
              </w:rPr>
              <w:t xml:space="preserve"> Değişim Protokolü</w:t>
            </w:r>
          </w:p>
          <w:p w14:paraId="3D5C944D" w14:textId="77777777" w:rsidR="004E4FFA" w:rsidRPr="00116B05" w:rsidRDefault="004E4FFA" w:rsidP="00585FF0">
            <w:pPr>
              <w:rPr>
                <w:b/>
                <w:bCs/>
                <w:color w:val="000000" w:themeColor="text1"/>
                <w:w w:val="110"/>
                <w:szCs w:val="24"/>
                <w:lang w:val="tr-TR"/>
              </w:rPr>
            </w:pPr>
            <w:r w:rsidRPr="00116B05">
              <w:rPr>
                <w:color w:val="000000" w:themeColor="text1"/>
                <w:w w:val="110"/>
                <w:szCs w:val="24"/>
                <w:lang w:val="tr-TR"/>
              </w:rPr>
              <w:t>İmzalanan Üniversite Sayısı</w:t>
            </w:r>
          </w:p>
        </w:tc>
      </w:tr>
      <w:tr w:rsidR="004E4FFA" w:rsidRPr="00116B05" w14:paraId="4FFDD421" w14:textId="77777777" w:rsidTr="00585FF0">
        <w:trPr>
          <w:trHeight w:val="220"/>
        </w:trPr>
        <w:tc>
          <w:tcPr>
            <w:tcW w:w="2934" w:type="dxa"/>
            <w:vMerge w:val="restart"/>
            <w:noWrap/>
          </w:tcPr>
          <w:p w14:paraId="032FF071" w14:textId="77777777" w:rsidR="004E4FFA" w:rsidRPr="00116B05" w:rsidRDefault="004E4FFA" w:rsidP="00585FF0">
            <w:pPr>
              <w:rPr>
                <w:color w:val="FF0000"/>
                <w:szCs w:val="24"/>
                <w:lang w:val="tr-TR" w:eastAsia="tr-TR"/>
              </w:rPr>
            </w:pPr>
            <w:r w:rsidRPr="00116B05">
              <w:rPr>
                <w:b/>
                <w:bCs/>
                <w:color w:val="000000" w:themeColor="text1"/>
                <w:w w:val="110"/>
                <w:szCs w:val="24"/>
                <w:lang w:val="tr-TR"/>
              </w:rPr>
              <w:t>Hedef 1.5.</w:t>
            </w:r>
            <w:r w:rsidRPr="00116B05">
              <w:rPr>
                <w:color w:val="000000" w:themeColor="text1"/>
                <w:w w:val="110"/>
                <w:szCs w:val="24"/>
                <w:lang w:val="tr-TR"/>
              </w:rPr>
              <w:t xml:space="preserve"> İdari ve Akademik Personelin Niteliğini Artırmak</w:t>
            </w:r>
          </w:p>
        </w:tc>
        <w:tc>
          <w:tcPr>
            <w:tcW w:w="6197" w:type="dxa"/>
          </w:tcPr>
          <w:p w14:paraId="6127D406" w14:textId="77777777" w:rsidR="004E4FFA" w:rsidRPr="00E50946" w:rsidRDefault="004E4FFA" w:rsidP="00585FF0">
            <w:pPr>
              <w:pStyle w:val="TableParagraph"/>
              <w:ind w:right="-3"/>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1.5.1</w:t>
            </w:r>
            <w:r w:rsidRPr="00116B05">
              <w:rPr>
                <w:color w:val="000000" w:themeColor="text1"/>
                <w:w w:val="110"/>
                <w:sz w:val="24"/>
                <w:szCs w:val="24"/>
              </w:rPr>
              <w:t xml:space="preserve"> Eğiticilerin Eğitimine Katılan</w:t>
            </w:r>
            <w:r>
              <w:rPr>
                <w:color w:val="000000" w:themeColor="text1"/>
                <w:w w:val="110"/>
                <w:sz w:val="24"/>
                <w:szCs w:val="24"/>
              </w:rPr>
              <w:t xml:space="preserve"> </w:t>
            </w:r>
            <w:r w:rsidRPr="00116B05">
              <w:rPr>
                <w:color w:val="000000" w:themeColor="text1"/>
                <w:w w:val="110"/>
                <w:szCs w:val="24"/>
              </w:rPr>
              <w:t>Akademisyen Sayısı</w:t>
            </w:r>
          </w:p>
        </w:tc>
      </w:tr>
      <w:tr w:rsidR="004E4FFA" w:rsidRPr="00116B05" w14:paraId="76ED4FB9" w14:textId="77777777" w:rsidTr="00585FF0">
        <w:trPr>
          <w:trHeight w:val="220"/>
        </w:trPr>
        <w:tc>
          <w:tcPr>
            <w:tcW w:w="2934" w:type="dxa"/>
            <w:vMerge/>
            <w:noWrap/>
          </w:tcPr>
          <w:p w14:paraId="57BFE0AF" w14:textId="77777777" w:rsidR="004E4FFA" w:rsidRPr="00116B05" w:rsidRDefault="004E4FFA" w:rsidP="00585FF0">
            <w:pPr>
              <w:rPr>
                <w:color w:val="FF0000"/>
                <w:szCs w:val="24"/>
                <w:lang w:val="tr-TR" w:eastAsia="tr-TR"/>
              </w:rPr>
            </w:pPr>
          </w:p>
        </w:tc>
        <w:tc>
          <w:tcPr>
            <w:tcW w:w="6197" w:type="dxa"/>
          </w:tcPr>
          <w:p w14:paraId="771B8C96" w14:textId="77777777" w:rsidR="004E4FFA" w:rsidRPr="00116B05" w:rsidRDefault="004E4FFA" w:rsidP="00585FF0">
            <w:pPr>
              <w:pStyle w:val="TableParagraph"/>
              <w:rPr>
                <w:b/>
                <w:bCs/>
                <w:color w:val="000000" w:themeColor="text1"/>
                <w:w w:val="110"/>
                <w:sz w:val="24"/>
                <w:szCs w:val="24"/>
              </w:rPr>
            </w:pPr>
            <w:r w:rsidRPr="00116B05">
              <w:rPr>
                <w:b/>
                <w:bCs/>
                <w:color w:val="000000" w:themeColor="text1"/>
                <w:w w:val="110"/>
                <w:sz w:val="24"/>
                <w:szCs w:val="24"/>
              </w:rPr>
              <w:t>Performans Göstergesi 1.5.2</w:t>
            </w:r>
            <w:r w:rsidRPr="00116B05">
              <w:rPr>
                <w:color w:val="000000" w:themeColor="text1"/>
                <w:w w:val="110"/>
                <w:sz w:val="24"/>
                <w:szCs w:val="24"/>
              </w:rPr>
              <w:t xml:space="preserve"> Ulusal ve Uluslararası Bilimsel Kongre, Sempozyum Vb. Etkinliklere Katılan Öğretim Elemanı Sayısı</w:t>
            </w:r>
          </w:p>
        </w:tc>
      </w:tr>
      <w:tr w:rsidR="004E4FFA" w:rsidRPr="00116B05" w14:paraId="0B178DE0" w14:textId="77777777" w:rsidTr="00585FF0">
        <w:trPr>
          <w:trHeight w:val="220"/>
        </w:trPr>
        <w:tc>
          <w:tcPr>
            <w:tcW w:w="2934" w:type="dxa"/>
            <w:vMerge/>
            <w:noWrap/>
          </w:tcPr>
          <w:p w14:paraId="09186884" w14:textId="77777777" w:rsidR="004E4FFA" w:rsidRPr="00116B05" w:rsidRDefault="004E4FFA" w:rsidP="00585FF0">
            <w:pPr>
              <w:rPr>
                <w:color w:val="FF0000"/>
                <w:szCs w:val="24"/>
                <w:lang w:val="tr-TR" w:eastAsia="tr-TR"/>
              </w:rPr>
            </w:pPr>
          </w:p>
        </w:tc>
        <w:tc>
          <w:tcPr>
            <w:tcW w:w="6197" w:type="dxa"/>
          </w:tcPr>
          <w:p w14:paraId="086E509F" w14:textId="77777777" w:rsidR="004E4FFA" w:rsidRPr="00116B05" w:rsidRDefault="004E4FFA" w:rsidP="00585FF0">
            <w:pPr>
              <w:pStyle w:val="TableParagraph"/>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1.5.3</w:t>
            </w:r>
            <w:r w:rsidRPr="00116B05">
              <w:rPr>
                <w:color w:val="000000" w:themeColor="text1"/>
                <w:w w:val="110"/>
                <w:sz w:val="24"/>
                <w:szCs w:val="24"/>
              </w:rPr>
              <w:t xml:space="preserve"> Üniversitemiz Tarafından Gerçekleştirilen Uluslararası Sempozyum, Kongre ve Sanatsal Sergi Sayısı</w:t>
            </w:r>
          </w:p>
        </w:tc>
      </w:tr>
      <w:tr w:rsidR="004E4FFA" w:rsidRPr="00116B05" w14:paraId="62CEAE72" w14:textId="77777777" w:rsidTr="00585FF0">
        <w:trPr>
          <w:trHeight w:val="220"/>
        </w:trPr>
        <w:tc>
          <w:tcPr>
            <w:tcW w:w="2934" w:type="dxa"/>
            <w:vMerge/>
            <w:noWrap/>
          </w:tcPr>
          <w:p w14:paraId="21AA8100" w14:textId="77777777" w:rsidR="004E4FFA" w:rsidRPr="00116B05" w:rsidRDefault="004E4FFA" w:rsidP="00585FF0">
            <w:pPr>
              <w:rPr>
                <w:color w:val="FF0000"/>
                <w:szCs w:val="24"/>
                <w:lang w:val="tr-TR" w:eastAsia="tr-TR"/>
              </w:rPr>
            </w:pPr>
          </w:p>
        </w:tc>
        <w:tc>
          <w:tcPr>
            <w:tcW w:w="6197" w:type="dxa"/>
          </w:tcPr>
          <w:p w14:paraId="2523A070"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1.5.4</w:t>
            </w:r>
            <w:r w:rsidRPr="00116B05">
              <w:rPr>
                <w:color w:val="000000" w:themeColor="text1"/>
                <w:w w:val="110"/>
                <w:szCs w:val="24"/>
                <w:lang w:val="tr-TR"/>
              </w:rPr>
              <w:t xml:space="preserve"> İdari Personele Verilen Hizmet İçi Eğitim Programı Sayısı</w:t>
            </w:r>
          </w:p>
        </w:tc>
      </w:tr>
      <w:tr w:rsidR="004E4FFA" w:rsidRPr="00116B05" w14:paraId="019189E6" w14:textId="77777777" w:rsidTr="00585FF0">
        <w:trPr>
          <w:trHeight w:val="220"/>
        </w:trPr>
        <w:tc>
          <w:tcPr>
            <w:tcW w:w="2934" w:type="dxa"/>
            <w:vMerge/>
            <w:noWrap/>
          </w:tcPr>
          <w:p w14:paraId="2E072960" w14:textId="77777777" w:rsidR="004E4FFA" w:rsidRPr="00116B05" w:rsidRDefault="004E4FFA" w:rsidP="00585FF0">
            <w:pPr>
              <w:rPr>
                <w:color w:val="FF0000"/>
                <w:szCs w:val="24"/>
                <w:lang w:val="tr-TR" w:eastAsia="tr-TR"/>
              </w:rPr>
            </w:pPr>
          </w:p>
        </w:tc>
        <w:tc>
          <w:tcPr>
            <w:tcW w:w="6197" w:type="dxa"/>
          </w:tcPr>
          <w:p w14:paraId="63CB192C" w14:textId="77777777" w:rsidR="004E4FFA" w:rsidRPr="00116B05" w:rsidRDefault="004E4FFA" w:rsidP="00585FF0">
            <w:pPr>
              <w:pStyle w:val="TableParagraph"/>
              <w:keepNext/>
              <w:rPr>
                <w:b/>
                <w:bCs/>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1.5.5</w:t>
            </w:r>
            <w:r w:rsidRPr="00116B05">
              <w:rPr>
                <w:color w:val="000000" w:themeColor="text1"/>
                <w:w w:val="110"/>
                <w:sz w:val="24"/>
                <w:szCs w:val="24"/>
              </w:rPr>
              <w:t xml:space="preserve"> İdari Personelin Kişisel ve Mesleki Gelişimi İçin Katılım Sağlanan Kurs, Seminer vb. Sayısı (Sertifikalı)</w:t>
            </w:r>
          </w:p>
        </w:tc>
      </w:tr>
    </w:tbl>
    <w:p w14:paraId="6155250F" w14:textId="77777777" w:rsidR="004E4FFA" w:rsidRDefault="004E4FFA" w:rsidP="004E4FFA">
      <w:pPr>
        <w:spacing w:after="120"/>
        <w:jc w:val="both"/>
        <w:rPr>
          <w:i/>
          <w:iCs/>
          <w:color w:val="FF0000"/>
          <w:szCs w:val="24"/>
          <w:lang w:val="tr-TR"/>
        </w:rPr>
      </w:pPr>
    </w:p>
    <w:p w14:paraId="1A7B9980" w14:textId="77777777" w:rsidR="004E4FFA" w:rsidRPr="00DB0DEE" w:rsidRDefault="004E4FFA" w:rsidP="004E4FFA">
      <w:pPr>
        <w:spacing w:after="120"/>
        <w:jc w:val="both"/>
        <w:rPr>
          <w:i/>
          <w:iCs/>
          <w:szCs w:val="24"/>
          <w:lang w:val="tr-TR"/>
        </w:rPr>
      </w:pPr>
      <w:r w:rsidRPr="00DB0DEE">
        <w:rPr>
          <w:i/>
          <w:iCs/>
          <w:szCs w:val="24"/>
          <w:lang w:val="tr-TR"/>
        </w:rPr>
        <w:t>Tablo 10</w:t>
      </w:r>
      <w:r>
        <w:rPr>
          <w:i/>
          <w:iCs/>
          <w:szCs w:val="24"/>
          <w:lang w:val="tr-TR"/>
        </w:rPr>
        <w:t>2</w:t>
      </w:r>
      <w:r w:rsidRPr="00DB0DEE">
        <w:rPr>
          <w:i/>
          <w:iCs/>
          <w:szCs w:val="24"/>
          <w:lang w:val="tr-TR"/>
        </w:rPr>
        <w:t>: Birim Amaç ve Hedefler-2</w:t>
      </w:r>
    </w:p>
    <w:tbl>
      <w:tblPr>
        <w:tblStyle w:val="TabloKlavuzuAk14"/>
        <w:tblW w:w="920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57"/>
        <w:gridCol w:w="6245"/>
      </w:tblGrid>
      <w:tr w:rsidR="004E4FFA" w:rsidRPr="00116B05" w14:paraId="6F225834" w14:textId="77777777" w:rsidTr="00585FF0">
        <w:trPr>
          <w:cnfStyle w:val="100000000000" w:firstRow="1" w:lastRow="0" w:firstColumn="0" w:lastColumn="0" w:oddVBand="0" w:evenVBand="0" w:oddHBand="0" w:evenHBand="0" w:firstRowFirstColumn="0" w:firstRowLastColumn="0" w:lastRowFirstColumn="0" w:lastRowLastColumn="0"/>
          <w:trHeight w:val="162"/>
        </w:trPr>
        <w:tc>
          <w:tcPr>
            <w:tcW w:w="2957" w:type="dxa"/>
            <w:shd w:val="clear" w:color="auto" w:fill="595959" w:themeFill="text1" w:themeFillTint="A6"/>
            <w:vAlign w:val="center"/>
            <w:hideMark/>
          </w:tcPr>
          <w:p w14:paraId="12BC904E" w14:textId="77777777" w:rsidR="004E4FFA" w:rsidRPr="00116B05" w:rsidRDefault="004E4FFA" w:rsidP="00585FF0">
            <w:pPr>
              <w:rPr>
                <w:szCs w:val="24"/>
                <w:lang w:val="tr-TR" w:eastAsia="tr-TR"/>
              </w:rPr>
            </w:pPr>
            <w:r w:rsidRPr="00116B05">
              <w:rPr>
                <w:szCs w:val="24"/>
                <w:lang w:val="tr-TR"/>
              </w:rPr>
              <w:t>Amaç</w:t>
            </w:r>
          </w:p>
        </w:tc>
        <w:tc>
          <w:tcPr>
            <w:tcW w:w="6245" w:type="dxa"/>
            <w:shd w:val="clear" w:color="auto" w:fill="595959" w:themeFill="text1" w:themeFillTint="A6"/>
          </w:tcPr>
          <w:p w14:paraId="66F8BAC7" w14:textId="77777777" w:rsidR="004E4FFA" w:rsidRPr="00116B05" w:rsidRDefault="004E4FFA" w:rsidP="00585FF0">
            <w:pPr>
              <w:rPr>
                <w:szCs w:val="24"/>
                <w:lang w:val="tr-TR"/>
              </w:rPr>
            </w:pPr>
            <w:r w:rsidRPr="00116B05">
              <w:rPr>
                <w:w w:val="110"/>
                <w:szCs w:val="24"/>
                <w:lang w:val="tr-TR"/>
              </w:rPr>
              <w:t>A2. Bilimsel Araştırma ve Geliştirme Faaliyetlerini Artırmak</w:t>
            </w:r>
          </w:p>
        </w:tc>
      </w:tr>
      <w:tr w:rsidR="004E4FFA" w:rsidRPr="00116B05" w14:paraId="0C2BC892" w14:textId="77777777" w:rsidTr="00585FF0">
        <w:trPr>
          <w:trHeight w:val="179"/>
        </w:trPr>
        <w:tc>
          <w:tcPr>
            <w:tcW w:w="2957" w:type="dxa"/>
            <w:vMerge w:val="restart"/>
            <w:shd w:val="clear" w:color="auto" w:fill="FFFFFF" w:themeFill="background1"/>
            <w:noWrap/>
            <w:hideMark/>
          </w:tcPr>
          <w:p w14:paraId="139EC305" w14:textId="77777777" w:rsidR="004E4FFA" w:rsidRPr="00116B05" w:rsidRDefault="004E4FFA" w:rsidP="00585FF0">
            <w:pPr>
              <w:rPr>
                <w:color w:val="FF0000"/>
                <w:szCs w:val="24"/>
                <w:lang w:val="tr-TR" w:eastAsia="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 xml:space="preserve">2.1. </w:t>
            </w:r>
            <w:r w:rsidRPr="00116B05">
              <w:rPr>
                <w:color w:val="000000" w:themeColor="text1"/>
                <w:w w:val="110"/>
                <w:szCs w:val="24"/>
                <w:lang w:val="tr-TR"/>
              </w:rPr>
              <w:t>Araştırma Kaynaklarının Niceliğini Artırmak</w:t>
            </w:r>
          </w:p>
        </w:tc>
        <w:tc>
          <w:tcPr>
            <w:tcW w:w="6245" w:type="dxa"/>
            <w:shd w:val="clear" w:color="auto" w:fill="FFFFFF" w:themeFill="background1"/>
            <w:vAlign w:val="center"/>
          </w:tcPr>
          <w:p w14:paraId="4CAC61AB" w14:textId="77777777" w:rsidR="004E4FFA" w:rsidRPr="00116B05" w:rsidRDefault="004E4FFA" w:rsidP="00585FF0">
            <w:pPr>
              <w:rPr>
                <w:rFonts w:eastAsia="Calibri"/>
                <w:szCs w:val="24"/>
                <w:lang w:val="tr-TR" w:eastAsia="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2.1.1.</w:t>
            </w:r>
            <w:r w:rsidRPr="00116B05">
              <w:rPr>
                <w:color w:val="000000" w:themeColor="text1"/>
                <w:w w:val="110"/>
                <w:szCs w:val="24"/>
                <w:lang w:val="tr-TR"/>
              </w:rPr>
              <w:t xml:space="preserve"> Basılı Kitap Sayısı</w:t>
            </w:r>
          </w:p>
        </w:tc>
      </w:tr>
      <w:tr w:rsidR="004E4FFA" w:rsidRPr="00116B05" w14:paraId="15C79E0F" w14:textId="77777777" w:rsidTr="00585FF0">
        <w:trPr>
          <w:trHeight w:val="179"/>
        </w:trPr>
        <w:tc>
          <w:tcPr>
            <w:tcW w:w="2957" w:type="dxa"/>
            <w:vMerge/>
            <w:shd w:val="clear" w:color="auto" w:fill="FFFFFF" w:themeFill="background1"/>
            <w:noWrap/>
            <w:vAlign w:val="center"/>
          </w:tcPr>
          <w:p w14:paraId="06BA4EA7"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34680654"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2.1.2.</w:t>
            </w:r>
            <w:r w:rsidRPr="00116B05">
              <w:rPr>
                <w:color w:val="000000" w:themeColor="text1"/>
                <w:w w:val="110"/>
                <w:szCs w:val="24"/>
                <w:lang w:val="tr-TR"/>
              </w:rPr>
              <w:t xml:space="preserve"> Abone Olunan On-</w:t>
            </w:r>
            <w:proofErr w:type="spellStart"/>
            <w:r>
              <w:rPr>
                <w:color w:val="000000" w:themeColor="text1"/>
                <w:w w:val="110"/>
                <w:szCs w:val="24"/>
                <w:lang w:val="tr-TR"/>
              </w:rPr>
              <w:t>l</w:t>
            </w:r>
            <w:r w:rsidRPr="00116B05">
              <w:rPr>
                <w:color w:val="000000" w:themeColor="text1"/>
                <w:w w:val="110"/>
                <w:szCs w:val="24"/>
                <w:lang w:val="tr-TR"/>
              </w:rPr>
              <w:t>ine</w:t>
            </w:r>
            <w:proofErr w:type="spellEnd"/>
            <w:r w:rsidRPr="00116B05">
              <w:rPr>
                <w:color w:val="000000" w:themeColor="text1"/>
                <w:w w:val="110"/>
                <w:szCs w:val="24"/>
                <w:lang w:val="tr-TR"/>
              </w:rPr>
              <w:t xml:space="preserve"> Veri Tabanı Sayısı</w:t>
            </w:r>
          </w:p>
        </w:tc>
      </w:tr>
      <w:tr w:rsidR="004E4FFA" w:rsidRPr="00116B05" w14:paraId="729A2A90" w14:textId="77777777" w:rsidTr="00585FF0">
        <w:trPr>
          <w:trHeight w:val="179"/>
        </w:trPr>
        <w:tc>
          <w:tcPr>
            <w:tcW w:w="2957" w:type="dxa"/>
            <w:vMerge/>
            <w:shd w:val="clear" w:color="auto" w:fill="FFFFFF" w:themeFill="background1"/>
            <w:noWrap/>
            <w:vAlign w:val="center"/>
          </w:tcPr>
          <w:p w14:paraId="26075B40"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034469C4"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2.1.3</w:t>
            </w:r>
            <w:r w:rsidRPr="00116B05">
              <w:rPr>
                <w:color w:val="000000" w:themeColor="text1"/>
                <w:w w:val="110"/>
                <w:szCs w:val="24"/>
                <w:lang w:val="tr-TR"/>
              </w:rPr>
              <w:t xml:space="preserve"> Üniversite Kütüphanesinde Öğrenci Başına Düşen Kitap Sayısı</w:t>
            </w:r>
          </w:p>
        </w:tc>
      </w:tr>
      <w:tr w:rsidR="004E4FFA" w:rsidRPr="00116B05" w14:paraId="5D61E6CF" w14:textId="77777777" w:rsidTr="00585FF0">
        <w:trPr>
          <w:trHeight w:val="179"/>
        </w:trPr>
        <w:tc>
          <w:tcPr>
            <w:tcW w:w="2957" w:type="dxa"/>
            <w:vMerge/>
            <w:shd w:val="clear" w:color="auto" w:fill="FFFFFF" w:themeFill="background1"/>
            <w:noWrap/>
            <w:vAlign w:val="center"/>
          </w:tcPr>
          <w:p w14:paraId="1F5FD685"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3AB56EA1"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2.1.4</w:t>
            </w:r>
            <w:r w:rsidRPr="00116B05">
              <w:rPr>
                <w:color w:val="000000" w:themeColor="text1"/>
                <w:w w:val="110"/>
                <w:szCs w:val="24"/>
                <w:lang w:val="tr-TR"/>
              </w:rPr>
              <w:t xml:space="preserve"> Merkez ve Birim Kütüphanelerden Yararlanan Kişi Sayısı</w:t>
            </w:r>
          </w:p>
        </w:tc>
      </w:tr>
      <w:tr w:rsidR="004E4FFA" w:rsidRPr="00116B05" w14:paraId="0F38C37E" w14:textId="77777777" w:rsidTr="00585FF0">
        <w:trPr>
          <w:trHeight w:val="179"/>
        </w:trPr>
        <w:tc>
          <w:tcPr>
            <w:tcW w:w="2957" w:type="dxa"/>
            <w:vMerge/>
            <w:shd w:val="clear" w:color="auto" w:fill="FFFFFF" w:themeFill="background1"/>
            <w:noWrap/>
            <w:vAlign w:val="center"/>
          </w:tcPr>
          <w:p w14:paraId="0FE0889D"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33E5BAB7"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2.1.5</w:t>
            </w:r>
            <w:r w:rsidRPr="00116B05">
              <w:rPr>
                <w:color w:val="000000" w:themeColor="text1"/>
                <w:w w:val="110"/>
                <w:szCs w:val="24"/>
                <w:lang w:val="tr-TR"/>
              </w:rPr>
              <w:t xml:space="preserve"> Yayın Alımları Bütçesinin Toplam Cari Bütçeye Oranı</w:t>
            </w:r>
          </w:p>
        </w:tc>
      </w:tr>
      <w:tr w:rsidR="004E4FFA" w:rsidRPr="00116B05" w14:paraId="1A006CD6" w14:textId="77777777" w:rsidTr="00585FF0">
        <w:trPr>
          <w:trHeight w:val="179"/>
        </w:trPr>
        <w:tc>
          <w:tcPr>
            <w:tcW w:w="2957" w:type="dxa"/>
            <w:vMerge w:val="restart"/>
            <w:shd w:val="clear" w:color="auto" w:fill="FFFFFF" w:themeFill="background1"/>
            <w:noWrap/>
            <w:vAlign w:val="center"/>
          </w:tcPr>
          <w:p w14:paraId="0FB0776B"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lastRenderedPageBreak/>
              <w:t>Hedef 2.2</w:t>
            </w:r>
            <w:r w:rsidRPr="00116B05">
              <w:rPr>
                <w:color w:val="000000" w:themeColor="text1"/>
                <w:w w:val="110"/>
                <w:szCs w:val="24"/>
                <w:lang w:val="tr-TR"/>
              </w:rPr>
              <w:t>. Bilimsel Çalışmaların Niteliğini ve Niceliğini Artırmak</w:t>
            </w:r>
          </w:p>
        </w:tc>
        <w:tc>
          <w:tcPr>
            <w:tcW w:w="6245" w:type="dxa"/>
            <w:shd w:val="clear" w:color="auto" w:fill="FFFFFF" w:themeFill="background1"/>
            <w:vAlign w:val="center"/>
          </w:tcPr>
          <w:p w14:paraId="7FE1F1A6" w14:textId="77777777" w:rsidR="004E4FFA" w:rsidRPr="00116B05" w:rsidRDefault="004E4FFA" w:rsidP="00585FF0">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2.2.1</w:t>
            </w:r>
            <w:r w:rsidRPr="00116B05">
              <w:rPr>
                <w:color w:val="000000" w:themeColor="text1"/>
                <w:w w:val="110"/>
                <w:sz w:val="24"/>
                <w:szCs w:val="24"/>
              </w:rPr>
              <w:t xml:space="preserve"> SCI, SSCI, A&amp;HCI İndekslerindeki Dergilerde Yayımlanan Makale/Yayın Sayısı</w:t>
            </w:r>
          </w:p>
        </w:tc>
      </w:tr>
      <w:tr w:rsidR="004E4FFA" w:rsidRPr="00116B05" w14:paraId="46C0F118" w14:textId="77777777" w:rsidTr="00585FF0">
        <w:trPr>
          <w:trHeight w:val="179"/>
        </w:trPr>
        <w:tc>
          <w:tcPr>
            <w:tcW w:w="2957" w:type="dxa"/>
            <w:vMerge/>
            <w:shd w:val="clear" w:color="auto" w:fill="FFFFFF" w:themeFill="background1"/>
            <w:noWrap/>
            <w:vAlign w:val="center"/>
          </w:tcPr>
          <w:p w14:paraId="1D5C0737"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6E8D88AB"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2.2.2</w:t>
            </w:r>
            <w:r w:rsidRPr="00116B05">
              <w:rPr>
                <w:color w:val="000000" w:themeColor="text1"/>
                <w:w w:val="110"/>
                <w:szCs w:val="24"/>
                <w:lang w:val="tr-TR"/>
              </w:rPr>
              <w:t xml:space="preserve"> Öğretim Elemanlarının Ulusal Hakemli Dergilerde Yayımlanan Kitap/Makale /Yayın Sayısı</w:t>
            </w:r>
          </w:p>
        </w:tc>
      </w:tr>
      <w:tr w:rsidR="004E4FFA" w:rsidRPr="00116B05" w14:paraId="36B98841" w14:textId="77777777" w:rsidTr="00585FF0">
        <w:trPr>
          <w:trHeight w:val="179"/>
        </w:trPr>
        <w:tc>
          <w:tcPr>
            <w:tcW w:w="2957" w:type="dxa"/>
            <w:vMerge/>
            <w:shd w:val="clear" w:color="auto" w:fill="FFFFFF" w:themeFill="background1"/>
            <w:noWrap/>
            <w:vAlign w:val="center"/>
          </w:tcPr>
          <w:p w14:paraId="72EE11FD"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323502CF"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2.2.3</w:t>
            </w:r>
            <w:r w:rsidRPr="00116B05">
              <w:rPr>
                <w:color w:val="000000" w:themeColor="text1"/>
                <w:w w:val="110"/>
                <w:szCs w:val="24"/>
                <w:lang w:val="tr-TR"/>
              </w:rPr>
              <w:t xml:space="preserve"> En Yüksek %10’luk Dilimde Atıf Alan Yayın Sayısı</w:t>
            </w:r>
          </w:p>
        </w:tc>
      </w:tr>
      <w:tr w:rsidR="004E4FFA" w:rsidRPr="00116B05" w14:paraId="1FD4DB61" w14:textId="77777777" w:rsidTr="00585FF0">
        <w:trPr>
          <w:trHeight w:val="179"/>
        </w:trPr>
        <w:tc>
          <w:tcPr>
            <w:tcW w:w="2957" w:type="dxa"/>
            <w:vMerge/>
            <w:shd w:val="clear" w:color="auto" w:fill="FFFFFF" w:themeFill="background1"/>
            <w:noWrap/>
            <w:vAlign w:val="center"/>
          </w:tcPr>
          <w:p w14:paraId="06AD0347"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36637038"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2.2.4</w:t>
            </w:r>
            <w:r w:rsidRPr="00116B05">
              <w:rPr>
                <w:color w:val="000000" w:themeColor="text1"/>
                <w:w w:val="110"/>
                <w:szCs w:val="24"/>
                <w:lang w:val="tr-TR"/>
              </w:rPr>
              <w:t xml:space="preserve"> Öğretim Elemanlarının SCI, SSCI, A&amp;HCI İndekslerindeki Dergilerde Yapılan Yıllık Atıf Sayısı</w:t>
            </w:r>
          </w:p>
        </w:tc>
      </w:tr>
      <w:tr w:rsidR="004E4FFA" w:rsidRPr="00116B05" w14:paraId="1854F7A0" w14:textId="77777777" w:rsidTr="00585FF0">
        <w:trPr>
          <w:trHeight w:val="179"/>
        </w:trPr>
        <w:tc>
          <w:tcPr>
            <w:tcW w:w="2957" w:type="dxa"/>
            <w:vMerge/>
            <w:shd w:val="clear" w:color="auto" w:fill="FFFFFF" w:themeFill="background1"/>
            <w:noWrap/>
            <w:vAlign w:val="center"/>
          </w:tcPr>
          <w:p w14:paraId="43F0D335"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08E37039"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2.2.5</w:t>
            </w:r>
            <w:r w:rsidRPr="00116B05">
              <w:rPr>
                <w:color w:val="000000" w:themeColor="text1"/>
                <w:w w:val="110"/>
                <w:szCs w:val="24"/>
                <w:lang w:val="tr-TR"/>
              </w:rPr>
              <w:t xml:space="preserve"> Ulusal Akademik Sıralamada Üniversitenin Yeri (URAP Endeksi)</w:t>
            </w:r>
          </w:p>
        </w:tc>
      </w:tr>
      <w:tr w:rsidR="004E4FFA" w:rsidRPr="00116B05" w14:paraId="4E371411" w14:textId="77777777" w:rsidTr="00585FF0">
        <w:trPr>
          <w:trHeight w:val="179"/>
        </w:trPr>
        <w:tc>
          <w:tcPr>
            <w:tcW w:w="2957" w:type="dxa"/>
            <w:vMerge w:val="restart"/>
            <w:shd w:val="clear" w:color="auto" w:fill="FFFFFF" w:themeFill="background1"/>
            <w:noWrap/>
          </w:tcPr>
          <w:p w14:paraId="0EAC8274"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2.3.</w:t>
            </w:r>
            <w:r w:rsidRPr="00116B05">
              <w:rPr>
                <w:color w:val="000000" w:themeColor="text1"/>
                <w:w w:val="110"/>
                <w:szCs w:val="24"/>
                <w:lang w:val="tr-TR"/>
              </w:rPr>
              <w:t xml:space="preserve"> Araştırma Projelerinin Niceliğini Artırmak</w:t>
            </w:r>
          </w:p>
        </w:tc>
        <w:tc>
          <w:tcPr>
            <w:tcW w:w="6245" w:type="dxa"/>
            <w:shd w:val="clear" w:color="auto" w:fill="FFFFFF" w:themeFill="background1"/>
            <w:vAlign w:val="center"/>
          </w:tcPr>
          <w:p w14:paraId="0B156101" w14:textId="77777777" w:rsidR="004E4FFA" w:rsidRPr="00116B05" w:rsidRDefault="004E4FFA" w:rsidP="00585FF0">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2.3.1</w:t>
            </w:r>
            <w:r w:rsidRPr="00116B05">
              <w:rPr>
                <w:color w:val="000000" w:themeColor="text1"/>
                <w:w w:val="110"/>
                <w:sz w:val="24"/>
                <w:szCs w:val="24"/>
              </w:rPr>
              <w:t xml:space="preserve"> Üniversite İçi Kaynaklardan Desteklenen Proje Sayısı (BAP)</w:t>
            </w:r>
          </w:p>
        </w:tc>
      </w:tr>
      <w:tr w:rsidR="004E4FFA" w:rsidRPr="00116B05" w14:paraId="54460E4C" w14:textId="77777777" w:rsidTr="00585FF0">
        <w:trPr>
          <w:trHeight w:val="179"/>
        </w:trPr>
        <w:tc>
          <w:tcPr>
            <w:tcW w:w="2957" w:type="dxa"/>
            <w:vMerge/>
            <w:shd w:val="clear" w:color="auto" w:fill="FFFFFF" w:themeFill="background1"/>
            <w:noWrap/>
            <w:vAlign w:val="center"/>
          </w:tcPr>
          <w:p w14:paraId="3209AC90"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382DE8BB"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2.3.2</w:t>
            </w:r>
            <w:r w:rsidRPr="00116B05">
              <w:rPr>
                <w:color w:val="000000" w:themeColor="text1"/>
                <w:w w:val="110"/>
                <w:szCs w:val="24"/>
                <w:lang w:val="tr-TR"/>
              </w:rPr>
              <w:t xml:space="preserve"> Kurum Dışı Kaynaklardan Desteklenen Proje Sayısı (TÜBİTAK, DOKAP, ERASMUS AB Vb.)</w:t>
            </w:r>
          </w:p>
        </w:tc>
      </w:tr>
      <w:tr w:rsidR="004E4FFA" w:rsidRPr="00116B05" w14:paraId="79762D86" w14:textId="77777777" w:rsidTr="00585FF0">
        <w:trPr>
          <w:trHeight w:val="179"/>
        </w:trPr>
        <w:tc>
          <w:tcPr>
            <w:tcW w:w="2957" w:type="dxa"/>
            <w:vMerge/>
            <w:shd w:val="clear" w:color="auto" w:fill="FFFFFF" w:themeFill="background1"/>
            <w:noWrap/>
            <w:vAlign w:val="center"/>
          </w:tcPr>
          <w:p w14:paraId="1E9F5493"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617C5282" w14:textId="77777777" w:rsidR="004E4FFA" w:rsidRPr="00116B05" w:rsidRDefault="004E4FFA" w:rsidP="00585FF0">
            <w:pPr>
              <w:pStyle w:val="TableParagraph"/>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2.3.3</w:t>
            </w:r>
            <w:r w:rsidRPr="00116B05">
              <w:rPr>
                <w:color w:val="000000" w:themeColor="text1"/>
                <w:w w:val="110"/>
                <w:sz w:val="24"/>
                <w:szCs w:val="24"/>
              </w:rPr>
              <w:t xml:space="preserve"> YÖK, TÜBA, TÜBİTAK Bilim, Teşvik ve Sanat Ödülleri Sayısı (Akademik Teşvik Hariç)</w:t>
            </w:r>
          </w:p>
        </w:tc>
      </w:tr>
      <w:tr w:rsidR="004E4FFA" w:rsidRPr="00116B05" w14:paraId="614F75EF" w14:textId="77777777" w:rsidTr="00585FF0">
        <w:trPr>
          <w:trHeight w:val="179"/>
        </w:trPr>
        <w:tc>
          <w:tcPr>
            <w:tcW w:w="2957" w:type="dxa"/>
            <w:vMerge/>
            <w:shd w:val="clear" w:color="auto" w:fill="FFFFFF" w:themeFill="background1"/>
            <w:noWrap/>
            <w:vAlign w:val="center"/>
          </w:tcPr>
          <w:p w14:paraId="45BD67E3"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0E475333"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2.3.4</w:t>
            </w:r>
            <w:r w:rsidRPr="00116B05">
              <w:rPr>
                <w:color w:val="000000" w:themeColor="text1"/>
                <w:w w:val="110"/>
                <w:szCs w:val="24"/>
                <w:lang w:val="tr-TR"/>
              </w:rPr>
              <w:t xml:space="preserve"> Ar-</w:t>
            </w:r>
            <w:proofErr w:type="spellStart"/>
            <w:r w:rsidRPr="00116B05">
              <w:rPr>
                <w:color w:val="000000" w:themeColor="text1"/>
                <w:w w:val="110"/>
                <w:szCs w:val="24"/>
                <w:lang w:val="tr-TR"/>
              </w:rPr>
              <w:t>Ge’ye</w:t>
            </w:r>
            <w:proofErr w:type="spellEnd"/>
            <w:r w:rsidRPr="00116B05">
              <w:rPr>
                <w:color w:val="000000" w:themeColor="text1"/>
                <w:w w:val="110"/>
                <w:szCs w:val="24"/>
                <w:lang w:val="tr-TR"/>
              </w:rPr>
              <w:t xml:space="preserve"> Harcanan Bütçe Oranı Yıllık</w:t>
            </w:r>
          </w:p>
        </w:tc>
      </w:tr>
      <w:tr w:rsidR="004E4FFA" w:rsidRPr="00116B05" w14:paraId="02B49617" w14:textId="77777777" w:rsidTr="00585FF0">
        <w:trPr>
          <w:trHeight w:val="179"/>
        </w:trPr>
        <w:tc>
          <w:tcPr>
            <w:tcW w:w="2957" w:type="dxa"/>
            <w:vMerge/>
            <w:shd w:val="clear" w:color="auto" w:fill="FFFFFF" w:themeFill="background1"/>
            <w:noWrap/>
            <w:vAlign w:val="center"/>
          </w:tcPr>
          <w:p w14:paraId="406C4AAF"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1579F4E4"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 2.3.5</w:t>
            </w:r>
            <w:r w:rsidRPr="00116B05">
              <w:rPr>
                <w:color w:val="000000" w:themeColor="text1"/>
                <w:w w:val="110"/>
                <w:szCs w:val="24"/>
                <w:lang w:val="tr-TR"/>
              </w:rPr>
              <w:t xml:space="preserve"> Üniversite Öğretim Elemanlarının Aldığı Uluslararası Fonlara Dayalı Proje Sayısı</w:t>
            </w:r>
          </w:p>
        </w:tc>
      </w:tr>
      <w:tr w:rsidR="004E4FFA" w:rsidRPr="00116B05" w14:paraId="5E7D83A8" w14:textId="77777777" w:rsidTr="00585FF0">
        <w:trPr>
          <w:trHeight w:val="179"/>
        </w:trPr>
        <w:tc>
          <w:tcPr>
            <w:tcW w:w="2957" w:type="dxa"/>
            <w:vMerge w:val="restart"/>
            <w:shd w:val="clear" w:color="auto" w:fill="FFFFFF" w:themeFill="background1"/>
            <w:noWrap/>
          </w:tcPr>
          <w:p w14:paraId="64EE99DD"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2.4</w:t>
            </w:r>
            <w:r w:rsidRPr="00116B05">
              <w:rPr>
                <w:color w:val="000000" w:themeColor="text1"/>
                <w:w w:val="110"/>
                <w:szCs w:val="24"/>
                <w:lang w:val="tr-TR"/>
              </w:rPr>
              <w:t>. Dış Paydaşlarla İşbirliği ve Etkileşimi Artırmak</w:t>
            </w:r>
          </w:p>
        </w:tc>
        <w:tc>
          <w:tcPr>
            <w:tcW w:w="6245" w:type="dxa"/>
            <w:shd w:val="clear" w:color="auto" w:fill="FFFFFF" w:themeFill="background1"/>
            <w:vAlign w:val="center"/>
          </w:tcPr>
          <w:p w14:paraId="3091A541"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2.4.1</w:t>
            </w:r>
            <w:r w:rsidRPr="00116B05">
              <w:rPr>
                <w:color w:val="000000" w:themeColor="text1"/>
                <w:w w:val="110"/>
                <w:szCs w:val="24"/>
                <w:lang w:val="tr-TR"/>
              </w:rPr>
              <w:t xml:space="preserve"> Endüstri İle Ortak Yürütülen Proje Sayısı</w:t>
            </w:r>
          </w:p>
        </w:tc>
      </w:tr>
      <w:tr w:rsidR="004E4FFA" w:rsidRPr="00116B05" w14:paraId="55C378E3" w14:textId="77777777" w:rsidTr="00585FF0">
        <w:trPr>
          <w:trHeight w:val="179"/>
        </w:trPr>
        <w:tc>
          <w:tcPr>
            <w:tcW w:w="2957" w:type="dxa"/>
            <w:vMerge/>
            <w:shd w:val="clear" w:color="auto" w:fill="FFFFFF" w:themeFill="background1"/>
            <w:noWrap/>
            <w:vAlign w:val="center"/>
          </w:tcPr>
          <w:p w14:paraId="1030A418"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3513DAF3" w14:textId="77777777" w:rsidR="004E4FFA" w:rsidRPr="00116B05" w:rsidRDefault="004E4FFA" w:rsidP="00585FF0">
            <w:pPr>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2.4.2</w:t>
            </w:r>
            <w:r w:rsidRPr="00116B05">
              <w:rPr>
                <w:color w:val="000000" w:themeColor="text1"/>
                <w:w w:val="110"/>
                <w:szCs w:val="24"/>
                <w:lang w:val="tr-TR"/>
              </w:rPr>
              <w:t xml:space="preserve"> Üniversite Sanayi İşbirliği ile Tamamlanan Lisansüstü Tez Sayısı</w:t>
            </w:r>
          </w:p>
        </w:tc>
      </w:tr>
      <w:tr w:rsidR="004E4FFA" w:rsidRPr="00116B05" w14:paraId="740791B0" w14:textId="77777777" w:rsidTr="00585FF0">
        <w:trPr>
          <w:trHeight w:val="179"/>
        </w:trPr>
        <w:tc>
          <w:tcPr>
            <w:tcW w:w="2957" w:type="dxa"/>
            <w:vMerge/>
            <w:shd w:val="clear" w:color="auto" w:fill="FFFFFF" w:themeFill="background1"/>
            <w:noWrap/>
            <w:vAlign w:val="center"/>
          </w:tcPr>
          <w:p w14:paraId="470189C9" w14:textId="77777777" w:rsidR="004E4FFA" w:rsidRPr="00116B05" w:rsidRDefault="004E4FFA" w:rsidP="00585FF0">
            <w:pPr>
              <w:rPr>
                <w:b/>
                <w:bCs/>
                <w:color w:val="000000" w:themeColor="text1"/>
                <w:w w:val="110"/>
                <w:szCs w:val="24"/>
                <w:lang w:val="tr-TR"/>
              </w:rPr>
            </w:pPr>
          </w:p>
        </w:tc>
        <w:tc>
          <w:tcPr>
            <w:tcW w:w="6245" w:type="dxa"/>
            <w:shd w:val="clear" w:color="auto" w:fill="FFFFFF" w:themeFill="background1"/>
            <w:vAlign w:val="center"/>
          </w:tcPr>
          <w:p w14:paraId="210FBE63" w14:textId="77777777" w:rsidR="004E4FFA" w:rsidRPr="00116B05" w:rsidRDefault="004E4FFA" w:rsidP="00585FF0">
            <w:pPr>
              <w:keepNext/>
              <w:rPr>
                <w:b/>
                <w:bCs/>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2.4.3</w:t>
            </w:r>
            <w:r w:rsidRPr="00116B05">
              <w:rPr>
                <w:color w:val="000000" w:themeColor="text1"/>
                <w:w w:val="110"/>
                <w:szCs w:val="24"/>
                <w:lang w:val="tr-TR"/>
              </w:rPr>
              <w:t xml:space="preserve"> Diğer Kamu Kurumları ile Birlikte Yürütülen Proje Sayısı</w:t>
            </w:r>
          </w:p>
        </w:tc>
      </w:tr>
    </w:tbl>
    <w:p w14:paraId="616CEFD7" w14:textId="77777777" w:rsidR="004E4FFA" w:rsidRDefault="004E4FFA" w:rsidP="004E4FFA">
      <w:pPr>
        <w:spacing w:after="120"/>
        <w:jc w:val="both"/>
        <w:rPr>
          <w:color w:val="FF0000"/>
          <w:szCs w:val="24"/>
          <w:lang w:val="tr-TR"/>
        </w:rPr>
      </w:pPr>
    </w:p>
    <w:p w14:paraId="6AB01E05" w14:textId="77777777" w:rsidR="004E4FFA" w:rsidRDefault="004E4FFA" w:rsidP="004E4FFA">
      <w:pPr>
        <w:spacing w:after="120"/>
        <w:jc w:val="both"/>
        <w:rPr>
          <w:color w:val="FF0000"/>
          <w:szCs w:val="24"/>
          <w:lang w:val="tr-TR"/>
        </w:rPr>
      </w:pPr>
    </w:p>
    <w:p w14:paraId="017C93E4" w14:textId="77777777" w:rsidR="004E4FFA" w:rsidRPr="00DB0DEE" w:rsidRDefault="004E4FFA" w:rsidP="004E4FFA">
      <w:pPr>
        <w:spacing w:after="120"/>
        <w:jc w:val="both"/>
        <w:rPr>
          <w:i/>
          <w:iCs/>
          <w:szCs w:val="24"/>
          <w:lang w:val="tr-TR"/>
        </w:rPr>
      </w:pPr>
      <w:r w:rsidRPr="00DB0DEE">
        <w:rPr>
          <w:i/>
          <w:iCs/>
          <w:szCs w:val="24"/>
          <w:lang w:val="tr-TR"/>
        </w:rPr>
        <w:t>Tablo 10</w:t>
      </w:r>
      <w:r>
        <w:rPr>
          <w:i/>
          <w:iCs/>
          <w:szCs w:val="24"/>
          <w:lang w:val="tr-TR"/>
        </w:rPr>
        <w:t>3</w:t>
      </w:r>
      <w:r w:rsidRPr="00DB0DEE">
        <w:rPr>
          <w:i/>
          <w:iCs/>
          <w:szCs w:val="24"/>
          <w:lang w:val="tr-TR"/>
        </w:rPr>
        <w:t>: Birim Amaç ve Hedefler-3</w:t>
      </w:r>
    </w:p>
    <w:tbl>
      <w:tblPr>
        <w:tblStyle w:val="TabloKlavuzuAk14"/>
        <w:tblW w:w="916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43"/>
        <w:gridCol w:w="6217"/>
      </w:tblGrid>
      <w:tr w:rsidR="004E4FFA" w:rsidRPr="00116B05" w14:paraId="334B9C22" w14:textId="77777777" w:rsidTr="00585FF0">
        <w:trPr>
          <w:cnfStyle w:val="100000000000" w:firstRow="1" w:lastRow="0" w:firstColumn="0" w:lastColumn="0" w:oddVBand="0" w:evenVBand="0" w:oddHBand="0" w:evenHBand="0" w:firstRowFirstColumn="0" w:firstRowLastColumn="0" w:lastRowFirstColumn="0" w:lastRowLastColumn="0"/>
          <w:trHeight w:val="112"/>
        </w:trPr>
        <w:tc>
          <w:tcPr>
            <w:tcW w:w="2943" w:type="dxa"/>
            <w:shd w:val="clear" w:color="auto" w:fill="595959" w:themeFill="text1" w:themeFillTint="A6"/>
            <w:vAlign w:val="center"/>
            <w:hideMark/>
          </w:tcPr>
          <w:p w14:paraId="23423ECA" w14:textId="77777777" w:rsidR="004E4FFA" w:rsidRPr="00116B05" w:rsidRDefault="004E4FFA" w:rsidP="00585FF0">
            <w:pPr>
              <w:rPr>
                <w:szCs w:val="24"/>
                <w:lang w:val="tr-TR" w:eastAsia="tr-TR"/>
              </w:rPr>
            </w:pPr>
            <w:r w:rsidRPr="00116B05">
              <w:rPr>
                <w:szCs w:val="24"/>
                <w:lang w:val="tr-TR"/>
              </w:rPr>
              <w:t>Amaç</w:t>
            </w:r>
          </w:p>
        </w:tc>
        <w:tc>
          <w:tcPr>
            <w:tcW w:w="6217" w:type="dxa"/>
            <w:shd w:val="clear" w:color="auto" w:fill="595959" w:themeFill="text1" w:themeFillTint="A6"/>
          </w:tcPr>
          <w:p w14:paraId="3F6F7E43" w14:textId="77777777" w:rsidR="004E4FFA" w:rsidRPr="00116B05" w:rsidRDefault="004E4FFA" w:rsidP="00585FF0">
            <w:pPr>
              <w:rPr>
                <w:szCs w:val="24"/>
                <w:lang w:val="tr-TR"/>
              </w:rPr>
            </w:pPr>
            <w:r w:rsidRPr="00116B05">
              <w:rPr>
                <w:w w:val="110"/>
                <w:szCs w:val="24"/>
                <w:lang w:val="tr-TR"/>
              </w:rPr>
              <w:t>A3. Üniversitenin Kurumsal Altyapısını Güçlendirmek</w:t>
            </w:r>
          </w:p>
        </w:tc>
      </w:tr>
      <w:tr w:rsidR="004E4FFA" w:rsidRPr="00116B05" w14:paraId="7DFD8B9B" w14:textId="77777777" w:rsidTr="00585FF0">
        <w:trPr>
          <w:trHeight w:val="124"/>
        </w:trPr>
        <w:tc>
          <w:tcPr>
            <w:tcW w:w="2943" w:type="dxa"/>
            <w:vMerge w:val="restart"/>
            <w:shd w:val="clear" w:color="auto" w:fill="FFFFFF" w:themeFill="background1"/>
            <w:noWrap/>
          </w:tcPr>
          <w:p w14:paraId="76B18097" w14:textId="77777777" w:rsidR="004E4FFA" w:rsidRPr="00116B05" w:rsidRDefault="004E4FFA" w:rsidP="00585FF0">
            <w:pPr>
              <w:rPr>
                <w:color w:val="000000" w:themeColor="text1"/>
                <w:w w:val="110"/>
                <w:szCs w:val="24"/>
                <w:lang w:val="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3.2.</w:t>
            </w:r>
            <w:r w:rsidRPr="00116B05">
              <w:rPr>
                <w:color w:val="000000" w:themeColor="text1"/>
                <w:w w:val="110"/>
                <w:szCs w:val="24"/>
                <w:lang w:val="tr-TR"/>
              </w:rPr>
              <w:t xml:space="preserve"> Girişimcilik ve Yenilikçilik Faaliyetlerini Artırmak</w:t>
            </w:r>
          </w:p>
        </w:tc>
        <w:tc>
          <w:tcPr>
            <w:tcW w:w="6217" w:type="dxa"/>
            <w:shd w:val="clear" w:color="auto" w:fill="FFFFFF" w:themeFill="background1"/>
            <w:vAlign w:val="center"/>
          </w:tcPr>
          <w:p w14:paraId="129F228F" w14:textId="77777777" w:rsidR="004E4FFA" w:rsidRPr="00116B05" w:rsidRDefault="004E4FFA" w:rsidP="00585FF0">
            <w:pPr>
              <w:pStyle w:val="TableParagraph"/>
              <w:ind w:right="-3"/>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3.2.1</w:t>
            </w:r>
            <w:r w:rsidRPr="00116B05">
              <w:rPr>
                <w:color w:val="000000" w:themeColor="text1"/>
                <w:w w:val="110"/>
                <w:sz w:val="24"/>
                <w:szCs w:val="24"/>
              </w:rPr>
              <w:t xml:space="preserve"> Yenilikçilik ve Girişimcilik Temalı Ders Sayısı</w:t>
            </w:r>
          </w:p>
        </w:tc>
      </w:tr>
      <w:tr w:rsidR="004E4FFA" w:rsidRPr="00116B05" w14:paraId="73CE3844" w14:textId="77777777" w:rsidTr="00585FF0">
        <w:trPr>
          <w:trHeight w:val="124"/>
        </w:trPr>
        <w:tc>
          <w:tcPr>
            <w:tcW w:w="2943" w:type="dxa"/>
            <w:vMerge/>
            <w:shd w:val="clear" w:color="auto" w:fill="FFFFFF" w:themeFill="background1"/>
            <w:noWrap/>
          </w:tcPr>
          <w:p w14:paraId="02E1BA57" w14:textId="77777777" w:rsidR="004E4FFA" w:rsidRPr="00116B05" w:rsidRDefault="004E4FFA" w:rsidP="00585FF0">
            <w:pPr>
              <w:rPr>
                <w:color w:val="000000" w:themeColor="text1"/>
                <w:w w:val="110"/>
                <w:szCs w:val="24"/>
                <w:lang w:val="tr-TR"/>
              </w:rPr>
            </w:pPr>
          </w:p>
        </w:tc>
        <w:tc>
          <w:tcPr>
            <w:tcW w:w="6217" w:type="dxa"/>
            <w:shd w:val="clear" w:color="auto" w:fill="FFFFFF" w:themeFill="background1"/>
            <w:vAlign w:val="center"/>
          </w:tcPr>
          <w:p w14:paraId="28B646FE" w14:textId="77777777" w:rsidR="004E4FFA" w:rsidRPr="00116B05" w:rsidRDefault="004E4FFA" w:rsidP="00585FF0">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3.2.2</w:t>
            </w:r>
            <w:r w:rsidRPr="00116B05">
              <w:rPr>
                <w:color w:val="000000" w:themeColor="text1"/>
                <w:w w:val="110"/>
                <w:szCs w:val="24"/>
                <w:lang w:val="tr-TR"/>
              </w:rPr>
              <w:t xml:space="preserve"> Staj İmkanından Yararlanan Öğrenci Sayısı</w:t>
            </w:r>
          </w:p>
        </w:tc>
      </w:tr>
      <w:tr w:rsidR="004E4FFA" w:rsidRPr="00116B05" w14:paraId="0EB2726E" w14:textId="77777777" w:rsidTr="00585FF0">
        <w:trPr>
          <w:trHeight w:val="124"/>
        </w:trPr>
        <w:tc>
          <w:tcPr>
            <w:tcW w:w="2943" w:type="dxa"/>
            <w:vMerge/>
            <w:shd w:val="clear" w:color="auto" w:fill="FFFFFF" w:themeFill="background1"/>
            <w:noWrap/>
          </w:tcPr>
          <w:p w14:paraId="4951902C" w14:textId="77777777" w:rsidR="004E4FFA" w:rsidRPr="00116B05" w:rsidRDefault="004E4FFA" w:rsidP="00585FF0">
            <w:pPr>
              <w:rPr>
                <w:color w:val="000000" w:themeColor="text1"/>
                <w:w w:val="110"/>
                <w:szCs w:val="24"/>
                <w:lang w:val="tr-TR"/>
              </w:rPr>
            </w:pPr>
          </w:p>
        </w:tc>
        <w:tc>
          <w:tcPr>
            <w:tcW w:w="6217" w:type="dxa"/>
            <w:shd w:val="clear" w:color="auto" w:fill="FFFFFF" w:themeFill="background1"/>
            <w:vAlign w:val="center"/>
          </w:tcPr>
          <w:p w14:paraId="5914D168" w14:textId="77777777" w:rsidR="004E4FFA" w:rsidRPr="00116B05" w:rsidRDefault="004E4FFA" w:rsidP="00585FF0">
            <w:pPr>
              <w:pStyle w:val="TableParagraph"/>
              <w:rPr>
                <w:b/>
                <w:color w:val="000000" w:themeColor="text1"/>
                <w:w w:val="110"/>
                <w:sz w:val="24"/>
                <w:szCs w:val="24"/>
              </w:rPr>
            </w:pPr>
            <w:r w:rsidRPr="00116B05">
              <w:rPr>
                <w:b/>
                <w:bCs/>
                <w:color w:val="000000" w:themeColor="text1"/>
                <w:w w:val="110"/>
                <w:sz w:val="24"/>
                <w:szCs w:val="24"/>
              </w:rPr>
              <w:t>Performans Göstergesi 3.2.3</w:t>
            </w:r>
            <w:r w:rsidRPr="00116B05">
              <w:rPr>
                <w:color w:val="000000" w:themeColor="text1"/>
                <w:w w:val="110"/>
                <w:sz w:val="24"/>
                <w:szCs w:val="24"/>
              </w:rPr>
              <w:t xml:space="preserve"> KOSGEB Uygulamalı Girişimcilik Eğitimi Sertifikası Alan Öğrenci Sayısı</w:t>
            </w:r>
          </w:p>
        </w:tc>
      </w:tr>
      <w:tr w:rsidR="004E4FFA" w:rsidRPr="00116B05" w14:paraId="02D16DB7" w14:textId="77777777" w:rsidTr="00585FF0">
        <w:trPr>
          <w:trHeight w:val="124"/>
        </w:trPr>
        <w:tc>
          <w:tcPr>
            <w:tcW w:w="2943" w:type="dxa"/>
            <w:vMerge/>
            <w:shd w:val="clear" w:color="auto" w:fill="FFFFFF" w:themeFill="background1"/>
            <w:noWrap/>
          </w:tcPr>
          <w:p w14:paraId="6EDC8BCC" w14:textId="77777777" w:rsidR="004E4FFA" w:rsidRPr="00116B05" w:rsidRDefault="004E4FFA" w:rsidP="00585FF0">
            <w:pPr>
              <w:rPr>
                <w:color w:val="000000" w:themeColor="text1"/>
                <w:w w:val="110"/>
                <w:szCs w:val="24"/>
                <w:lang w:val="tr-TR"/>
              </w:rPr>
            </w:pPr>
          </w:p>
        </w:tc>
        <w:tc>
          <w:tcPr>
            <w:tcW w:w="6217" w:type="dxa"/>
            <w:shd w:val="clear" w:color="auto" w:fill="FFFFFF" w:themeFill="background1"/>
            <w:vAlign w:val="center"/>
          </w:tcPr>
          <w:p w14:paraId="1DEC06E6" w14:textId="77777777" w:rsidR="004E4FFA" w:rsidRPr="00116B05" w:rsidRDefault="004E4FFA" w:rsidP="00585FF0">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3.2.4</w:t>
            </w:r>
            <w:r w:rsidRPr="00116B05">
              <w:rPr>
                <w:color w:val="000000" w:themeColor="text1"/>
                <w:w w:val="110"/>
                <w:szCs w:val="24"/>
                <w:lang w:val="tr-TR"/>
              </w:rPr>
              <w:t xml:space="preserve"> Sürekli Eğitim Merkezi ve Dil Merkezi Tarafından Mesleki Eğitime Yönelik Verilen Sertifikalı Program Sayısı</w:t>
            </w:r>
          </w:p>
        </w:tc>
      </w:tr>
      <w:tr w:rsidR="004E4FFA" w:rsidRPr="00116B05" w14:paraId="41B0C7B9" w14:textId="77777777" w:rsidTr="00585FF0">
        <w:trPr>
          <w:trHeight w:val="124"/>
        </w:trPr>
        <w:tc>
          <w:tcPr>
            <w:tcW w:w="2943" w:type="dxa"/>
            <w:shd w:val="clear" w:color="auto" w:fill="FFFFFF" w:themeFill="background1"/>
            <w:noWrap/>
          </w:tcPr>
          <w:p w14:paraId="376AB5E3" w14:textId="77777777" w:rsidR="004E4FFA" w:rsidRPr="00116B05" w:rsidRDefault="004E4FFA" w:rsidP="00585FF0">
            <w:pPr>
              <w:rPr>
                <w:color w:val="000000" w:themeColor="text1"/>
                <w:w w:val="110"/>
                <w:szCs w:val="24"/>
                <w:lang w:val="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3.4.</w:t>
            </w:r>
            <w:r w:rsidRPr="00116B05">
              <w:rPr>
                <w:color w:val="000000" w:themeColor="text1"/>
                <w:w w:val="110"/>
                <w:szCs w:val="24"/>
                <w:lang w:val="tr-TR"/>
              </w:rPr>
              <w:t xml:space="preserve"> İç Kontrol Sistemini Geliştirmek</w:t>
            </w:r>
          </w:p>
        </w:tc>
        <w:tc>
          <w:tcPr>
            <w:tcW w:w="6217" w:type="dxa"/>
            <w:shd w:val="clear" w:color="auto" w:fill="FFFFFF" w:themeFill="background1"/>
            <w:vAlign w:val="center"/>
          </w:tcPr>
          <w:p w14:paraId="13D085FC" w14:textId="77777777" w:rsidR="004E4FFA" w:rsidRPr="00116B05" w:rsidRDefault="004E4FFA" w:rsidP="00585FF0">
            <w:pPr>
              <w:keepNext/>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3.4.1</w:t>
            </w:r>
            <w:r w:rsidRPr="00116B05">
              <w:rPr>
                <w:color w:val="000000" w:themeColor="text1"/>
                <w:w w:val="110"/>
                <w:szCs w:val="24"/>
                <w:lang w:val="tr-TR"/>
              </w:rPr>
              <w:t xml:space="preserve"> İç Kontrol Eylem Planının Tamamlanma Oranı</w:t>
            </w:r>
          </w:p>
        </w:tc>
      </w:tr>
    </w:tbl>
    <w:p w14:paraId="35EAE05F" w14:textId="13E0936D" w:rsidR="004E4FFA" w:rsidRDefault="004E4FFA" w:rsidP="004E4FFA">
      <w:pPr>
        <w:spacing w:after="120"/>
        <w:jc w:val="both"/>
        <w:rPr>
          <w:color w:val="FF0000"/>
          <w:szCs w:val="24"/>
          <w:lang w:val="tr-TR"/>
        </w:rPr>
      </w:pPr>
    </w:p>
    <w:p w14:paraId="29846A3B" w14:textId="77777777" w:rsidR="007D73B4" w:rsidRDefault="007D73B4" w:rsidP="004E4FFA">
      <w:pPr>
        <w:spacing w:after="120"/>
        <w:jc w:val="both"/>
        <w:rPr>
          <w:color w:val="FF0000"/>
          <w:szCs w:val="24"/>
          <w:lang w:val="tr-TR"/>
        </w:rPr>
      </w:pPr>
    </w:p>
    <w:p w14:paraId="0EAE6007" w14:textId="77777777" w:rsidR="004E4FFA" w:rsidRPr="00DB0DEE" w:rsidRDefault="004E4FFA" w:rsidP="004E4FFA">
      <w:pPr>
        <w:spacing w:after="120"/>
        <w:jc w:val="both"/>
        <w:rPr>
          <w:i/>
          <w:iCs/>
          <w:szCs w:val="24"/>
          <w:lang w:val="tr-TR"/>
        </w:rPr>
      </w:pPr>
      <w:r w:rsidRPr="00DB0DEE">
        <w:rPr>
          <w:i/>
          <w:iCs/>
          <w:szCs w:val="24"/>
          <w:lang w:val="tr-TR"/>
        </w:rPr>
        <w:lastRenderedPageBreak/>
        <w:t>Tablo 1</w:t>
      </w:r>
      <w:r>
        <w:rPr>
          <w:i/>
          <w:iCs/>
          <w:szCs w:val="24"/>
          <w:lang w:val="tr-TR"/>
        </w:rPr>
        <w:t>05</w:t>
      </w:r>
      <w:r w:rsidRPr="00DB0DEE">
        <w:rPr>
          <w:i/>
          <w:iCs/>
          <w:szCs w:val="24"/>
          <w:lang w:val="tr-TR"/>
        </w:rPr>
        <w:t>: Birim Amaç ve Hedefler-5</w:t>
      </w:r>
    </w:p>
    <w:tbl>
      <w:tblPr>
        <w:tblStyle w:val="TabloKlavuzuAk14"/>
        <w:tblW w:w="9232"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66"/>
        <w:gridCol w:w="6266"/>
      </w:tblGrid>
      <w:tr w:rsidR="004E4FFA" w:rsidRPr="00116B05" w14:paraId="59647EEF" w14:textId="77777777" w:rsidTr="00585FF0">
        <w:trPr>
          <w:cnfStyle w:val="100000000000" w:firstRow="1" w:lastRow="0" w:firstColumn="0" w:lastColumn="0" w:oddVBand="0" w:evenVBand="0" w:oddHBand="0" w:evenHBand="0" w:firstRowFirstColumn="0" w:firstRowLastColumn="0" w:lastRowFirstColumn="0" w:lastRowLastColumn="0"/>
          <w:trHeight w:val="119"/>
        </w:trPr>
        <w:tc>
          <w:tcPr>
            <w:tcW w:w="2966" w:type="dxa"/>
            <w:shd w:val="clear" w:color="auto" w:fill="595959" w:themeFill="text1" w:themeFillTint="A6"/>
            <w:vAlign w:val="center"/>
            <w:hideMark/>
          </w:tcPr>
          <w:p w14:paraId="52A692E8" w14:textId="77777777" w:rsidR="004E4FFA" w:rsidRPr="00116B05" w:rsidRDefault="004E4FFA" w:rsidP="00585FF0">
            <w:pPr>
              <w:rPr>
                <w:szCs w:val="24"/>
                <w:lang w:val="tr-TR" w:eastAsia="tr-TR"/>
              </w:rPr>
            </w:pPr>
            <w:r w:rsidRPr="00116B05">
              <w:rPr>
                <w:szCs w:val="24"/>
                <w:lang w:val="tr-TR"/>
              </w:rPr>
              <w:t>Amaç</w:t>
            </w:r>
          </w:p>
        </w:tc>
        <w:tc>
          <w:tcPr>
            <w:tcW w:w="6266" w:type="dxa"/>
            <w:shd w:val="clear" w:color="auto" w:fill="595959" w:themeFill="text1" w:themeFillTint="A6"/>
          </w:tcPr>
          <w:p w14:paraId="5B5EA81E" w14:textId="77777777" w:rsidR="004E4FFA" w:rsidRPr="00116B05" w:rsidRDefault="004E4FFA" w:rsidP="00585FF0">
            <w:pPr>
              <w:rPr>
                <w:szCs w:val="24"/>
                <w:lang w:val="tr-TR"/>
              </w:rPr>
            </w:pPr>
            <w:r w:rsidRPr="00116B05">
              <w:rPr>
                <w:w w:val="110"/>
                <w:szCs w:val="24"/>
                <w:lang w:val="tr-TR"/>
              </w:rPr>
              <w:t>A5. Kalite Odaklı Kurum Kültürünü Oluşturmak</w:t>
            </w:r>
          </w:p>
        </w:tc>
      </w:tr>
      <w:tr w:rsidR="004E4FFA" w:rsidRPr="00116B05" w14:paraId="49A00902" w14:textId="77777777" w:rsidTr="00585FF0">
        <w:trPr>
          <w:trHeight w:val="132"/>
        </w:trPr>
        <w:tc>
          <w:tcPr>
            <w:tcW w:w="2966" w:type="dxa"/>
            <w:vMerge w:val="restart"/>
            <w:shd w:val="clear" w:color="auto" w:fill="FFFFFF" w:themeFill="background1"/>
            <w:noWrap/>
            <w:hideMark/>
          </w:tcPr>
          <w:p w14:paraId="7F667036" w14:textId="77777777" w:rsidR="004E4FFA" w:rsidRPr="00116B05" w:rsidRDefault="004E4FFA" w:rsidP="00585FF0">
            <w:pPr>
              <w:rPr>
                <w:color w:val="FF0000"/>
                <w:szCs w:val="24"/>
                <w:lang w:val="tr-TR" w:eastAsia="tr-TR"/>
              </w:rPr>
            </w:pPr>
            <w:r w:rsidRPr="00116B05">
              <w:rPr>
                <w:b/>
                <w:bCs/>
                <w:color w:val="000000" w:themeColor="text1"/>
                <w:w w:val="110"/>
                <w:szCs w:val="24"/>
                <w:lang w:val="tr-TR"/>
              </w:rPr>
              <w:t>Hedef</w:t>
            </w:r>
            <w:r w:rsidRPr="00116B05">
              <w:rPr>
                <w:color w:val="000000" w:themeColor="text1"/>
                <w:w w:val="110"/>
                <w:szCs w:val="24"/>
                <w:lang w:val="tr-TR"/>
              </w:rPr>
              <w:t xml:space="preserve"> </w:t>
            </w:r>
            <w:r w:rsidRPr="00116B05">
              <w:rPr>
                <w:b/>
                <w:bCs/>
                <w:color w:val="000000" w:themeColor="text1"/>
                <w:w w:val="110"/>
                <w:szCs w:val="24"/>
                <w:lang w:val="tr-TR"/>
              </w:rPr>
              <w:t>5.1.</w:t>
            </w:r>
            <w:r w:rsidRPr="00116B05">
              <w:rPr>
                <w:color w:val="000000" w:themeColor="text1"/>
                <w:w w:val="110"/>
                <w:szCs w:val="24"/>
                <w:lang w:val="tr-TR"/>
              </w:rPr>
              <w:t xml:space="preserve"> Kalite Kültürünü Oluşturmak ve Sürdürülebilir Yapıda Yerleştirmek</w:t>
            </w:r>
          </w:p>
        </w:tc>
        <w:tc>
          <w:tcPr>
            <w:tcW w:w="6266" w:type="dxa"/>
            <w:shd w:val="clear" w:color="auto" w:fill="FFFFFF" w:themeFill="background1"/>
            <w:vAlign w:val="center"/>
          </w:tcPr>
          <w:p w14:paraId="17EBBC35" w14:textId="77777777" w:rsidR="004E4FFA" w:rsidRPr="00116B05" w:rsidRDefault="004E4FFA" w:rsidP="00585FF0">
            <w:pPr>
              <w:pStyle w:val="TableParagraph"/>
              <w:ind w:right="-3"/>
              <w:rPr>
                <w:b/>
                <w:color w:val="000000" w:themeColor="text1"/>
                <w:w w:val="110"/>
                <w:sz w:val="24"/>
                <w:szCs w:val="24"/>
              </w:rPr>
            </w:pPr>
            <w:r w:rsidRPr="00116B05">
              <w:rPr>
                <w:b/>
                <w:bCs/>
                <w:color w:val="000000" w:themeColor="text1"/>
                <w:w w:val="110"/>
                <w:sz w:val="24"/>
                <w:szCs w:val="24"/>
              </w:rPr>
              <w:t>Performans Göstergesi 5.1.1</w:t>
            </w:r>
            <w:r w:rsidRPr="00116B05">
              <w:rPr>
                <w:color w:val="000000" w:themeColor="text1"/>
                <w:w w:val="110"/>
                <w:sz w:val="24"/>
                <w:szCs w:val="24"/>
              </w:rPr>
              <w:t>. Kalite Kültürünü Yaygınlaştırma Amacıyla Düzenlenen Toplantı, Çalıştay vb. Faaliyet Sayısı</w:t>
            </w:r>
          </w:p>
        </w:tc>
      </w:tr>
      <w:tr w:rsidR="004E4FFA" w:rsidRPr="00116B05" w14:paraId="7633A7EB" w14:textId="77777777" w:rsidTr="00585FF0">
        <w:trPr>
          <w:trHeight w:val="132"/>
        </w:trPr>
        <w:tc>
          <w:tcPr>
            <w:tcW w:w="2966" w:type="dxa"/>
            <w:vMerge/>
            <w:shd w:val="clear" w:color="auto" w:fill="FFFFFF" w:themeFill="background1"/>
            <w:noWrap/>
          </w:tcPr>
          <w:p w14:paraId="1B865DB5" w14:textId="77777777" w:rsidR="004E4FFA" w:rsidRPr="00116B05" w:rsidRDefault="004E4FFA" w:rsidP="00585FF0">
            <w:pPr>
              <w:rPr>
                <w:color w:val="000000" w:themeColor="text1"/>
                <w:w w:val="110"/>
                <w:szCs w:val="24"/>
                <w:lang w:val="tr-TR"/>
              </w:rPr>
            </w:pPr>
          </w:p>
        </w:tc>
        <w:tc>
          <w:tcPr>
            <w:tcW w:w="6266" w:type="dxa"/>
            <w:shd w:val="clear" w:color="auto" w:fill="FFFFFF" w:themeFill="background1"/>
            <w:vAlign w:val="center"/>
          </w:tcPr>
          <w:p w14:paraId="0CC5A347" w14:textId="77777777" w:rsidR="004E4FFA" w:rsidRPr="00116B05" w:rsidRDefault="004E4FFA" w:rsidP="00585FF0">
            <w:pPr>
              <w:pStyle w:val="TableParagraph"/>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5.1.2</w:t>
            </w:r>
            <w:r w:rsidRPr="00116B05">
              <w:rPr>
                <w:color w:val="000000" w:themeColor="text1"/>
                <w:w w:val="110"/>
                <w:sz w:val="24"/>
                <w:szCs w:val="24"/>
              </w:rPr>
              <w:t xml:space="preserve"> Öğrencilerin Kalite ve Kurum Kültürüne Katılımını Sağlamak Amacıyla Düzenlenen</w:t>
            </w:r>
          </w:p>
          <w:p w14:paraId="151588F4" w14:textId="77777777" w:rsidR="004E4FFA" w:rsidRPr="00116B05" w:rsidRDefault="004E4FFA" w:rsidP="00585FF0">
            <w:pPr>
              <w:rPr>
                <w:color w:val="000000" w:themeColor="text1"/>
                <w:w w:val="110"/>
                <w:szCs w:val="24"/>
                <w:lang w:val="tr-TR"/>
              </w:rPr>
            </w:pPr>
            <w:r w:rsidRPr="00116B05">
              <w:rPr>
                <w:color w:val="000000" w:themeColor="text1"/>
                <w:w w:val="110"/>
                <w:szCs w:val="24"/>
                <w:lang w:val="tr-TR"/>
              </w:rPr>
              <w:t>Eğitim Sayısı</w:t>
            </w:r>
          </w:p>
        </w:tc>
      </w:tr>
      <w:tr w:rsidR="004E4FFA" w:rsidRPr="00116B05" w14:paraId="0FB53C93" w14:textId="77777777" w:rsidTr="00585FF0">
        <w:trPr>
          <w:trHeight w:val="132"/>
        </w:trPr>
        <w:tc>
          <w:tcPr>
            <w:tcW w:w="2966" w:type="dxa"/>
            <w:vMerge/>
            <w:shd w:val="clear" w:color="auto" w:fill="FFFFFF" w:themeFill="background1"/>
            <w:noWrap/>
          </w:tcPr>
          <w:p w14:paraId="36BDD3D0" w14:textId="77777777" w:rsidR="004E4FFA" w:rsidRPr="00116B05" w:rsidRDefault="004E4FFA" w:rsidP="00585FF0">
            <w:pPr>
              <w:rPr>
                <w:color w:val="000000" w:themeColor="text1"/>
                <w:w w:val="110"/>
                <w:szCs w:val="24"/>
                <w:lang w:val="tr-TR"/>
              </w:rPr>
            </w:pPr>
          </w:p>
        </w:tc>
        <w:tc>
          <w:tcPr>
            <w:tcW w:w="6266" w:type="dxa"/>
            <w:shd w:val="clear" w:color="auto" w:fill="FFFFFF" w:themeFill="background1"/>
            <w:vAlign w:val="center"/>
          </w:tcPr>
          <w:p w14:paraId="2B73ACB4" w14:textId="77777777" w:rsidR="004E4FFA" w:rsidRPr="00116B05" w:rsidRDefault="004E4FFA" w:rsidP="00585FF0">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5.1.3</w:t>
            </w:r>
            <w:r w:rsidRPr="00116B05">
              <w:rPr>
                <w:color w:val="000000" w:themeColor="text1"/>
                <w:w w:val="110"/>
                <w:szCs w:val="24"/>
                <w:lang w:val="tr-TR"/>
              </w:rPr>
              <w:t xml:space="preserve"> Kalite Odaklı Lisans ve Lisansüstü Ders Sayısı</w:t>
            </w:r>
          </w:p>
        </w:tc>
      </w:tr>
      <w:tr w:rsidR="004E4FFA" w:rsidRPr="00116B05" w14:paraId="2704DD44" w14:textId="77777777" w:rsidTr="00585FF0">
        <w:trPr>
          <w:trHeight w:val="132"/>
        </w:trPr>
        <w:tc>
          <w:tcPr>
            <w:tcW w:w="2966" w:type="dxa"/>
            <w:vMerge/>
            <w:shd w:val="clear" w:color="auto" w:fill="FFFFFF" w:themeFill="background1"/>
            <w:noWrap/>
          </w:tcPr>
          <w:p w14:paraId="36E19C4F" w14:textId="77777777" w:rsidR="004E4FFA" w:rsidRPr="00116B05" w:rsidRDefault="004E4FFA" w:rsidP="00585FF0">
            <w:pPr>
              <w:rPr>
                <w:color w:val="000000" w:themeColor="text1"/>
                <w:w w:val="110"/>
                <w:szCs w:val="24"/>
                <w:lang w:val="tr-TR"/>
              </w:rPr>
            </w:pPr>
          </w:p>
        </w:tc>
        <w:tc>
          <w:tcPr>
            <w:tcW w:w="6266" w:type="dxa"/>
            <w:shd w:val="clear" w:color="auto" w:fill="FFFFFF" w:themeFill="background1"/>
            <w:vAlign w:val="center"/>
          </w:tcPr>
          <w:p w14:paraId="0836526D" w14:textId="77777777" w:rsidR="004E4FFA" w:rsidRPr="00116B05" w:rsidRDefault="004E4FFA" w:rsidP="00585FF0">
            <w:pPr>
              <w:rPr>
                <w:color w:val="000000" w:themeColor="text1"/>
                <w:w w:val="110"/>
                <w:szCs w:val="24"/>
                <w:lang w:val="tr-TR"/>
              </w:rPr>
            </w:pPr>
            <w:r w:rsidRPr="00116B05">
              <w:rPr>
                <w:b/>
                <w:bCs/>
                <w:color w:val="000000" w:themeColor="text1"/>
                <w:w w:val="110"/>
                <w:szCs w:val="24"/>
                <w:lang w:val="tr-TR"/>
              </w:rPr>
              <w:t>Performans Göstergesi</w:t>
            </w:r>
            <w:r w:rsidRPr="00116B05">
              <w:rPr>
                <w:color w:val="000000" w:themeColor="text1"/>
                <w:w w:val="110"/>
                <w:szCs w:val="24"/>
                <w:lang w:val="tr-TR"/>
              </w:rPr>
              <w:t xml:space="preserve"> </w:t>
            </w:r>
            <w:r w:rsidRPr="00116B05">
              <w:rPr>
                <w:b/>
                <w:bCs/>
                <w:color w:val="000000" w:themeColor="text1"/>
                <w:w w:val="110"/>
                <w:szCs w:val="24"/>
                <w:lang w:val="tr-TR"/>
              </w:rPr>
              <w:t>5.1.4</w:t>
            </w:r>
            <w:r w:rsidRPr="00116B05">
              <w:rPr>
                <w:color w:val="000000" w:themeColor="text1"/>
                <w:w w:val="110"/>
                <w:szCs w:val="24"/>
                <w:lang w:val="tr-TR"/>
              </w:rPr>
              <w:t xml:space="preserve"> Kurumun İç Paydaşları ile Kalite Süreçleri Kapsamında Gerçekleştirdiği Yıllık Geribildirim ve Değerlendirme Toplantılarının Sayısı</w:t>
            </w:r>
          </w:p>
        </w:tc>
      </w:tr>
      <w:tr w:rsidR="004E4FFA" w:rsidRPr="00116B05" w14:paraId="7B5FCE8C" w14:textId="77777777" w:rsidTr="00585FF0">
        <w:trPr>
          <w:trHeight w:val="132"/>
        </w:trPr>
        <w:tc>
          <w:tcPr>
            <w:tcW w:w="2966" w:type="dxa"/>
            <w:vMerge/>
            <w:shd w:val="clear" w:color="auto" w:fill="FFFFFF" w:themeFill="background1"/>
            <w:noWrap/>
          </w:tcPr>
          <w:p w14:paraId="00A93FFD" w14:textId="77777777" w:rsidR="004E4FFA" w:rsidRPr="00116B05" w:rsidRDefault="004E4FFA" w:rsidP="00585FF0">
            <w:pPr>
              <w:rPr>
                <w:color w:val="000000" w:themeColor="text1"/>
                <w:w w:val="110"/>
                <w:szCs w:val="24"/>
                <w:lang w:val="tr-TR"/>
              </w:rPr>
            </w:pPr>
          </w:p>
        </w:tc>
        <w:tc>
          <w:tcPr>
            <w:tcW w:w="6266" w:type="dxa"/>
            <w:shd w:val="clear" w:color="auto" w:fill="FFFFFF" w:themeFill="background1"/>
            <w:vAlign w:val="center"/>
          </w:tcPr>
          <w:p w14:paraId="78088EEB" w14:textId="77777777" w:rsidR="004E4FFA" w:rsidRPr="00116B05" w:rsidRDefault="004E4FFA" w:rsidP="00585FF0">
            <w:pPr>
              <w:pStyle w:val="TableParagraph"/>
              <w:rPr>
                <w:b/>
                <w:color w:val="000000" w:themeColor="text1"/>
                <w:w w:val="110"/>
                <w:sz w:val="24"/>
                <w:szCs w:val="24"/>
              </w:rPr>
            </w:pPr>
            <w:r w:rsidRPr="00116B05">
              <w:rPr>
                <w:b/>
                <w:bCs/>
                <w:color w:val="000000" w:themeColor="text1"/>
                <w:w w:val="110"/>
                <w:sz w:val="24"/>
                <w:szCs w:val="24"/>
              </w:rPr>
              <w:t>Performans Göstergesi</w:t>
            </w:r>
            <w:r w:rsidRPr="00116B05">
              <w:rPr>
                <w:color w:val="000000" w:themeColor="text1"/>
                <w:w w:val="110"/>
                <w:sz w:val="24"/>
                <w:szCs w:val="24"/>
              </w:rPr>
              <w:t xml:space="preserve"> </w:t>
            </w:r>
            <w:r w:rsidRPr="00116B05">
              <w:rPr>
                <w:b/>
                <w:bCs/>
                <w:color w:val="000000" w:themeColor="text1"/>
                <w:w w:val="110"/>
                <w:sz w:val="24"/>
                <w:szCs w:val="24"/>
              </w:rPr>
              <w:t>5.1.5</w:t>
            </w:r>
            <w:r w:rsidRPr="00116B05">
              <w:rPr>
                <w:color w:val="000000" w:themeColor="text1"/>
                <w:w w:val="110"/>
                <w:sz w:val="24"/>
                <w:szCs w:val="24"/>
              </w:rPr>
              <w:t xml:space="preserve"> Kurumun Dış Paydaşları ile Kalite Süreçleri Kapsamında Gerçekleştirdiği Yıllık Geribildirim ve Değerlendirme Toplantılarının Sayısı</w:t>
            </w:r>
          </w:p>
        </w:tc>
      </w:tr>
    </w:tbl>
    <w:p w14:paraId="09675E9E" w14:textId="6F8AF3F2" w:rsidR="003F1C17" w:rsidRPr="00116B05" w:rsidRDefault="00D37804" w:rsidP="00830637">
      <w:pPr>
        <w:spacing w:after="120"/>
        <w:jc w:val="both"/>
        <w:rPr>
          <w:b/>
          <w:szCs w:val="24"/>
          <w:lang w:val="tr-TR"/>
        </w:rPr>
      </w:pPr>
      <w:r w:rsidRPr="00116B05">
        <w:rPr>
          <w:b/>
          <w:szCs w:val="24"/>
          <w:lang w:val="tr-TR"/>
        </w:rPr>
        <w:t>B</w:t>
      </w:r>
      <w:r w:rsidR="003F1C17" w:rsidRPr="00116B05">
        <w:rPr>
          <w:b/>
          <w:szCs w:val="24"/>
          <w:lang w:val="tr-TR"/>
        </w:rPr>
        <w:t>.</w:t>
      </w:r>
      <w:r w:rsidR="003F1C17" w:rsidRPr="00116B05">
        <w:rPr>
          <w:szCs w:val="24"/>
          <w:lang w:val="tr-TR"/>
        </w:rPr>
        <w:t xml:space="preserve"> </w:t>
      </w:r>
      <w:r w:rsidR="003F1C17" w:rsidRPr="00116B05">
        <w:rPr>
          <w:b/>
          <w:szCs w:val="24"/>
          <w:lang w:val="tr-TR"/>
        </w:rPr>
        <w:t>Diğer Hususlar</w:t>
      </w:r>
      <w:bookmarkEnd w:id="55"/>
      <w:bookmarkEnd w:id="56"/>
      <w:bookmarkEnd w:id="57"/>
      <w:bookmarkEnd w:id="58"/>
      <w:bookmarkEnd w:id="59"/>
    </w:p>
    <w:p w14:paraId="2A721AAA" w14:textId="77777777" w:rsidR="001B3033" w:rsidRPr="001B3033" w:rsidRDefault="003F1C17" w:rsidP="001B3033">
      <w:pPr>
        <w:tabs>
          <w:tab w:val="left" w:pos="0"/>
        </w:tabs>
        <w:spacing w:before="120" w:after="120"/>
        <w:jc w:val="both"/>
        <w:rPr>
          <w:color w:val="000000" w:themeColor="text1"/>
          <w:szCs w:val="24"/>
          <w:lang w:val="tr-TR"/>
        </w:rPr>
      </w:pPr>
      <w:r w:rsidRPr="00116B05">
        <w:rPr>
          <w:i/>
          <w:szCs w:val="24"/>
          <w:lang w:val="tr-TR"/>
        </w:rPr>
        <w:tab/>
      </w:r>
      <w:r w:rsidR="001B3033" w:rsidRPr="001B3033">
        <w:rPr>
          <w:color w:val="000000" w:themeColor="text1"/>
          <w:szCs w:val="24"/>
          <w:lang w:val="tr-TR"/>
        </w:rPr>
        <w:t>Üniversitemiz ve buna bağlı olarak da enstitümüz, gelişimini tamamlayabilmesi, kalitesini artırabilmesi için; akademik kadro imkanlarının ve mali kaynakların arttırılmasıyla kalite daha üst düzeylere ulaşabilir.</w:t>
      </w:r>
      <w:r w:rsidR="001B3033" w:rsidRPr="001B3033">
        <w:rPr>
          <w:b/>
          <w:color w:val="000000" w:themeColor="text1"/>
          <w:szCs w:val="24"/>
          <w:lang w:val="tr-TR"/>
        </w:rPr>
        <w:tab/>
      </w:r>
    </w:p>
    <w:p w14:paraId="53A3BBA2" w14:textId="7675BEA0" w:rsidR="00D37804" w:rsidRPr="00116B05" w:rsidRDefault="00D37804" w:rsidP="00830637">
      <w:pPr>
        <w:spacing w:after="120"/>
        <w:jc w:val="both"/>
        <w:rPr>
          <w:b/>
          <w:szCs w:val="24"/>
          <w:lang w:val="tr-TR"/>
        </w:rPr>
      </w:pPr>
      <w:r w:rsidRPr="00116B05">
        <w:rPr>
          <w:b/>
          <w:bCs/>
          <w:szCs w:val="24"/>
          <w:lang w:val="tr-TR"/>
        </w:rPr>
        <w:t>1.</w:t>
      </w:r>
      <w:r w:rsidRPr="00116B05">
        <w:rPr>
          <w:b/>
          <w:szCs w:val="24"/>
          <w:lang w:val="tr-TR"/>
        </w:rPr>
        <w:t xml:space="preserve"> Temel Politika ve Öncelikler</w:t>
      </w:r>
    </w:p>
    <w:p w14:paraId="7AF8F035" w14:textId="77777777" w:rsidR="001B3033" w:rsidRPr="001B3033" w:rsidRDefault="00D37804" w:rsidP="001B3033">
      <w:pPr>
        <w:tabs>
          <w:tab w:val="left" w:pos="0"/>
        </w:tabs>
        <w:jc w:val="both"/>
        <w:rPr>
          <w:color w:val="000000" w:themeColor="text1"/>
          <w:szCs w:val="24"/>
          <w:lang w:val="tr-TR"/>
        </w:rPr>
      </w:pPr>
      <w:r w:rsidRPr="00116B05">
        <w:rPr>
          <w:szCs w:val="24"/>
          <w:lang w:val="tr-TR"/>
        </w:rPr>
        <w:tab/>
      </w:r>
      <w:r w:rsidR="001B3033" w:rsidRPr="001B3033">
        <w:rPr>
          <w:color w:val="000000" w:themeColor="text1"/>
          <w:szCs w:val="24"/>
          <w:lang w:val="tr-TR"/>
        </w:rPr>
        <w:t>Enstitümüz, eğitim-öğretim araştırma faaliyetlerinin düzenli bir şekilde yapılarak kaliteyle ilgili enstitümüz kurullarında görüşülerek, giderilmesi gereken eksiklikler ve bu konuda önlemler alınmaya çalışılmaktadır.</w:t>
      </w:r>
    </w:p>
    <w:p w14:paraId="3B24274D" w14:textId="77777777" w:rsidR="001B3033" w:rsidRPr="001B3033" w:rsidRDefault="001B3033" w:rsidP="001B3033">
      <w:pPr>
        <w:tabs>
          <w:tab w:val="left" w:pos="0"/>
        </w:tabs>
        <w:jc w:val="both"/>
        <w:rPr>
          <w:color w:val="000000" w:themeColor="text1"/>
          <w:szCs w:val="24"/>
          <w:lang w:val="tr-TR"/>
        </w:rPr>
      </w:pPr>
      <w:r w:rsidRPr="001B3033">
        <w:rPr>
          <w:color w:val="000000" w:themeColor="text1"/>
          <w:szCs w:val="24"/>
          <w:lang w:val="tr-TR"/>
        </w:rPr>
        <w:tab/>
        <w:t>Enstitümüz Lisansüstü Eğitim ve Öğretim Yönetmeliği’ne bağlı kalınarak, uygulama farklılıklarını en aza indirgemek amacıyla diğer enstitülerle birlikte yeni düzenlemeler yapılmaktadır.</w:t>
      </w:r>
    </w:p>
    <w:p w14:paraId="75048D29" w14:textId="77777777" w:rsidR="001B3033" w:rsidRPr="001B3033" w:rsidRDefault="001B3033" w:rsidP="001B3033">
      <w:pPr>
        <w:tabs>
          <w:tab w:val="left" w:pos="0"/>
        </w:tabs>
        <w:jc w:val="both"/>
        <w:rPr>
          <w:color w:val="000000" w:themeColor="text1"/>
          <w:szCs w:val="24"/>
          <w:lang w:val="tr-TR"/>
        </w:rPr>
      </w:pPr>
      <w:r w:rsidRPr="001B3033">
        <w:rPr>
          <w:color w:val="000000" w:themeColor="text1"/>
          <w:szCs w:val="24"/>
          <w:lang w:val="tr-TR"/>
        </w:rPr>
        <w:tab/>
        <w:t>Özellikle teknolojik altyapının daha güçlü hale getirilmesi ile enstitümüzün ilgili kurumlarla ilişkilerinin daha etkin hale getirilmesi amaçlanmaktadır. Güncel sorunların yakınmadan izlenmesi, kurumumuzun gelecekteki misyonu açısından daha yararlı olacaktır.</w:t>
      </w:r>
    </w:p>
    <w:p w14:paraId="4AA85614" w14:textId="77777777" w:rsidR="001B3033" w:rsidRPr="001B3033" w:rsidRDefault="001B3033" w:rsidP="001B3033">
      <w:pPr>
        <w:tabs>
          <w:tab w:val="left" w:pos="0"/>
        </w:tabs>
        <w:jc w:val="both"/>
        <w:rPr>
          <w:color w:val="000000" w:themeColor="text1"/>
          <w:szCs w:val="24"/>
          <w:lang w:val="tr-TR"/>
        </w:rPr>
      </w:pPr>
      <w:r w:rsidRPr="001B3033">
        <w:rPr>
          <w:color w:val="000000" w:themeColor="text1"/>
          <w:szCs w:val="24"/>
          <w:lang w:val="tr-TR"/>
        </w:rPr>
        <w:t xml:space="preserve"> </w:t>
      </w:r>
      <w:r w:rsidRPr="001B3033">
        <w:rPr>
          <w:color w:val="000000" w:themeColor="text1"/>
          <w:szCs w:val="24"/>
          <w:lang w:val="tr-TR"/>
        </w:rPr>
        <w:tab/>
        <w:t>Kalitenin yükseltilmesinde kaynaklar yeterli değildir. Başarılı olan öğrencilere daha çok kadro tahsis edilerek eleman ihtiyacı giderilebilir. Başarılı olan öğrencilere daha çok kadro tahsis edilerek eleman ihtiyacı giderilebilir. Mali açıdan da enstitümüzün ihtiyaçlarını giderecek imkânlar sağlanması halinde faaliyetlerin yürütülmesinde kalitenin yükselmesi bakımından katkı sağlayacaktır.</w:t>
      </w:r>
    </w:p>
    <w:p w14:paraId="5BB7A133" w14:textId="43FD7C2F" w:rsidR="001B3033" w:rsidRPr="001B3033" w:rsidRDefault="001B3033" w:rsidP="001B3033">
      <w:pPr>
        <w:tabs>
          <w:tab w:val="left" w:pos="0"/>
        </w:tabs>
        <w:jc w:val="both"/>
        <w:rPr>
          <w:color w:val="000000" w:themeColor="text1"/>
          <w:szCs w:val="24"/>
          <w:lang w:val="tr-TR"/>
        </w:rPr>
      </w:pPr>
      <w:r w:rsidRPr="001B3033">
        <w:rPr>
          <w:color w:val="000000" w:themeColor="text1"/>
          <w:szCs w:val="24"/>
          <w:lang w:val="tr-TR"/>
        </w:rPr>
        <w:t xml:space="preserve">           Enstitümüz, stratejik yönetimde başarılı olmasında kalite yönetimi ve kalite izleme önemli bir yer tutacaktır. Kalite yönetiminin öncelikle kurumun yöneticileri tarafından benimsenmesi ve tüm kademelere kalite bilincinin aktarılmasını amaçlamaktadır.</w:t>
      </w:r>
      <w:r w:rsidRPr="001B3033">
        <w:rPr>
          <w:color w:val="000000" w:themeColor="text1"/>
          <w:szCs w:val="24"/>
          <w:lang w:val="tr-TR"/>
        </w:rPr>
        <w:tab/>
        <w:t>Enstitünün paydaşları ile her türlü ilişki ve iş birliğinin artırılması sağlanacaktır.</w:t>
      </w:r>
      <w:r w:rsidRPr="001B3033">
        <w:rPr>
          <w:color w:val="000000" w:themeColor="text1"/>
          <w:szCs w:val="24"/>
          <w:lang w:val="tr-TR"/>
        </w:rPr>
        <w:tab/>
      </w:r>
      <w:r w:rsidRPr="001B3033">
        <w:rPr>
          <w:color w:val="000000" w:themeColor="text1"/>
          <w:szCs w:val="24"/>
          <w:lang w:val="tr-TR"/>
        </w:rPr>
        <w:tab/>
        <w:t>Enstitünün ana</w:t>
      </w:r>
      <w:r w:rsidR="00D40736">
        <w:rPr>
          <w:color w:val="000000" w:themeColor="text1"/>
          <w:szCs w:val="24"/>
          <w:lang w:val="tr-TR"/>
        </w:rPr>
        <w:t xml:space="preserve"> </w:t>
      </w:r>
      <w:r w:rsidRPr="001B3033">
        <w:rPr>
          <w:color w:val="000000" w:themeColor="text1"/>
          <w:szCs w:val="24"/>
          <w:lang w:val="tr-TR"/>
        </w:rPr>
        <w:t>bilim dallarında yapılan akademik çalışmalarda bölgenin kalkınmasında katkı sağlayacak çalışmalar desteklenecektir.</w:t>
      </w:r>
    </w:p>
    <w:p w14:paraId="2EB01465" w14:textId="77777777" w:rsidR="001B3033" w:rsidRPr="001B3033" w:rsidRDefault="001B3033" w:rsidP="001B3033">
      <w:pPr>
        <w:tabs>
          <w:tab w:val="left" w:pos="0"/>
        </w:tabs>
        <w:spacing w:before="120" w:after="120"/>
        <w:jc w:val="both"/>
        <w:rPr>
          <w:color w:val="000000" w:themeColor="text1"/>
          <w:szCs w:val="24"/>
          <w:lang w:val="tr-TR"/>
        </w:rPr>
      </w:pPr>
      <w:r w:rsidRPr="001B3033">
        <w:rPr>
          <w:color w:val="000000" w:themeColor="text1"/>
          <w:szCs w:val="24"/>
          <w:lang w:val="tr-TR"/>
        </w:rPr>
        <w:tab/>
        <w:t>Temel hedeflere yönelik olarak göz önünde alınacak politikalar ve öncelikler başlıklar halinde şunlardır:</w:t>
      </w:r>
    </w:p>
    <w:p w14:paraId="340B2BA0" w14:textId="77777777" w:rsidR="001B3033" w:rsidRPr="001B3033" w:rsidRDefault="001B3033" w:rsidP="001B3033">
      <w:pPr>
        <w:pStyle w:val="ListeParagraf"/>
        <w:numPr>
          <w:ilvl w:val="0"/>
          <w:numId w:val="29"/>
        </w:numPr>
        <w:tabs>
          <w:tab w:val="left" w:pos="0"/>
        </w:tabs>
        <w:spacing w:before="120" w:after="120"/>
        <w:jc w:val="both"/>
        <w:rPr>
          <w:color w:val="000000" w:themeColor="text1"/>
          <w:szCs w:val="24"/>
          <w:lang w:val="tr-TR"/>
        </w:rPr>
      </w:pPr>
      <w:r w:rsidRPr="001B3033">
        <w:rPr>
          <w:color w:val="000000" w:themeColor="text1"/>
          <w:szCs w:val="24"/>
          <w:lang w:val="tr-TR"/>
        </w:rPr>
        <w:t xml:space="preserve">Sosyal ve İnsani bilimler araştırma yapısı: Sosyal ve İnsani bilimlerle ilgili araştırmalar, nitelikleri ve farklı destek ihtiyaçları itibariyle araştırma desteği konusunda diğer alanlardan farklıdır. </w:t>
      </w:r>
    </w:p>
    <w:p w14:paraId="2B957729" w14:textId="77777777" w:rsidR="001B3033" w:rsidRPr="001B3033" w:rsidRDefault="001B3033" w:rsidP="001B3033">
      <w:pPr>
        <w:pStyle w:val="ListeParagraf"/>
        <w:numPr>
          <w:ilvl w:val="0"/>
          <w:numId w:val="29"/>
        </w:numPr>
        <w:tabs>
          <w:tab w:val="left" w:pos="0"/>
        </w:tabs>
        <w:spacing w:before="120" w:after="120"/>
        <w:jc w:val="both"/>
        <w:rPr>
          <w:color w:val="000000" w:themeColor="text1"/>
          <w:szCs w:val="24"/>
          <w:lang w:val="tr-TR"/>
        </w:rPr>
      </w:pPr>
      <w:r w:rsidRPr="001B3033">
        <w:rPr>
          <w:color w:val="000000" w:themeColor="text1"/>
          <w:szCs w:val="24"/>
          <w:lang w:val="tr-TR"/>
        </w:rPr>
        <w:t xml:space="preserve">Disiplinler arası programlar: Disiplinler arası yaklaşımları programların tasarlanmasına, ortaya çıkmasına. Kuruluşlarıyla ilgili Üniversite kurulları ve YÖK nezdinde yürütülecek bürokratik işlemlere her türlü katkı ve desteğin Enstitü olarak verilmesi; bu tür disiplinler </w:t>
      </w:r>
      <w:r w:rsidRPr="001B3033">
        <w:rPr>
          <w:color w:val="000000" w:themeColor="text1"/>
          <w:szCs w:val="24"/>
          <w:lang w:val="tr-TR"/>
        </w:rPr>
        <w:lastRenderedPageBreak/>
        <w:t>arası programların başarısı için temel programların güçlü olmaları gerekliliği çerçevesinde var olan programların eksik ve ihtiyaçlarının belirlenmesine ve karşılanmasına destek olunması,</w:t>
      </w:r>
    </w:p>
    <w:p w14:paraId="306ED82F" w14:textId="77F34075" w:rsidR="00461F2C" w:rsidRPr="004E4FFA" w:rsidRDefault="001B3033" w:rsidP="00830637">
      <w:pPr>
        <w:pStyle w:val="ListeParagraf"/>
        <w:numPr>
          <w:ilvl w:val="0"/>
          <w:numId w:val="29"/>
        </w:numPr>
        <w:tabs>
          <w:tab w:val="left" w:pos="0"/>
        </w:tabs>
        <w:spacing w:before="120" w:after="120"/>
        <w:jc w:val="both"/>
        <w:rPr>
          <w:color w:val="000000" w:themeColor="text1"/>
          <w:szCs w:val="24"/>
          <w:lang w:val="tr-TR"/>
        </w:rPr>
      </w:pPr>
      <w:r w:rsidRPr="001B3033">
        <w:rPr>
          <w:color w:val="000000" w:themeColor="text1"/>
          <w:szCs w:val="24"/>
          <w:lang w:val="tr-TR"/>
        </w:rPr>
        <w:t xml:space="preserve">Uluslararası ilişkiler ve işbirlikleri: Erasmus </w:t>
      </w:r>
      <w:proofErr w:type="spellStart"/>
      <w:r w:rsidRPr="001B3033">
        <w:rPr>
          <w:color w:val="000000" w:themeColor="text1"/>
          <w:szCs w:val="24"/>
          <w:lang w:val="tr-TR"/>
        </w:rPr>
        <w:t>vb</w:t>
      </w:r>
      <w:proofErr w:type="spellEnd"/>
      <w:r w:rsidRPr="001B3033">
        <w:rPr>
          <w:color w:val="000000" w:themeColor="text1"/>
          <w:szCs w:val="24"/>
          <w:lang w:val="tr-TR"/>
        </w:rPr>
        <w:t xml:space="preserve"> programların artmasının getirdiği öğrenci ve öğretim üyesi değişim olanaklarının araştırma ve yüksek lisans eğitiminin gelişmesine daha fazla hizmet etmesi için yeni destek biçimleri aramak, destek olmak, yurtdışından üniversitelerle sosyal ve insani bilimler alanlarında nitelikli uluslararası ortak yüksek lisans programlarının oluşturulmasına ve yürütülmesine destek olmaktır</w:t>
      </w:r>
    </w:p>
    <w:p w14:paraId="3B922F98" w14:textId="77777777" w:rsidR="004E4FFA" w:rsidRDefault="004E4FFA" w:rsidP="00830637">
      <w:pPr>
        <w:spacing w:after="120"/>
        <w:jc w:val="both"/>
        <w:rPr>
          <w:b/>
          <w:bCs/>
          <w:szCs w:val="24"/>
          <w:lang w:val="tr-TR"/>
        </w:rPr>
      </w:pPr>
      <w:bookmarkStart w:id="60" w:name="_Toc248657754"/>
      <w:bookmarkStart w:id="61" w:name="_Toc380499498"/>
    </w:p>
    <w:p w14:paraId="721683DE" w14:textId="26C05539" w:rsidR="003F1C17" w:rsidRPr="00116B05" w:rsidRDefault="003F1C17" w:rsidP="00830637">
      <w:pPr>
        <w:spacing w:after="120"/>
        <w:jc w:val="both"/>
        <w:rPr>
          <w:b/>
          <w:bCs/>
          <w:szCs w:val="24"/>
          <w:lang w:val="tr-TR"/>
        </w:rPr>
      </w:pPr>
      <w:r w:rsidRPr="00116B05">
        <w:rPr>
          <w:b/>
          <w:bCs/>
          <w:szCs w:val="24"/>
          <w:lang w:val="tr-TR"/>
        </w:rPr>
        <w:t>III. FAALİYETLERE İLİŞKİN BİLGİ ve DEĞERLENDİRMELER</w:t>
      </w:r>
      <w:bookmarkEnd w:id="60"/>
      <w:bookmarkEnd w:id="61"/>
    </w:p>
    <w:p w14:paraId="49750090" w14:textId="77777777" w:rsidR="003F1C17" w:rsidRPr="00116B05" w:rsidRDefault="003F1C17" w:rsidP="00830637">
      <w:pPr>
        <w:spacing w:after="120"/>
        <w:jc w:val="both"/>
        <w:rPr>
          <w:szCs w:val="24"/>
          <w:lang w:val="tr-TR" w:eastAsia="tr-TR"/>
        </w:rPr>
      </w:pPr>
      <w:r w:rsidRPr="00116B05">
        <w:rPr>
          <w:szCs w:val="24"/>
          <w:lang w:val="tr-TR" w:eastAsia="tr-TR"/>
        </w:rPr>
        <w:t>Kamu İdarelerince Hazırlanacak Faaliyet Raporları Hakkında Yönetmelik uyarınca bu bölümde</w:t>
      </w:r>
      <w:r w:rsidRPr="00116B05">
        <w:rPr>
          <w:spacing w:val="5"/>
          <w:szCs w:val="24"/>
          <w:lang w:val="tr-TR" w:eastAsia="tr-TR"/>
        </w:rPr>
        <w:t xml:space="preserve">, </w:t>
      </w:r>
      <w:r w:rsidRPr="00116B05">
        <w:rPr>
          <w:szCs w:val="24"/>
          <w:lang w:val="tr-TR" w:eastAsia="tr-TR"/>
        </w:rPr>
        <w:t xml:space="preserve">mali bilgiler ile performans bilgilerine detaylı olarak yer verilir. </w:t>
      </w:r>
    </w:p>
    <w:p w14:paraId="28A3634A" w14:textId="5566D28B" w:rsidR="003F1C17" w:rsidRPr="00116B05" w:rsidRDefault="00DF2E9F" w:rsidP="00830637">
      <w:pPr>
        <w:spacing w:after="120"/>
        <w:jc w:val="both"/>
        <w:rPr>
          <w:b/>
          <w:szCs w:val="24"/>
          <w:lang w:val="tr-TR"/>
        </w:rPr>
      </w:pPr>
      <w:bookmarkStart w:id="62" w:name="_Toc248657755"/>
      <w:proofErr w:type="spellStart"/>
      <w:r w:rsidRPr="00116B05">
        <w:rPr>
          <w:b/>
          <w:szCs w:val="24"/>
          <w:lang w:val="tr-TR"/>
        </w:rPr>
        <w:t>A.</w:t>
      </w:r>
      <w:r w:rsidR="003F1C17" w:rsidRPr="00116B05">
        <w:rPr>
          <w:b/>
          <w:szCs w:val="24"/>
          <w:lang w:val="tr-TR"/>
        </w:rPr>
        <w:t>Mali</w:t>
      </w:r>
      <w:proofErr w:type="spellEnd"/>
      <w:r w:rsidR="003F1C17" w:rsidRPr="00116B05">
        <w:rPr>
          <w:b/>
          <w:szCs w:val="24"/>
          <w:lang w:val="tr-TR"/>
        </w:rPr>
        <w:t xml:space="preserve"> Bilgiler</w:t>
      </w:r>
      <w:bookmarkEnd w:id="62"/>
    </w:p>
    <w:p w14:paraId="46276AED" w14:textId="77777777" w:rsidR="00B212C7" w:rsidRPr="00B212C7" w:rsidRDefault="00B212C7" w:rsidP="00B212C7">
      <w:pPr>
        <w:tabs>
          <w:tab w:val="left" w:pos="0"/>
        </w:tabs>
        <w:spacing w:before="120" w:after="120"/>
        <w:jc w:val="both"/>
        <w:rPr>
          <w:color w:val="000000" w:themeColor="text1"/>
          <w:szCs w:val="24"/>
          <w:lang w:val="tr-TR"/>
        </w:rPr>
      </w:pPr>
      <w:r w:rsidRPr="00B212C7">
        <w:rPr>
          <w:color w:val="000000" w:themeColor="text1"/>
          <w:szCs w:val="24"/>
          <w:lang w:val="tr-TR"/>
        </w:rPr>
        <w:t>Birim faaliyetleri kapsamında kullanılan kaynaklar ile bütçe hedef ve gerçekleşmeleri, temel-mali tablolar aşağıda belirtilmiştir.</w:t>
      </w:r>
      <w:r w:rsidRPr="00B212C7">
        <w:rPr>
          <w:color w:val="000000" w:themeColor="text1"/>
          <w:szCs w:val="24"/>
          <w:lang w:val="tr-TR"/>
        </w:rPr>
        <w:tab/>
      </w:r>
    </w:p>
    <w:p w14:paraId="4E58F108" w14:textId="40F97E9C" w:rsidR="003F1C17" w:rsidRPr="00116B05" w:rsidRDefault="000E5AC9" w:rsidP="00830637">
      <w:pPr>
        <w:spacing w:after="120"/>
        <w:jc w:val="both"/>
        <w:rPr>
          <w:b/>
          <w:bCs/>
          <w:szCs w:val="24"/>
          <w:lang w:val="tr-TR"/>
        </w:rPr>
      </w:pPr>
      <w:r w:rsidRPr="00116B05">
        <w:rPr>
          <w:b/>
          <w:bCs/>
          <w:szCs w:val="24"/>
          <w:lang w:val="tr-TR"/>
        </w:rPr>
        <w:t>1-</w:t>
      </w:r>
      <w:r w:rsidR="003F1C17" w:rsidRPr="00116B05">
        <w:rPr>
          <w:b/>
          <w:bCs/>
          <w:szCs w:val="24"/>
          <w:lang w:val="tr-TR"/>
        </w:rPr>
        <w:t>Bütçe Uygulama Sonuçları</w:t>
      </w:r>
      <w:r w:rsidR="003F1C17" w:rsidRPr="00116B05">
        <w:rPr>
          <w:b/>
          <w:bCs/>
          <w:szCs w:val="24"/>
          <w:lang w:val="tr-TR"/>
        </w:rPr>
        <w:tab/>
      </w:r>
    </w:p>
    <w:p w14:paraId="19B4CA45" w14:textId="7063F4C0" w:rsidR="003F1C17" w:rsidRDefault="00B212C7" w:rsidP="00B212C7">
      <w:pPr>
        <w:jc w:val="both"/>
        <w:rPr>
          <w:rFonts w:ascii="Arial" w:hAnsi="Arial" w:cs="Arial"/>
          <w:lang w:val="tr-TR"/>
        </w:rPr>
      </w:pPr>
      <w:r w:rsidRPr="00B212C7">
        <w:rPr>
          <w:lang w:val="tr-TR"/>
        </w:rPr>
        <w:t>Birimimizin 2021 yılı bütçe giderlerine bu bölüm altında yer verilmelidir. Bu bölüm altında şu tabloların doldurulması gerekmektedir</w:t>
      </w:r>
      <w:r>
        <w:rPr>
          <w:rFonts w:ascii="Arial" w:hAnsi="Arial" w:cs="Arial"/>
          <w:lang w:val="tr-TR"/>
        </w:rPr>
        <w:t>.</w:t>
      </w:r>
    </w:p>
    <w:p w14:paraId="45B15100" w14:textId="77777777" w:rsidR="00B212C7" w:rsidRPr="00B212C7" w:rsidRDefault="00B212C7" w:rsidP="00B212C7">
      <w:pPr>
        <w:jc w:val="both"/>
        <w:rPr>
          <w:rFonts w:ascii="Arial" w:hAnsi="Arial" w:cs="Arial"/>
          <w:lang w:val="tr-TR"/>
        </w:rPr>
      </w:pPr>
    </w:p>
    <w:p w14:paraId="09CD3467" w14:textId="274B1998" w:rsidR="00B10149" w:rsidRPr="00DB0DEE" w:rsidRDefault="00B10149" w:rsidP="00830637">
      <w:pPr>
        <w:pStyle w:val="ResimYazs"/>
        <w:keepNext/>
        <w:spacing w:before="0" w:line="240" w:lineRule="auto"/>
        <w:rPr>
          <w:rFonts w:ascii="Times New Roman" w:hAnsi="Times New Roman" w:cs="Times New Roman"/>
          <w:b w:val="0"/>
          <w:bCs w:val="0"/>
          <w:i/>
          <w:iCs/>
          <w:color w:val="auto"/>
          <w:sz w:val="24"/>
          <w:szCs w:val="24"/>
        </w:rPr>
      </w:pPr>
      <w:bookmarkStart w:id="63" w:name="_Toc65234618"/>
      <w:r w:rsidRPr="00DB0DEE">
        <w:rPr>
          <w:rFonts w:ascii="Times New Roman" w:hAnsi="Times New Roman" w:cs="Times New Roman"/>
          <w:b w:val="0"/>
          <w:bCs w:val="0"/>
          <w:i/>
          <w:iCs/>
          <w:color w:val="auto"/>
          <w:sz w:val="24"/>
          <w:szCs w:val="24"/>
        </w:rPr>
        <w:t xml:space="preserve">Tablo </w:t>
      </w:r>
      <w:r w:rsidR="008C4FB7">
        <w:rPr>
          <w:rFonts w:ascii="Times New Roman" w:hAnsi="Times New Roman" w:cs="Times New Roman"/>
          <w:b w:val="0"/>
          <w:bCs w:val="0"/>
          <w:i/>
          <w:iCs/>
          <w:color w:val="auto"/>
          <w:sz w:val="24"/>
          <w:szCs w:val="24"/>
        </w:rPr>
        <w:t>106</w:t>
      </w:r>
      <w:r w:rsidRPr="00DB0DEE">
        <w:rPr>
          <w:rFonts w:ascii="Times New Roman" w:hAnsi="Times New Roman" w:cs="Times New Roman"/>
          <w:b w:val="0"/>
          <w:bCs w:val="0"/>
          <w:i/>
          <w:iCs/>
          <w:color w:val="auto"/>
          <w:sz w:val="24"/>
          <w:szCs w:val="24"/>
        </w:rPr>
        <w:t>- Ödenek Durumu</w:t>
      </w:r>
      <w:bookmarkEnd w:id="63"/>
    </w:p>
    <w:tbl>
      <w:tblPr>
        <w:tblStyle w:val="TabloKlavuzu"/>
        <w:tblW w:w="5000" w:type="pct"/>
        <w:tblLook w:val="04A0" w:firstRow="1" w:lastRow="0" w:firstColumn="1" w:lastColumn="0" w:noHBand="0" w:noVBand="1"/>
      </w:tblPr>
      <w:tblGrid>
        <w:gridCol w:w="2037"/>
        <w:gridCol w:w="1744"/>
        <w:gridCol w:w="1891"/>
        <w:gridCol w:w="1744"/>
        <w:gridCol w:w="1744"/>
      </w:tblGrid>
      <w:tr w:rsidR="00B10149" w:rsidRPr="00116B05" w14:paraId="01971A75" w14:textId="77777777" w:rsidTr="00B10149">
        <w:trPr>
          <w:trHeight w:val="467"/>
        </w:trPr>
        <w:tc>
          <w:tcPr>
            <w:tcW w:w="1112" w:type="pct"/>
            <w:hideMark/>
          </w:tcPr>
          <w:p w14:paraId="20600433" w14:textId="20E14F9F" w:rsidR="00B10149" w:rsidRPr="00116B05" w:rsidRDefault="00B10149" w:rsidP="00A22B87">
            <w:pPr>
              <w:jc w:val="center"/>
              <w:rPr>
                <w:b/>
                <w:bCs/>
                <w:szCs w:val="24"/>
                <w:lang w:val="tr-TR"/>
              </w:rPr>
            </w:pPr>
            <w:bookmarkStart w:id="64" w:name="_Hlk30412126"/>
          </w:p>
        </w:tc>
        <w:tc>
          <w:tcPr>
            <w:tcW w:w="952" w:type="pct"/>
            <w:hideMark/>
          </w:tcPr>
          <w:p w14:paraId="1E8DD585" w14:textId="77777777" w:rsidR="00B10149" w:rsidRPr="00116B05" w:rsidRDefault="00B10149" w:rsidP="00A22B87">
            <w:pPr>
              <w:jc w:val="center"/>
              <w:rPr>
                <w:b/>
                <w:bCs/>
                <w:szCs w:val="24"/>
                <w:lang w:val="tr-TR"/>
              </w:rPr>
            </w:pPr>
            <w:r w:rsidRPr="00116B05">
              <w:rPr>
                <w:b/>
                <w:bCs/>
                <w:szCs w:val="24"/>
                <w:lang w:val="tr-TR"/>
              </w:rPr>
              <w:t>KBÖ (₺)</w:t>
            </w:r>
          </w:p>
        </w:tc>
        <w:tc>
          <w:tcPr>
            <w:tcW w:w="1032" w:type="pct"/>
            <w:hideMark/>
          </w:tcPr>
          <w:p w14:paraId="4245239C" w14:textId="77777777" w:rsidR="00B10149" w:rsidRPr="00116B05" w:rsidRDefault="00B10149" w:rsidP="00A22B87">
            <w:pPr>
              <w:jc w:val="center"/>
              <w:rPr>
                <w:b/>
                <w:bCs/>
                <w:szCs w:val="24"/>
                <w:lang w:val="tr-TR"/>
              </w:rPr>
            </w:pPr>
            <w:r w:rsidRPr="00116B05">
              <w:rPr>
                <w:b/>
                <w:bCs/>
                <w:szCs w:val="24"/>
                <w:lang w:val="tr-TR"/>
              </w:rPr>
              <w:t>Yıl İçinde Eklenen Ödenek (₺)</w:t>
            </w:r>
          </w:p>
        </w:tc>
        <w:tc>
          <w:tcPr>
            <w:tcW w:w="952" w:type="pct"/>
            <w:hideMark/>
          </w:tcPr>
          <w:p w14:paraId="7173FEC5" w14:textId="77777777" w:rsidR="00B10149" w:rsidRPr="00116B05" w:rsidRDefault="00B10149" w:rsidP="00A22B87">
            <w:pPr>
              <w:jc w:val="center"/>
              <w:rPr>
                <w:b/>
                <w:bCs/>
                <w:szCs w:val="24"/>
                <w:lang w:val="tr-TR"/>
              </w:rPr>
            </w:pPr>
            <w:r w:rsidRPr="00116B05">
              <w:rPr>
                <w:b/>
                <w:bCs/>
                <w:szCs w:val="24"/>
                <w:lang w:val="tr-TR"/>
              </w:rPr>
              <w:t>Yıl Sonu Ödenek Toplamı (₺)</w:t>
            </w:r>
          </w:p>
        </w:tc>
        <w:tc>
          <w:tcPr>
            <w:tcW w:w="952" w:type="pct"/>
            <w:hideMark/>
          </w:tcPr>
          <w:p w14:paraId="0A01C960" w14:textId="77777777" w:rsidR="00B10149" w:rsidRPr="00116B05" w:rsidRDefault="00B10149" w:rsidP="00A22B87">
            <w:pPr>
              <w:jc w:val="center"/>
              <w:rPr>
                <w:b/>
                <w:bCs/>
                <w:szCs w:val="24"/>
                <w:lang w:val="tr-TR"/>
              </w:rPr>
            </w:pPr>
            <w:r w:rsidRPr="00116B05">
              <w:rPr>
                <w:b/>
                <w:bCs/>
                <w:szCs w:val="24"/>
                <w:lang w:val="tr-TR"/>
              </w:rPr>
              <w:t>Yıl Sonu Harcama Toplamı (₺)</w:t>
            </w:r>
          </w:p>
        </w:tc>
      </w:tr>
      <w:tr w:rsidR="00B10149" w:rsidRPr="00116B05" w14:paraId="7CD8E957" w14:textId="77777777" w:rsidTr="00B10149">
        <w:trPr>
          <w:trHeight w:val="293"/>
        </w:trPr>
        <w:tc>
          <w:tcPr>
            <w:tcW w:w="1112" w:type="pct"/>
            <w:hideMark/>
          </w:tcPr>
          <w:p w14:paraId="1CDE9EEC" w14:textId="1B9E74FA" w:rsidR="00B10149" w:rsidRPr="00116B05" w:rsidRDefault="00B10149" w:rsidP="00A22B87">
            <w:pPr>
              <w:rPr>
                <w:b/>
                <w:i/>
                <w:szCs w:val="24"/>
                <w:lang w:val="tr-TR"/>
              </w:rPr>
            </w:pPr>
            <w:r w:rsidRPr="00116B05">
              <w:rPr>
                <w:b/>
                <w:szCs w:val="24"/>
                <w:lang w:val="tr-TR"/>
              </w:rPr>
              <w:t>202</w:t>
            </w:r>
            <w:r w:rsidR="00461F2C">
              <w:rPr>
                <w:b/>
                <w:szCs w:val="24"/>
                <w:lang w:val="tr-TR"/>
              </w:rPr>
              <w:t>1</w:t>
            </w:r>
          </w:p>
        </w:tc>
        <w:tc>
          <w:tcPr>
            <w:tcW w:w="952" w:type="pct"/>
          </w:tcPr>
          <w:p w14:paraId="238381DA" w14:textId="70CAA3EC" w:rsidR="00B10149" w:rsidRPr="00116B05" w:rsidRDefault="00B212C7" w:rsidP="00A22B87">
            <w:pPr>
              <w:jc w:val="center"/>
              <w:rPr>
                <w:szCs w:val="24"/>
                <w:lang w:val="tr-TR"/>
              </w:rPr>
            </w:pPr>
            <w:r>
              <w:rPr>
                <w:szCs w:val="24"/>
                <w:lang w:val="tr-TR"/>
              </w:rPr>
              <w:t>2.</w:t>
            </w:r>
            <w:r w:rsidR="00461F2C">
              <w:rPr>
                <w:szCs w:val="24"/>
                <w:lang w:val="tr-TR"/>
              </w:rPr>
              <w:t>498</w:t>
            </w:r>
            <w:r>
              <w:rPr>
                <w:szCs w:val="24"/>
                <w:lang w:val="tr-TR"/>
              </w:rPr>
              <w:t>.000,00</w:t>
            </w:r>
          </w:p>
        </w:tc>
        <w:tc>
          <w:tcPr>
            <w:tcW w:w="1032" w:type="pct"/>
          </w:tcPr>
          <w:p w14:paraId="07195D6E" w14:textId="2BDDAB96" w:rsidR="00B10149" w:rsidRPr="00116B05" w:rsidRDefault="00461F2C" w:rsidP="00A22B87">
            <w:pPr>
              <w:jc w:val="center"/>
              <w:rPr>
                <w:szCs w:val="24"/>
                <w:lang w:val="tr-TR"/>
              </w:rPr>
            </w:pPr>
            <w:r>
              <w:rPr>
                <w:szCs w:val="24"/>
                <w:lang w:val="tr-TR"/>
              </w:rPr>
              <w:t>1721611</w:t>
            </w:r>
          </w:p>
        </w:tc>
        <w:tc>
          <w:tcPr>
            <w:tcW w:w="952" w:type="pct"/>
          </w:tcPr>
          <w:p w14:paraId="7321FCE4" w14:textId="17E75963" w:rsidR="00B10149" w:rsidRPr="00116B05" w:rsidRDefault="00461F2C" w:rsidP="00A22B87">
            <w:pPr>
              <w:jc w:val="center"/>
              <w:rPr>
                <w:szCs w:val="24"/>
                <w:lang w:val="tr-TR"/>
              </w:rPr>
            </w:pPr>
            <w:r>
              <w:rPr>
                <w:szCs w:val="24"/>
                <w:lang w:val="tr-TR"/>
              </w:rPr>
              <w:t>4208111</w:t>
            </w:r>
          </w:p>
        </w:tc>
        <w:tc>
          <w:tcPr>
            <w:tcW w:w="952" w:type="pct"/>
          </w:tcPr>
          <w:p w14:paraId="79EFBAA9" w14:textId="6AC5E680" w:rsidR="00B10149" w:rsidRPr="00116B05" w:rsidRDefault="00461F2C" w:rsidP="00A22B87">
            <w:pPr>
              <w:jc w:val="center"/>
              <w:rPr>
                <w:szCs w:val="24"/>
                <w:lang w:val="tr-TR"/>
              </w:rPr>
            </w:pPr>
            <w:r>
              <w:rPr>
                <w:szCs w:val="24"/>
                <w:lang w:val="tr-TR"/>
              </w:rPr>
              <w:t>4205542</w:t>
            </w:r>
          </w:p>
        </w:tc>
      </w:tr>
      <w:bookmarkEnd w:id="64"/>
      <w:tr w:rsidR="00B10149" w:rsidRPr="00116B05" w14:paraId="251F6630" w14:textId="77777777" w:rsidTr="00B10149">
        <w:trPr>
          <w:trHeight w:val="293"/>
        </w:trPr>
        <w:tc>
          <w:tcPr>
            <w:tcW w:w="1112" w:type="pct"/>
            <w:hideMark/>
          </w:tcPr>
          <w:p w14:paraId="287CA9DD" w14:textId="29A55CBA" w:rsidR="00B10149" w:rsidRPr="00116B05" w:rsidRDefault="00B10149" w:rsidP="00A22B87">
            <w:pPr>
              <w:rPr>
                <w:b/>
                <w:szCs w:val="24"/>
                <w:lang w:val="tr-TR"/>
              </w:rPr>
            </w:pPr>
            <w:r w:rsidRPr="00116B05">
              <w:rPr>
                <w:b/>
                <w:szCs w:val="24"/>
                <w:lang w:val="tr-TR"/>
              </w:rPr>
              <w:t>202</w:t>
            </w:r>
            <w:r w:rsidR="00461F2C">
              <w:rPr>
                <w:b/>
                <w:szCs w:val="24"/>
                <w:lang w:val="tr-TR"/>
              </w:rPr>
              <w:t>2</w:t>
            </w:r>
          </w:p>
        </w:tc>
        <w:tc>
          <w:tcPr>
            <w:tcW w:w="952" w:type="pct"/>
          </w:tcPr>
          <w:p w14:paraId="518D557B" w14:textId="303554AD" w:rsidR="00B10149" w:rsidRPr="00116B05" w:rsidRDefault="00461F2C" w:rsidP="00A22B87">
            <w:pPr>
              <w:jc w:val="center"/>
              <w:rPr>
                <w:szCs w:val="24"/>
                <w:lang w:val="tr-TR"/>
              </w:rPr>
            </w:pPr>
            <w:r>
              <w:rPr>
                <w:szCs w:val="24"/>
                <w:lang w:val="tr-TR"/>
              </w:rPr>
              <w:t>3</w:t>
            </w:r>
            <w:r w:rsidR="00B212C7">
              <w:rPr>
                <w:szCs w:val="24"/>
                <w:lang w:val="tr-TR"/>
              </w:rPr>
              <w:t>.</w:t>
            </w:r>
            <w:r>
              <w:rPr>
                <w:szCs w:val="24"/>
                <w:lang w:val="tr-TR"/>
              </w:rPr>
              <w:t>654</w:t>
            </w:r>
            <w:r w:rsidR="00B212C7">
              <w:rPr>
                <w:szCs w:val="24"/>
                <w:lang w:val="tr-TR"/>
              </w:rPr>
              <w:t>.000,00</w:t>
            </w:r>
          </w:p>
        </w:tc>
        <w:tc>
          <w:tcPr>
            <w:tcW w:w="1032" w:type="pct"/>
          </w:tcPr>
          <w:p w14:paraId="3615337D" w14:textId="5CDCF5EB" w:rsidR="00B10149" w:rsidRPr="00116B05" w:rsidRDefault="00461F2C" w:rsidP="00A22B87">
            <w:pPr>
              <w:jc w:val="center"/>
              <w:rPr>
                <w:szCs w:val="24"/>
                <w:lang w:val="tr-TR"/>
              </w:rPr>
            </w:pPr>
            <w:r>
              <w:rPr>
                <w:szCs w:val="24"/>
                <w:lang w:val="tr-TR"/>
              </w:rPr>
              <w:t>1478850</w:t>
            </w:r>
          </w:p>
        </w:tc>
        <w:tc>
          <w:tcPr>
            <w:tcW w:w="952" w:type="pct"/>
          </w:tcPr>
          <w:p w14:paraId="66651A26" w14:textId="5EF6DBDB" w:rsidR="00B10149" w:rsidRPr="00116B05" w:rsidRDefault="00461F2C" w:rsidP="00A22B87">
            <w:pPr>
              <w:jc w:val="center"/>
              <w:rPr>
                <w:szCs w:val="24"/>
                <w:lang w:val="tr-TR"/>
              </w:rPr>
            </w:pPr>
            <w:r>
              <w:rPr>
                <w:szCs w:val="24"/>
                <w:lang w:val="tr-TR"/>
              </w:rPr>
              <w:t>5130850</w:t>
            </w:r>
          </w:p>
        </w:tc>
        <w:tc>
          <w:tcPr>
            <w:tcW w:w="952" w:type="pct"/>
          </w:tcPr>
          <w:p w14:paraId="4FA9188B" w14:textId="5E0D5B9A" w:rsidR="00B10149" w:rsidRPr="00116B05" w:rsidRDefault="00461F2C" w:rsidP="00A22B87">
            <w:pPr>
              <w:jc w:val="center"/>
              <w:rPr>
                <w:szCs w:val="24"/>
                <w:lang w:val="tr-TR"/>
              </w:rPr>
            </w:pPr>
            <w:r>
              <w:rPr>
                <w:szCs w:val="24"/>
                <w:lang w:val="tr-TR"/>
              </w:rPr>
              <w:t>6915836</w:t>
            </w:r>
          </w:p>
        </w:tc>
      </w:tr>
    </w:tbl>
    <w:p w14:paraId="15458307" w14:textId="77777777" w:rsidR="004E4FFA" w:rsidRDefault="004E4FFA" w:rsidP="00830637">
      <w:pPr>
        <w:spacing w:after="120"/>
        <w:jc w:val="both"/>
        <w:rPr>
          <w:rFonts w:eastAsia="Calibri"/>
          <w:sz w:val="20"/>
          <w:lang w:val="tr-TR" w:eastAsia="en-US"/>
        </w:rPr>
      </w:pPr>
    </w:p>
    <w:p w14:paraId="07E8D201" w14:textId="0C2B1B3F" w:rsidR="00B10149" w:rsidRPr="00116B05" w:rsidRDefault="00B10149" w:rsidP="00830637">
      <w:pPr>
        <w:spacing w:after="120"/>
        <w:jc w:val="both"/>
        <w:rPr>
          <w:rFonts w:eastAsia="Calibri"/>
          <w:b/>
          <w:bCs/>
          <w:szCs w:val="24"/>
          <w:lang w:val="tr-TR" w:eastAsia="en-US"/>
        </w:rPr>
      </w:pPr>
      <w:r w:rsidRPr="00116B05">
        <w:rPr>
          <w:rFonts w:eastAsia="Calibri"/>
          <w:b/>
          <w:bCs/>
          <w:szCs w:val="24"/>
          <w:lang w:val="tr-TR" w:eastAsia="en-US"/>
        </w:rPr>
        <w:t>1.1.Bütçe Giderleri</w:t>
      </w:r>
    </w:p>
    <w:p w14:paraId="3D52D3AF" w14:textId="22A24C54" w:rsidR="003F1C17" w:rsidRPr="00DB0DEE" w:rsidRDefault="003F1C17" w:rsidP="00830637">
      <w:pPr>
        <w:spacing w:after="120"/>
        <w:jc w:val="both"/>
        <w:rPr>
          <w:rFonts w:eastAsia="Calibri"/>
          <w:i/>
          <w:iCs/>
          <w:szCs w:val="24"/>
          <w:lang w:val="tr-TR" w:eastAsia="en-US"/>
        </w:rPr>
      </w:pPr>
      <w:r w:rsidRPr="00116B05">
        <w:rPr>
          <w:rFonts w:eastAsia="Calibri"/>
          <w:b/>
          <w:bCs/>
          <w:szCs w:val="24"/>
          <w:lang w:val="tr-TR" w:eastAsia="en-US"/>
        </w:rPr>
        <w:t xml:space="preserve"> </w:t>
      </w:r>
      <w:r w:rsidRPr="00DB0DEE">
        <w:rPr>
          <w:rFonts w:eastAsia="Calibri"/>
          <w:i/>
          <w:iCs/>
          <w:szCs w:val="24"/>
          <w:lang w:val="tr-TR" w:eastAsia="en-US"/>
        </w:rPr>
        <w:t xml:space="preserve">Tablo </w:t>
      </w:r>
      <w:r w:rsidR="00C05E72" w:rsidRPr="00DB0DEE">
        <w:rPr>
          <w:rFonts w:eastAsia="Calibri"/>
          <w:i/>
          <w:iCs/>
          <w:szCs w:val="24"/>
          <w:lang w:val="tr-TR" w:eastAsia="en-US"/>
        </w:rPr>
        <w:t>1</w:t>
      </w:r>
      <w:r w:rsidR="008C4FB7">
        <w:rPr>
          <w:rFonts w:eastAsia="Calibri"/>
          <w:i/>
          <w:iCs/>
          <w:szCs w:val="24"/>
          <w:lang w:val="tr-TR" w:eastAsia="en-US"/>
        </w:rPr>
        <w:t>07</w:t>
      </w:r>
      <w:r w:rsidRPr="00DB0DEE">
        <w:rPr>
          <w:rFonts w:eastAsia="Calibri"/>
          <w:i/>
          <w:iCs/>
          <w:szCs w:val="24"/>
          <w:lang w:val="tr-TR" w:eastAsia="en-US"/>
        </w:rPr>
        <w:t>: Fonksiyonel Sınıflandırmaya Göre Ödenek ve Harcama Miktarı (TL)</w:t>
      </w:r>
    </w:p>
    <w:tbl>
      <w:tblPr>
        <w:tblStyle w:val="TabloKlavuzu"/>
        <w:tblW w:w="5182" w:type="pct"/>
        <w:tblLayout w:type="fixed"/>
        <w:tblLook w:val="04A0" w:firstRow="1" w:lastRow="0" w:firstColumn="1" w:lastColumn="0" w:noHBand="0" w:noVBand="1"/>
      </w:tblPr>
      <w:tblGrid>
        <w:gridCol w:w="400"/>
        <w:gridCol w:w="1914"/>
        <w:gridCol w:w="1234"/>
        <w:gridCol w:w="1133"/>
        <w:gridCol w:w="1133"/>
        <w:gridCol w:w="1133"/>
        <w:gridCol w:w="1416"/>
        <w:gridCol w:w="1130"/>
      </w:tblGrid>
      <w:tr w:rsidR="00790C45" w:rsidRPr="00116B05" w14:paraId="5C1F651A" w14:textId="77777777" w:rsidTr="00665779">
        <w:trPr>
          <w:trHeight w:val="340"/>
        </w:trPr>
        <w:tc>
          <w:tcPr>
            <w:tcW w:w="210" w:type="pct"/>
            <w:noWrap/>
            <w:hideMark/>
          </w:tcPr>
          <w:p w14:paraId="65571281" w14:textId="09A38171" w:rsidR="003F1C17" w:rsidRPr="00116B05" w:rsidRDefault="00AE063D" w:rsidP="00A22B87">
            <w:pPr>
              <w:jc w:val="both"/>
              <w:rPr>
                <w:b/>
                <w:szCs w:val="24"/>
                <w:lang w:val="tr-TR" w:eastAsia="tr-TR"/>
              </w:rPr>
            </w:pPr>
            <w:r w:rsidRPr="00116B05">
              <w:rPr>
                <w:b/>
                <w:szCs w:val="24"/>
                <w:lang w:val="tr-TR" w:eastAsia="tr-TR"/>
              </w:rPr>
              <w:t>No</w:t>
            </w:r>
          </w:p>
        </w:tc>
        <w:tc>
          <w:tcPr>
            <w:tcW w:w="1008" w:type="pct"/>
            <w:noWrap/>
            <w:hideMark/>
          </w:tcPr>
          <w:p w14:paraId="586DCB49" w14:textId="634BBBAB" w:rsidR="003F1C17" w:rsidRPr="00116B05" w:rsidRDefault="00AE063D" w:rsidP="00A22B87">
            <w:pPr>
              <w:jc w:val="both"/>
              <w:rPr>
                <w:b/>
                <w:bCs/>
                <w:szCs w:val="24"/>
                <w:lang w:val="tr-TR" w:eastAsia="tr-TR"/>
              </w:rPr>
            </w:pPr>
            <w:r w:rsidRPr="00116B05">
              <w:rPr>
                <w:b/>
                <w:bCs/>
                <w:szCs w:val="24"/>
                <w:lang w:val="tr-TR" w:eastAsia="tr-TR"/>
              </w:rPr>
              <w:t>Gider Türleri</w:t>
            </w:r>
          </w:p>
        </w:tc>
        <w:tc>
          <w:tcPr>
            <w:tcW w:w="650" w:type="pct"/>
            <w:noWrap/>
            <w:hideMark/>
          </w:tcPr>
          <w:p w14:paraId="071C82FE" w14:textId="2899F7AD" w:rsidR="003F1C17" w:rsidRPr="00116B05" w:rsidRDefault="00AE063D" w:rsidP="00A22B87">
            <w:pPr>
              <w:jc w:val="both"/>
              <w:rPr>
                <w:b/>
                <w:bCs/>
                <w:szCs w:val="24"/>
                <w:lang w:val="tr-TR" w:eastAsia="tr-TR"/>
              </w:rPr>
            </w:pPr>
            <w:r w:rsidRPr="00116B05">
              <w:rPr>
                <w:b/>
                <w:bCs/>
                <w:szCs w:val="24"/>
                <w:lang w:val="tr-TR" w:eastAsia="tr-TR"/>
              </w:rPr>
              <w:t>202</w:t>
            </w:r>
            <w:r w:rsidR="00665779">
              <w:rPr>
                <w:b/>
                <w:bCs/>
                <w:szCs w:val="24"/>
                <w:lang w:val="tr-TR" w:eastAsia="tr-TR"/>
              </w:rPr>
              <w:t>2</w:t>
            </w:r>
            <w:r w:rsidRPr="00116B05">
              <w:rPr>
                <w:b/>
                <w:bCs/>
                <w:szCs w:val="24"/>
                <w:lang w:val="tr-TR" w:eastAsia="tr-TR"/>
              </w:rPr>
              <w:t xml:space="preserve"> Yılı KBÖ</w:t>
            </w:r>
          </w:p>
        </w:tc>
        <w:tc>
          <w:tcPr>
            <w:tcW w:w="597" w:type="pct"/>
            <w:noWrap/>
            <w:hideMark/>
          </w:tcPr>
          <w:p w14:paraId="6BDA0B16" w14:textId="3221D244" w:rsidR="003F1C17" w:rsidRPr="00116B05" w:rsidRDefault="00AE063D" w:rsidP="00A22B87">
            <w:pPr>
              <w:jc w:val="both"/>
              <w:rPr>
                <w:b/>
                <w:bCs/>
                <w:szCs w:val="24"/>
                <w:lang w:val="tr-TR" w:eastAsia="tr-TR"/>
              </w:rPr>
            </w:pPr>
            <w:r w:rsidRPr="00116B05">
              <w:rPr>
                <w:b/>
                <w:bCs/>
                <w:szCs w:val="24"/>
                <w:lang w:val="tr-TR" w:eastAsia="tr-TR"/>
              </w:rPr>
              <w:t>Eklenen</w:t>
            </w:r>
          </w:p>
        </w:tc>
        <w:tc>
          <w:tcPr>
            <w:tcW w:w="597" w:type="pct"/>
            <w:noWrap/>
            <w:hideMark/>
          </w:tcPr>
          <w:p w14:paraId="26E82967" w14:textId="5DD3E9DA" w:rsidR="003F1C17" w:rsidRPr="00116B05" w:rsidRDefault="00AE063D" w:rsidP="00A22B87">
            <w:pPr>
              <w:jc w:val="both"/>
              <w:rPr>
                <w:b/>
                <w:bCs/>
                <w:szCs w:val="24"/>
                <w:lang w:val="tr-TR" w:eastAsia="tr-TR"/>
              </w:rPr>
            </w:pPr>
            <w:r w:rsidRPr="00116B05">
              <w:rPr>
                <w:b/>
                <w:bCs/>
                <w:szCs w:val="24"/>
                <w:lang w:val="tr-TR" w:eastAsia="tr-TR"/>
              </w:rPr>
              <w:t>Düşülen</w:t>
            </w:r>
          </w:p>
        </w:tc>
        <w:tc>
          <w:tcPr>
            <w:tcW w:w="597" w:type="pct"/>
            <w:noWrap/>
            <w:hideMark/>
          </w:tcPr>
          <w:p w14:paraId="3389292A" w14:textId="337FB8A3" w:rsidR="003F1C17" w:rsidRPr="00116B05" w:rsidRDefault="00AE063D" w:rsidP="00A22B87">
            <w:pPr>
              <w:jc w:val="both"/>
              <w:rPr>
                <w:b/>
                <w:bCs/>
                <w:szCs w:val="24"/>
                <w:lang w:val="tr-TR" w:eastAsia="tr-TR"/>
              </w:rPr>
            </w:pPr>
            <w:r w:rsidRPr="00116B05">
              <w:rPr>
                <w:b/>
                <w:bCs/>
                <w:szCs w:val="24"/>
                <w:lang w:val="tr-TR" w:eastAsia="tr-TR"/>
              </w:rPr>
              <w:t>Yılsonu Ödeneği</w:t>
            </w:r>
          </w:p>
        </w:tc>
        <w:tc>
          <w:tcPr>
            <w:tcW w:w="746" w:type="pct"/>
            <w:noWrap/>
            <w:hideMark/>
          </w:tcPr>
          <w:p w14:paraId="2FFCF472" w14:textId="02F8459D" w:rsidR="003F1C17" w:rsidRPr="00116B05" w:rsidRDefault="00AE063D" w:rsidP="00A22B87">
            <w:pPr>
              <w:jc w:val="both"/>
              <w:rPr>
                <w:b/>
                <w:bCs/>
                <w:szCs w:val="24"/>
                <w:lang w:val="tr-TR" w:eastAsia="tr-TR"/>
              </w:rPr>
            </w:pPr>
            <w:r w:rsidRPr="00116B05">
              <w:rPr>
                <w:b/>
                <w:bCs/>
                <w:szCs w:val="24"/>
                <w:lang w:val="tr-TR" w:eastAsia="tr-TR"/>
              </w:rPr>
              <w:t>Toplam Harcama</w:t>
            </w:r>
          </w:p>
        </w:tc>
        <w:tc>
          <w:tcPr>
            <w:tcW w:w="596" w:type="pct"/>
            <w:noWrap/>
            <w:hideMark/>
          </w:tcPr>
          <w:p w14:paraId="163A7822" w14:textId="6826E929" w:rsidR="003F1C17" w:rsidRPr="00116B05" w:rsidRDefault="009B2351" w:rsidP="00A22B87">
            <w:pPr>
              <w:jc w:val="both"/>
              <w:rPr>
                <w:b/>
                <w:bCs/>
                <w:szCs w:val="24"/>
                <w:lang w:val="tr-TR" w:eastAsia="tr-TR"/>
              </w:rPr>
            </w:pPr>
            <w:r w:rsidRPr="00116B05">
              <w:rPr>
                <w:b/>
                <w:bCs/>
                <w:szCs w:val="24"/>
                <w:lang w:val="tr-TR" w:eastAsia="tr-TR"/>
              </w:rPr>
              <w:t>Ödenek Kullanım</w:t>
            </w:r>
            <w:r w:rsidR="00AE063D" w:rsidRPr="00116B05">
              <w:rPr>
                <w:b/>
                <w:bCs/>
                <w:szCs w:val="24"/>
                <w:lang w:val="tr-TR" w:eastAsia="tr-TR"/>
              </w:rPr>
              <w:t xml:space="preserve"> Oranı</w:t>
            </w:r>
          </w:p>
        </w:tc>
      </w:tr>
      <w:tr w:rsidR="00790C45" w:rsidRPr="00116B05" w14:paraId="0B6C8747" w14:textId="77777777" w:rsidTr="00665779">
        <w:trPr>
          <w:trHeight w:val="340"/>
        </w:trPr>
        <w:tc>
          <w:tcPr>
            <w:tcW w:w="210" w:type="pct"/>
            <w:noWrap/>
            <w:hideMark/>
          </w:tcPr>
          <w:p w14:paraId="3B766B7D" w14:textId="0CD6DD06" w:rsidR="003F1C17" w:rsidRPr="00116B05" w:rsidRDefault="00AE063D" w:rsidP="00A22B87">
            <w:pPr>
              <w:jc w:val="both"/>
              <w:rPr>
                <w:b/>
                <w:bCs/>
                <w:szCs w:val="24"/>
                <w:lang w:val="tr-TR" w:eastAsia="tr-TR"/>
              </w:rPr>
            </w:pPr>
            <w:r w:rsidRPr="00116B05">
              <w:rPr>
                <w:b/>
                <w:bCs/>
                <w:szCs w:val="24"/>
                <w:lang w:val="tr-TR" w:eastAsia="tr-TR"/>
              </w:rPr>
              <w:t>0</w:t>
            </w:r>
            <w:r w:rsidR="00665779">
              <w:rPr>
                <w:b/>
                <w:bCs/>
                <w:szCs w:val="24"/>
                <w:lang w:val="tr-TR" w:eastAsia="tr-TR"/>
              </w:rPr>
              <w:t>9</w:t>
            </w:r>
          </w:p>
        </w:tc>
        <w:tc>
          <w:tcPr>
            <w:tcW w:w="1008" w:type="pct"/>
            <w:noWrap/>
            <w:hideMark/>
          </w:tcPr>
          <w:p w14:paraId="49067A78" w14:textId="2D3E56BF" w:rsidR="003F1C17" w:rsidRPr="00116B05" w:rsidRDefault="00665779" w:rsidP="00A22B87">
            <w:pPr>
              <w:jc w:val="both"/>
              <w:rPr>
                <w:b/>
                <w:bCs/>
                <w:szCs w:val="24"/>
                <w:lang w:val="tr-TR" w:eastAsia="tr-TR"/>
              </w:rPr>
            </w:pPr>
            <w:r>
              <w:rPr>
                <w:b/>
                <w:bCs/>
                <w:szCs w:val="24"/>
                <w:lang w:val="tr-TR" w:eastAsia="tr-TR"/>
              </w:rPr>
              <w:t>Eğitim Hizmetleri</w:t>
            </w:r>
          </w:p>
        </w:tc>
        <w:tc>
          <w:tcPr>
            <w:tcW w:w="650" w:type="pct"/>
            <w:noWrap/>
            <w:hideMark/>
          </w:tcPr>
          <w:p w14:paraId="18952231" w14:textId="2EA38E3E" w:rsidR="003F1C17" w:rsidRPr="00116B05" w:rsidRDefault="00665779" w:rsidP="00A22B87">
            <w:pPr>
              <w:jc w:val="both"/>
              <w:rPr>
                <w:szCs w:val="24"/>
                <w:lang w:val="tr-TR" w:eastAsia="tr-TR"/>
              </w:rPr>
            </w:pPr>
            <w:r>
              <w:rPr>
                <w:szCs w:val="24"/>
                <w:lang w:val="tr-TR" w:eastAsia="tr-TR"/>
              </w:rPr>
              <w:t>3654000</w:t>
            </w:r>
          </w:p>
        </w:tc>
        <w:tc>
          <w:tcPr>
            <w:tcW w:w="597" w:type="pct"/>
            <w:noWrap/>
            <w:hideMark/>
          </w:tcPr>
          <w:p w14:paraId="2C4D680D" w14:textId="511605B0" w:rsidR="003F1C17" w:rsidRPr="00116B05" w:rsidRDefault="00790C45" w:rsidP="00A22B87">
            <w:pPr>
              <w:jc w:val="both"/>
              <w:rPr>
                <w:szCs w:val="24"/>
                <w:lang w:val="tr-TR" w:eastAsia="tr-TR"/>
              </w:rPr>
            </w:pPr>
            <w:r>
              <w:rPr>
                <w:szCs w:val="24"/>
                <w:lang w:val="tr-TR" w:eastAsia="tr-TR"/>
              </w:rPr>
              <w:t>1</w:t>
            </w:r>
            <w:r w:rsidR="00665779">
              <w:rPr>
                <w:szCs w:val="24"/>
                <w:lang w:val="tr-TR" w:eastAsia="tr-TR"/>
              </w:rPr>
              <w:t>478850</w:t>
            </w:r>
          </w:p>
        </w:tc>
        <w:tc>
          <w:tcPr>
            <w:tcW w:w="597" w:type="pct"/>
            <w:noWrap/>
            <w:hideMark/>
          </w:tcPr>
          <w:p w14:paraId="309D81AE" w14:textId="5138DBB3" w:rsidR="003F1C17" w:rsidRPr="00116B05" w:rsidRDefault="00665779" w:rsidP="00A22B87">
            <w:pPr>
              <w:jc w:val="both"/>
              <w:rPr>
                <w:szCs w:val="24"/>
                <w:lang w:val="tr-TR" w:eastAsia="tr-TR"/>
              </w:rPr>
            </w:pPr>
            <w:r>
              <w:rPr>
                <w:szCs w:val="24"/>
                <w:lang w:val="tr-TR" w:eastAsia="tr-TR"/>
              </w:rPr>
              <w:t>2000</w:t>
            </w:r>
          </w:p>
        </w:tc>
        <w:tc>
          <w:tcPr>
            <w:tcW w:w="597" w:type="pct"/>
            <w:noWrap/>
            <w:hideMark/>
          </w:tcPr>
          <w:p w14:paraId="2584CA94" w14:textId="2E1505FF" w:rsidR="003F1C17" w:rsidRPr="00116B05" w:rsidRDefault="00665779" w:rsidP="00A22B87">
            <w:pPr>
              <w:jc w:val="both"/>
              <w:rPr>
                <w:b/>
                <w:bCs/>
                <w:szCs w:val="24"/>
                <w:lang w:val="tr-TR" w:eastAsia="tr-TR"/>
              </w:rPr>
            </w:pPr>
            <w:r>
              <w:rPr>
                <w:b/>
                <w:bCs/>
                <w:szCs w:val="24"/>
                <w:lang w:val="tr-TR" w:eastAsia="tr-TR"/>
              </w:rPr>
              <w:t>5130850</w:t>
            </w:r>
          </w:p>
        </w:tc>
        <w:tc>
          <w:tcPr>
            <w:tcW w:w="746" w:type="pct"/>
            <w:noWrap/>
            <w:hideMark/>
          </w:tcPr>
          <w:p w14:paraId="725C457D" w14:textId="49F786EB" w:rsidR="003F1C17" w:rsidRPr="00116B05" w:rsidRDefault="00665779" w:rsidP="00A22B87">
            <w:pPr>
              <w:jc w:val="both"/>
              <w:rPr>
                <w:szCs w:val="24"/>
                <w:lang w:val="tr-TR" w:eastAsia="tr-TR"/>
              </w:rPr>
            </w:pPr>
            <w:r>
              <w:rPr>
                <w:szCs w:val="24"/>
                <w:lang w:val="tr-TR" w:eastAsia="tr-TR"/>
              </w:rPr>
              <w:t>6915836</w:t>
            </w:r>
          </w:p>
        </w:tc>
        <w:tc>
          <w:tcPr>
            <w:tcW w:w="596" w:type="pct"/>
            <w:noWrap/>
            <w:hideMark/>
          </w:tcPr>
          <w:p w14:paraId="58E2AF50" w14:textId="75DCC0AD" w:rsidR="003F1C17" w:rsidRPr="00116B05" w:rsidRDefault="00665779" w:rsidP="00A22B87">
            <w:pPr>
              <w:jc w:val="both"/>
              <w:rPr>
                <w:b/>
                <w:bCs/>
                <w:szCs w:val="24"/>
                <w:lang w:val="tr-TR" w:eastAsia="tr-TR"/>
              </w:rPr>
            </w:pPr>
            <w:r>
              <w:rPr>
                <w:b/>
                <w:bCs/>
                <w:szCs w:val="24"/>
                <w:lang w:val="tr-TR" w:eastAsia="tr-TR"/>
              </w:rPr>
              <w:t>0,3479</w:t>
            </w:r>
          </w:p>
        </w:tc>
      </w:tr>
      <w:tr w:rsidR="00790C45" w:rsidRPr="00116B05" w14:paraId="0E8D934B" w14:textId="77777777" w:rsidTr="00665779">
        <w:trPr>
          <w:trHeight w:val="340"/>
        </w:trPr>
        <w:tc>
          <w:tcPr>
            <w:tcW w:w="1218" w:type="pct"/>
            <w:gridSpan w:val="2"/>
            <w:noWrap/>
            <w:hideMark/>
          </w:tcPr>
          <w:p w14:paraId="14997340" w14:textId="7C47CADE" w:rsidR="003F1C17" w:rsidRPr="00116B05" w:rsidRDefault="00AE063D" w:rsidP="00A22B87">
            <w:pPr>
              <w:jc w:val="both"/>
              <w:rPr>
                <w:b/>
                <w:bCs/>
                <w:szCs w:val="24"/>
                <w:lang w:val="tr-TR" w:eastAsia="tr-TR"/>
              </w:rPr>
            </w:pPr>
            <w:r w:rsidRPr="00116B05">
              <w:rPr>
                <w:b/>
                <w:bCs/>
                <w:szCs w:val="24"/>
                <w:lang w:val="tr-TR" w:eastAsia="tr-TR"/>
              </w:rPr>
              <w:t>Genel Toplam</w:t>
            </w:r>
          </w:p>
        </w:tc>
        <w:tc>
          <w:tcPr>
            <w:tcW w:w="650" w:type="pct"/>
            <w:noWrap/>
            <w:hideMark/>
          </w:tcPr>
          <w:p w14:paraId="5DE728F4" w14:textId="593B202E" w:rsidR="003F1C17" w:rsidRPr="00116B05" w:rsidRDefault="00665779" w:rsidP="00A22B87">
            <w:pPr>
              <w:jc w:val="both"/>
              <w:rPr>
                <w:b/>
                <w:bCs/>
                <w:szCs w:val="24"/>
                <w:lang w:val="tr-TR" w:eastAsia="tr-TR"/>
              </w:rPr>
            </w:pPr>
            <w:r>
              <w:rPr>
                <w:szCs w:val="24"/>
                <w:lang w:val="tr-TR" w:eastAsia="tr-TR"/>
              </w:rPr>
              <w:t>3654000</w:t>
            </w:r>
          </w:p>
        </w:tc>
        <w:tc>
          <w:tcPr>
            <w:tcW w:w="597" w:type="pct"/>
            <w:noWrap/>
            <w:hideMark/>
          </w:tcPr>
          <w:p w14:paraId="081AF628" w14:textId="06F63A04" w:rsidR="003F1C17" w:rsidRPr="00116B05" w:rsidRDefault="00665779" w:rsidP="00A22B87">
            <w:pPr>
              <w:jc w:val="both"/>
              <w:rPr>
                <w:b/>
                <w:bCs/>
                <w:szCs w:val="24"/>
                <w:lang w:val="tr-TR" w:eastAsia="tr-TR"/>
              </w:rPr>
            </w:pPr>
            <w:r>
              <w:rPr>
                <w:szCs w:val="24"/>
                <w:lang w:val="tr-TR" w:eastAsia="tr-TR"/>
              </w:rPr>
              <w:t>1478850</w:t>
            </w:r>
          </w:p>
        </w:tc>
        <w:tc>
          <w:tcPr>
            <w:tcW w:w="597" w:type="pct"/>
            <w:noWrap/>
            <w:hideMark/>
          </w:tcPr>
          <w:p w14:paraId="0D620406" w14:textId="737F2785" w:rsidR="003F1C17" w:rsidRPr="00116B05" w:rsidRDefault="00665779" w:rsidP="00A22B87">
            <w:pPr>
              <w:jc w:val="both"/>
              <w:rPr>
                <w:b/>
                <w:bCs/>
                <w:szCs w:val="24"/>
                <w:lang w:val="tr-TR" w:eastAsia="tr-TR"/>
              </w:rPr>
            </w:pPr>
            <w:r>
              <w:rPr>
                <w:szCs w:val="24"/>
                <w:lang w:val="tr-TR" w:eastAsia="tr-TR"/>
              </w:rPr>
              <w:t>2000</w:t>
            </w:r>
          </w:p>
        </w:tc>
        <w:tc>
          <w:tcPr>
            <w:tcW w:w="597" w:type="pct"/>
            <w:noWrap/>
            <w:hideMark/>
          </w:tcPr>
          <w:p w14:paraId="04410318" w14:textId="3F062748" w:rsidR="003F1C17" w:rsidRPr="00116B05" w:rsidRDefault="00665779" w:rsidP="00A22B87">
            <w:pPr>
              <w:jc w:val="both"/>
              <w:rPr>
                <w:b/>
                <w:bCs/>
                <w:szCs w:val="24"/>
                <w:lang w:val="tr-TR" w:eastAsia="tr-TR"/>
              </w:rPr>
            </w:pPr>
            <w:r>
              <w:rPr>
                <w:b/>
                <w:bCs/>
                <w:szCs w:val="24"/>
                <w:lang w:val="tr-TR" w:eastAsia="tr-TR"/>
              </w:rPr>
              <w:t>5130850</w:t>
            </w:r>
          </w:p>
        </w:tc>
        <w:tc>
          <w:tcPr>
            <w:tcW w:w="746" w:type="pct"/>
            <w:noWrap/>
            <w:hideMark/>
          </w:tcPr>
          <w:p w14:paraId="4D2069F0" w14:textId="34A9CD33" w:rsidR="003F1C17" w:rsidRPr="00116B05" w:rsidRDefault="00665779" w:rsidP="00A22B87">
            <w:pPr>
              <w:jc w:val="both"/>
              <w:rPr>
                <w:b/>
                <w:bCs/>
                <w:szCs w:val="24"/>
                <w:lang w:val="tr-TR" w:eastAsia="tr-TR"/>
              </w:rPr>
            </w:pPr>
            <w:r>
              <w:rPr>
                <w:szCs w:val="24"/>
                <w:lang w:val="tr-TR" w:eastAsia="tr-TR"/>
              </w:rPr>
              <w:t>6915836</w:t>
            </w:r>
          </w:p>
        </w:tc>
        <w:tc>
          <w:tcPr>
            <w:tcW w:w="596" w:type="pct"/>
            <w:noWrap/>
            <w:hideMark/>
          </w:tcPr>
          <w:p w14:paraId="6F8CFB32" w14:textId="18A3C68C" w:rsidR="003F1C17" w:rsidRPr="00116B05" w:rsidRDefault="00665779" w:rsidP="00A22B87">
            <w:pPr>
              <w:jc w:val="both"/>
              <w:rPr>
                <w:b/>
                <w:bCs/>
                <w:szCs w:val="24"/>
                <w:lang w:val="tr-TR" w:eastAsia="tr-TR"/>
              </w:rPr>
            </w:pPr>
            <w:r>
              <w:rPr>
                <w:b/>
                <w:bCs/>
                <w:szCs w:val="24"/>
                <w:lang w:val="tr-TR" w:eastAsia="tr-TR"/>
              </w:rPr>
              <w:t>0,3479</w:t>
            </w:r>
          </w:p>
        </w:tc>
      </w:tr>
    </w:tbl>
    <w:p w14:paraId="0D7191D4" w14:textId="77777777" w:rsidR="00164896" w:rsidRDefault="00164896" w:rsidP="00830637">
      <w:pPr>
        <w:spacing w:after="120"/>
        <w:jc w:val="both"/>
        <w:rPr>
          <w:b/>
          <w:bCs/>
          <w:szCs w:val="24"/>
          <w:lang w:val="tr-TR"/>
        </w:rPr>
      </w:pPr>
    </w:p>
    <w:p w14:paraId="72EEBA26" w14:textId="77777777" w:rsidR="00BA04AB" w:rsidRPr="00DB0DEE" w:rsidRDefault="00BA04AB" w:rsidP="00BA04AB">
      <w:pPr>
        <w:spacing w:after="120"/>
        <w:jc w:val="both"/>
        <w:rPr>
          <w:rFonts w:eastAsia="Calibri"/>
          <w:i/>
          <w:iCs/>
          <w:szCs w:val="24"/>
          <w:lang w:val="tr-TR" w:eastAsia="en-US"/>
        </w:rPr>
      </w:pPr>
      <w:r w:rsidRPr="00DB0DEE">
        <w:rPr>
          <w:rFonts w:eastAsia="Calibri"/>
          <w:i/>
          <w:iCs/>
          <w:szCs w:val="24"/>
          <w:lang w:val="tr-TR" w:eastAsia="en-US"/>
        </w:rPr>
        <w:t>Tablo 1</w:t>
      </w:r>
      <w:r>
        <w:rPr>
          <w:rFonts w:eastAsia="Calibri"/>
          <w:i/>
          <w:iCs/>
          <w:szCs w:val="24"/>
          <w:lang w:val="tr-TR" w:eastAsia="en-US"/>
        </w:rPr>
        <w:t>08</w:t>
      </w:r>
      <w:r w:rsidRPr="00DB0DEE">
        <w:rPr>
          <w:rFonts w:eastAsia="Calibri"/>
          <w:i/>
          <w:iCs/>
          <w:szCs w:val="24"/>
          <w:lang w:val="tr-TR" w:eastAsia="en-US"/>
        </w:rPr>
        <w:t>: Ekonomik Sınıflandırmaya Göre Ödenek ve Harcama Miktarı (TL)</w:t>
      </w:r>
    </w:p>
    <w:tbl>
      <w:tblPr>
        <w:tblStyle w:val="TabloKlavuzu"/>
        <w:tblW w:w="5182" w:type="pct"/>
        <w:tblLayout w:type="fixed"/>
        <w:tblLook w:val="04A0" w:firstRow="1" w:lastRow="0" w:firstColumn="1" w:lastColumn="0" w:noHBand="0" w:noVBand="1"/>
      </w:tblPr>
      <w:tblGrid>
        <w:gridCol w:w="402"/>
        <w:gridCol w:w="1724"/>
        <w:gridCol w:w="1272"/>
        <w:gridCol w:w="1133"/>
        <w:gridCol w:w="1137"/>
        <w:gridCol w:w="1133"/>
        <w:gridCol w:w="1276"/>
        <w:gridCol w:w="1416"/>
      </w:tblGrid>
      <w:tr w:rsidR="00BA04AB" w:rsidRPr="00116B05" w14:paraId="7F9DBD23" w14:textId="77777777" w:rsidTr="007D73B4">
        <w:trPr>
          <w:trHeight w:val="340"/>
        </w:trPr>
        <w:tc>
          <w:tcPr>
            <w:tcW w:w="211" w:type="pct"/>
            <w:noWrap/>
            <w:hideMark/>
          </w:tcPr>
          <w:p w14:paraId="4B6846B4" w14:textId="77777777" w:rsidR="00BA04AB" w:rsidRPr="00116B05" w:rsidRDefault="00BA04AB" w:rsidP="00D30B70">
            <w:pPr>
              <w:jc w:val="both"/>
              <w:rPr>
                <w:b/>
                <w:szCs w:val="24"/>
                <w:lang w:val="tr-TR" w:eastAsia="tr-TR"/>
              </w:rPr>
            </w:pPr>
            <w:r w:rsidRPr="00116B05">
              <w:rPr>
                <w:b/>
                <w:szCs w:val="24"/>
                <w:lang w:val="tr-TR" w:eastAsia="tr-TR"/>
              </w:rPr>
              <w:t>No</w:t>
            </w:r>
          </w:p>
        </w:tc>
        <w:tc>
          <w:tcPr>
            <w:tcW w:w="908" w:type="pct"/>
            <w:noWrap/>
            <w:hideMark/>
          </w:tcPr>
          <w:p w14:paraId="7A6D4DD0" w14:textId="77777777" w:rsidR="00BA04AB" w:rsidRPr="00116B05" w:rsidRDefault="00BA04AB" w:rsidP="00D30B70">
            <w:pPr>
              <w:jc w:val="both"/>
              <w:rPr>
                <w:b/>
                <w:bCs/>
                <w:szCs w:val="24"/>
                <w:lang w:val="tr-TR" w:eastAsia="tr-TR"/>
              </w:rPr>
            </w:pPr>
            <w:r w:rsidRPr="00116B05">
              <w:rPr>
                <w:b/>
                <w:bCs/>
                <w:szCs w:val="24"/>
                <w:lang w:val="tr-TR" w:eastAsia="tr-TR"/>
              </w:rPr>
              <w:t>Gider Türleri</w:t>
            </w:r>
          </w:p>
        </w:tc>
        <w:tc>
          <w:tcPr>
            <w:tcW w:w="670" w:type="pct"/>
            <w:noWrap/>
            <w:hideMark/>
          </w:tcPr>
          <w:p w14:paraId="4E4F3061" w14:textId="77777777" w:rsidR="00BA04AB" w:rsidRPr="00116B05" w:rsidRDefault="00BA04AB" w:rsidP="00D30B70">
            <w:pPr>
              <w:jc w:val="both"/>
              <w:rPr>
                <w:b/>
                <w:bCs/>
                <w:szCs w:val="24"/>
                <w:lang w:val="tr-TR" w:eastAsia="tr-TR"/>
              </w:rPr>
            </w:pPr>
            <w:r w:rsidRPr="00116B05">
              <w:rPr>
                <w:b/>
                <w:bCs/>
                <w:szCs w:val="24"/>
                <w:lang w:val="tr-TR" w:eastAsia="tr-TR"/>
              </w:rPr>
              <w:t>202</w:t>
            </w:r>
            <w:r>
              <w:rPr>
                <w:b/>
                <w:bCs/>
                <w:szCs w:val="24"/>
                <w:lang w:val="tr-TR" w:eastAsia="tr-TR"/>
              </w:rPr>
              <w:t>2</w:t>
            </w:r>
            <w:r w:rsidRPr="00116B05">
              <w:rPr>
                <w:b/>
                <w:bCs/>
                <w:szCs w:val="24"/>
                <w:lang w:val="tr-TR" w:eastAsia="tr-TR"/>
              </w:rPr>
              <w:t xml:space="preserve"> Yılı KBÖ</w:t>
            </w:r>
          </w:p>
        </w:tc>
        <w:tc>
          <w:tcPr>
            <w:tcW w:w="597" w:type="pct"/>
            <w:noWrap/>
            <w:hideMark/>
          </w:tcPr>
          <w:p w14:paraId="4EFFD0FB" w14:textId="77777777" w:rsidR="00BA04AB" w:rsidRPr="00116B05" w:rsidRDefault="00BA04AB" w:rsidP="00D30B70">
            <w:pPr>
              <w:jc w:val="both"/>
              <w:rPr>
                <w:b/>
                <w:bCs/>
                <w:szCs w:val="24"/>
                <w:lang w:val="tr-TR" w:eastAsia="tr-TR"/>
              </w:rPr>
            </w:pPr>
            <w:r w:rsidRPr="00116B05">
              <w:rPr>
                <w:b/>
                <w:bCs/>
                <w:szCs w:val="24"/>
                <w:lang w:val="tr-TR" w:eastAsia="tr-TR"/>
              </w:rPr>
              <w:t>Eklenen</w:t>
            </w:r>
          </w:p>
        </w:tc>
        <w:tc>
          <w:tcPr>
            <w:tcW w:w="599" w:type="pct"/>
            <w:noWrap/>
            <w:hideMark/>
          </w:tcPr>
          <w:p w14:paraId="4700FB8F" w14:textId="77777777" w:rsidR="00BA04AB" w:rsidRPr="00116B05" w:rsidRDefault="00BA04AB" w:rsidP="00D30B70">
            <w:pPr>
              <w:jc w:val="both"/>
              <w:rPr>
                <w:b/>
                <w:bCs/>
                <w:szCs w:val="24"/>
                <w:lang w:val="tr-TR" w:eastAsia="tr-TR"/>
              </w:rPr>
            </w:pPr>
            <w:r w:rsidRPr="00116B05">
              <w:rPr>
                <w:b/>
                <w:bCs/>
                <w:szCs w:val="24"/>
                <w:lang w:val="tr-TR" w:eastAsia="tr-TR"/>
              </w:rPr>
              <w:t>Düşülen</w:t>
            </w:r>
          </w:p>
        </w:tc>
        <w:tc>
          <w:tcPr>
            <w:tcW w:w="597" w:type="pct"/>
            <w:noWrap/>
            <w:hideMark/>
          </w:tcPr>
          <w:p w14:paraId="0BBF76A4" w14:textId="77777777" w:rsidR="00BA04AB" w:rsidRPr="00116B05" w:rsidRDefault="00BA04AB" w:rsidP="00D30B70">
            <w:pPr>
              <w:jc w:val="both"/>
              <w:rPr>
                <w:b/>
                <w:bCs/>
                <w:szCs w:val="24"/>
                <w:lang w:val="tr-TR" w:eastAsia="tr-TR"/>
              </w:rPr>
            </w:pPr>
            <w:r w:rsidRPr="00116B05">
              <w:rPr>
                <w:b/>
                <w:bCs/>
                <w:szCs w:val="24"/>
                <w:lang w:val="tr-TR" w:eastAsia="tr-TR"/>
              </w:rPr>
              <w:t>Yılsonu Ödeneği</w:t>
            </w:r>
          </w:p>
        </w:tc>
        <w:tc>
          <w:tcPr>
            <w:tcW w:w="672" w:type="pct"/>
            <w:noWrap/>
            <w:hideMark/>
          </w:tcPr>
          <w:p w14:paraId="4B373550" w14:textId="77777777" w:rsidR="00BA04AB" w:rsidRPr="00116B05" w:rsidRDefault="00BA04AB" w:rsidP="00D30B70">
            <w:pPr>
              <w:jc w:val="both"/>
              <w:rPr>
                <w:b/>
                <w:bCs/>
                <w:szCs w:val="24"/>
                <w:lang w:val="tr-TR" w:eastAsia="tr-TR"/>
              </w:rPr>
            </w:pPr>
            <w:r w:rsidRPr="00116B05">
              <w:rPr>
                <w:b/>
                <w:bCs/>
                <w:szCs w:val="24"/>
                <w:lang w:val="tr-TR" w:eastAsia="tr-TR"/>
              </w:rPr>
              <w:t>Toplam Harcama</w:t>
            </w:r>
          </w:p>
        </w:tc>
        <w:tc>
          <w:tcPr>
            <w:tcW w:w="746" w:type="pct"/>
            <w:noWrap/>
            <w:hideMark/>
          </w:tcPr>
          <w:p w14:paraId="20051FB2" w14:textId="77777777" w:rsidR="00BA04AB" w:rsidRPr="00116B05" w:rsidRDefault="00BA04AB" w:rsidP="00D30B70">
            <w:pPr>
              <w:jc w:val="both"/>
              <w:rPr>
                <w:b/>
                <w:bCs/>
                <w:szCs w:val="24"/>
                <w:lang w:val="tr-TR" w:eastAsia="tr-TR"/>
              </w:rPr>
            </w:pPr>
            <w:r w:rsidRPr="00116B05">
              <w:rPr>
                <w:b/>
                <w:bCs/>
                <w:szCs w:val="24"/>
                <w:lang w:val="tr-TR" w:eastAsia="tr-TR"/>
              </w:rPr>
              <w:t>Ödenek Kullanım Oranı</w:t>
            </w:r>
          </w:p>
        </w:tc>
      </w:tr>
      <w:tr w:rsidR="00BA04AB" w:rsidRPr="00116B05" w14:paraId="535D3D71" w14:textId="77777777" w:rsidTr="007D73B4">
        <w:trPr>
          <w:trHeight w:val="340"/>
        </w:trPr>
        <w:tc>
          <w:tcPr>
            <w:tcW w:w="211" w:type="pct"/>
            <w:noWrap/>
            <w:hideMark/>
          </w:tcPr>
          <w:p w14:paraId="616DE0DF" w14:textId="77777777" w:rsidR="00BA04AB" w:rsidRPr="00116B05" w:rsidRDefault="00BA04AB" w:rsidP="00D30B70">
            <w:pPr>
              <w:jc w:val="both"/>
              <w:rPr>
                <w:b/>
                <w:bCs/>
                <w:szCs w:val="24"/>
                <w:lang w:val="tr-TR" w:eastAsia="tr-TR"/>
              </w:rPr>
            </w:pPr>
            <w:r w:rsidRPr="00116B05">
              <w:rPr>
                <w:b/>
                <w:bCs/>
                <w:szCs w:val="24"/>
                <w:lang w:val="tr-TR" w:eastAsia="tr-TR"/>
              </w:rPr>
              <w:t>01</w:t>
            </w:r>
          </w:p>
        </w:tc>
        <w:tc>
          <w:tcPr>
            <w:tcW w:w="908" w:type="pct"/>
            <w:noWrap/>
            <w:hideMark/>
          </w:tcPr>
          <w:p w14:paraId="4F58C046" w14:textId="77777777" w:rsidR="00BA04AB" w:rsidRPr="00116B05" w:rsidRDefault="00BA04AB" w:rsidP="00D30B70">
            <w:pPr>
              <w:jc w:val="both"/>
              <w:rPr>
                <w:b/>
                <w:bCs/>
                <w:szCs w:val="24"/>
                <w:lang w:val="tr-TR" w:eastAsia="tr-TR"/>
              </w:rPr>
            </w:pPr>
            <w:r w:rsidRPr="00116B05">
              <w:rPr>
                <w:b/>
                <w:bCs/>
                <w:szCs w:val="24"/>
                <w:lang w:val="tr-TR" w:eastAsia="tr-TR"/>
              </w:rPr>
              <w:t>Genel Kamu Hizmetleri</w:t>
            </w:r>
          </w:p>
        </w:tc>
        <w:tc>
          <w:tcPr>
            <w:tcW w:w="670" w:type="pct"/>
            <w:noWrap/>
            <w:hideMark/>
          </w:tcPr>
          <w:p w14:paraId="1AD52189" w14:textId="68158981" w:rsidR="00BA04AB" w:rsidRPr="00116B05" w:rsidRDefault="00FE2A38" w:rsidP="00FE2A38">
            <w:pPr>
              <w:jc w:val="center"/>
              <w:rPr>
                <w:szCs w:val="24"/>
                <w:lang w:val="tr-TR" w:eastAsia="tr-TR"/>
              </w:rPr>
            </w:pPr>
            <w:r>
              <w:rPr>
                <w:szCs w:val="24"/>
                <w:lang w:val="tr-TR" w:eastAsia="tr-TR"/>
              </w:rPr>
              <w:t>-</w:t>
            </w:r>
          </w:p>
        </w:tc>
        <w:tc>
          <w:tcPr>
            <w:tcW w:w="597" w:type="pct"/>
            <w:noWrap/>
            <w:hideMark/>
          </w:tcPr>
          <w:p w14:paraId="7D745204" w14:textId="24520C59" w:rsidR="00BA04AB" w:rsidRPr="00116B05" w:rsidRDefault="00FE2A38" w:rsidP="00FE2A38">
            <w:pPr>
              <w:jc w:val="center"/>
              <w:rPr>
                <w:szCs w:val="24"/>
                <w:lang w:val="tr-TR" w:eastAsia="tr-TR"/>
              </w:rPr>
            </w:pPr>
            <w:r>
              <w:rPr>
                <w:szCs w:val="24"/>
                <w:lang w:val="tr-TR" w:eastAsia="tr-TR"/>
              </w:rPr>
              <w:t>-</w:t>
            </w:r>
          </w:p>
        </w:tc>
        <w:tc>
          <w:tcPr>
            <w:tcW w:w="599" w:type="pct"/>
            <w:noWrap/>
            <w:hideMark/>
          </w:tcPr>
          <w:p w14:paraId="727B6E11" w14:textId="4C1C7961" w:rsidR="00BA04AB" w:rsidRPr="00116B05" w:rsidRDefault="00FE2A38" w:rsidP="00FE2A38">
            <w:pPr>
              <w:jc w:val="center"/>
              <w:rPr>
                <w:szCs w:val="24"/>
                <w:lang w:val="tr-TR" w:eastAsia="tr-TR"/>
              </w:rPr>
            </w:pPr>
            <w:r>
              <w:rPr>
                <w:szCs w:val="24"/>
                <w:lang w:val="tr-TR" w:eastAsia="tr-TR"/>
              </w:rPr>
              <w:t>-</w:t>
            </w:r>
          </w:p>
        </w:tc>
        <w:tc>
          <w:tcPr>
            <w:tcW w:w="597" w:type="pct"/>
            <w:noWrap/>
            <w:hideMark/>
          </w:tcPr>
          <w:p w14:paraId="043A83E1" w14:textId="0DC97AAB" w:rsidR="00BA04AB" w:rsidRPr="00116B05" w:rsidRDefault="00FE2A38" w:rsidP="00FE2A38">
            <w:pPr>
              <w:jc w:val="center"/>
              <w:rPr>
                <w:b/>
                <w:bCs/>
                <w:szCs w:val="24"/>
                <w:lang w:val="tr-TR" w:eastAsia="tr-TR"/>
              </w:rPr>
            </w:pPr>
            <w:r>
              <w:rPr>
                <w:b/>
                <w:bCs/>
                <w:szCs w:val="24"/>
                <w:lang w:val="tr-TR" w:eastAsia="tr-TR"/>
              </w:rPr>
              <w:t>-</w:t>
            </w:r>
          </w:p>
        </w:tc>
        <w:tc>
          <w:tcPr>
            <w:tcW w:w="672" w:type="pct"/>
            <w:noWrap/>
            <w:hideMark/>
          </w:tcPr>
          <w:p w14:paraId="53E21266" w14:textId="1650CA19" w:rsidR="00BA04AB" w:rsidRPr="00116B05" w:rsidRDefault="00FE2A38" w:rsidP="00FE2A38">
            <w:pPr>
              <w:jc w:val="center"/>
              <w:rPr>
                <w:szCs w:val="24"/>
                <w:lang w:val="tr-TR" w:eastAsia="tr-TR"/>
              </w:rPr>
            </w:pPr>
            <w:r>
              <w:rPr>
                <w:szCs w:val="24"/>
                <w:lang w:val="tr-TR" w:eastAsia="tr-TR"/>
              </w:rPr>
              <w:t>-</w:t>
            </w:r>
          </w:p>
        </w:tc>
        <w:tc>
          <w:tcPr>
            <w:tcW w:w="746" w:type="pct"/>
            <w:noWrap/>
            <w:hideMark/>
          </w:tcPr>
          <w:p w14:paraId="22E8ADB8" w14:textId="3589601C" w:rsidR="00BA04AB" w:rsidRPr="00116B05" w:rsidRDefault="00FE2A38" w:rsidP="00FE2A38">
            <w:pPr>
              <w:jc w:val="center"/>
              <w:rPr>
                <w:b/>
                <w:bCs/>
                <w:szCs w:val="24"/>
                <w:lang w:val="tr-TR" w:eastAsia="tr-TR"/>
              </w:rPr>
            </w:pPr>
            <w:r>
              <w:rPr>
                <w:b/>
                <w:bCs/>
                <w:szCs w:val="24"/>
                <w:lang w:val="tr-TR" w:eastAsia="tr-TR"/>
              </w:rPr>
              <w:t>-</w:t>
            </w:r>
          </w:p>
        </w:tc>
      </w:tr>
      <w:tr w:rsidR="00BA04AB" w:rsidRPr="00116B05" w14:paraId="145C66D5" w14:textId="77777777" w:rsidTr="007D73B4">
        <w:trPr>
          <w:trHeight w:val="340"/>
        </w:trPr>
        <w:tc>
          <w:tcPr>
            <w:tcW w:w="211" w:type="pct"/>
            <w:noWrap/>
            <w:hideMark/>
          </w:tcPr>
          <w:p w14:paraId="3B0AEA79" w14:textId="77777777" w:rsidR="00BA04AB" w:rsidRPr="00116B05" w:rsidRDefault="00BA04AB" w:rsidP="00D30B70">
            <w:pPr>
              <w:jc w:val="both"/>
              <w:rPr>
                <w:b/>
                <w:bCs/>
                <w:szCs w:val="24"/>
                <w:lang w:val="tr-TR" w:eastAsia="tr-TR"/>
              </w:rPr>
            </w:pPr>
            <w:r w:rsidRPr="00116B05">
              <w:rPr>
                <w:b/>
                <w:bCs/>
                <w:szCs w:val="24"/>
                <w:lang w:val="tr-TR" w:eastAsia="tr-TR"/>
              </w:rPr>
              <w:t>02</w:t>
            </w:r>
          </w:p>
        </w:tc>
        <w:tc>
          <w:tcPr>
            <w:tcW w:w="908" w:type="pct"/>
            <w:noWrap/>
            <w:hideMark/>
          </w:tcPr>
          <w:p w14:paraId="2CD1F64E" w14:textId="77777777" w:rsidR="00BA04AB" w:rsidRPr="00116B05" w:rsidRDefault="00BA04AB" w:rsidP="00D30B70">
            <w:pPr>
              <w:jc w:val="both"/>
              <w:rPr>
                <w:b/>
                <w:bCs/>
                <w:szCs w:val="24"/>
                <w:lang w:val="tr-TR" w:eastAsia="tr-TR"/>
              </w:rPr>
            </w:pPr>
            <w:r w:rsidRPr="00116B05">
              <w:rPr>
                <w:b/>
                <w:bCs/>
                <w:szCs w:val="24"/>
                <w:lang w:val="tr-TR" w:eastAsia="tr-TR"/>
              </w:rPr>
              <w:t>Savunma Hizmetleri</w:t>
            </w:r>
          </w:p>
        </w:tc>
        <w:tc>
          <w:tcPr>
            <w:tcW w:w="670" w:type="pct"/>
            <w:noWrap/>
            <w:hideMark/>
          </w:tcPr>
          <w:p w14:paraId="0DE2D9B8" w14:textId="1D4904CA" w:rsidR="00BA04AB" w:rsidRPr="00116B05" w:rsidRDefault="00FE2A38" w:rsidP="00FE2A38">
            <w:pPr>
              <w:jc w:val="center"/>
              <w:rPr>
                <w:szCs w:val="24"/>
                <w:lang w:val="tr-TR" w:eastAsia="tr-TR"/>
              </w:rPr>
            </w:pPr>
            <w:r>
              <w:rPr>
                <w:szCs w:val="24"/>
                <w:lang w:val="tr-TR" w:eastAsia="tr-TR"/>
              </w:rPr>
              <w:t>-</w:t>
            </w:r>
          </w:p>
        </w:tc>
        <w:tc>
          <w:tcPr>
            <w:tcW w:w="597" w:type="pct"/>
            <w:noWrap/>
            <w:hideMark/>
          </w:tcPr>
          <w:p w14:paraId="52C710FB" w14:textId="7AB080C7" w:rsidR="00BA04AB" w:rsidRPr="00116B05" w:rsidRDefault="00FE2A38" w:rsidP="00FE2A38">
            <w:pPr>
              <w:jc w:val="center"/>
              <w:rPr>
                <w:szCs w:val="24"/>
                <w:lang w:val="tr-TR" w:eastAsia="tr-TR"/>
              </w:rPr>
            </w:pPr>
            <w:r>
              <w:rPr>
                <w:szCs w:val="24"/>
                <w:lang w:val="tr-TR" w:eastAsia="tr-TR"/>
              </w:rPr>
              <w:t>-</w:t>
            </w:r>
          </w:p>
        </w:tc>
        <w:tc>
          <w:tcPr>
            <w:tcW w:w="599" w:type="pct"/>
            <w:noWrap/>
            <w:hideMark/>
          </w:tcPr>
          <w:p w14:paraId="39E33C4F" w14:textId="7B696676" w:rsidR="00BA04AB" w:rsidRPr="00116B05" w:rsidRDefault="00FE2A38" w:rsidP="00FE2A38">
            <w:pPr>
              <w:jc w:val="center"/>
              <w:rPr>
                <w:szCs w:val="24"/>
                <w:lang w:val="tr-TR" w:eastAsia="tr-TR"/>
              </w:rPr>
            </w:pPr>
            <w:r>
              <w:rPr>
                <w:szCs w:val="24"/>
                <w:lang w:val="tr-TR" w:eastAsia="tr-TR"/>
              </w:rPr>
              <w:t>-</w:t>
            </w:r>
          </w:p>
        </w:tc>
        <w:tc>
          <w:tcPr>
            <w:tcW w:w="597" w:type="pct"/>
            <w:noWrap/>
            <w:hideMark/>
          </w:tcPr>
          <w:p w14:paraId="5D8D7558" w14:textId="05739DA9" w:rsidR="00BA04AB" w:rsidRPr="00116B05" w:rsidRDefault="00FE2A38" w:rsidP="00FE2A38">
            <w:pPr>
              <w:jc w:val="center"/>
              <w:rPr>
                <w:b/>
                <w:bCs/>
                <w:szCs w:val="24"/>
                <w:lang w:val="tr-TR" w:eastAsia="tr-TR"/>
              </w:rPr>
            </w:pPr>
            <w:r>
              <w:rPr>
                <w:b/>
                <w:bCs/>
                <w:szCs w:val="24"/>
                <w:lang w:val="tr-TR" w:eastAsia="tr-TR"/>
              </w:rPr>
              <w:t>-</w:t>
            </w:r>
          </w:p>
        </w:tc>
        <w:tc>
          <w:tcPr>
            <w:tcW w:w="672" w:type="pct"/>
            <w:noWrap/>
            <w:hideMark/>
          </w:tcPr>
          <w:p w14:paraId="16DB9839" w14:textId="3465E27F" w:rsidR="00BA04AB" w:rsidRPr="00116B05" w:rsidRDefault="00FE2A38" w:rsidP="00FE2A38">
            <w:pPr>
              <w:jc w:val="center"/>
              <w:rPr>
                <w:szCs w:val="24"/>
                <w:lang w:val="tr-TR" w:eastAsia="tr-TR"/>
              </w:rPr>
            </w:pPr>
            <w:r>
              <w:rPr>
                <w:szCs w:val="24"/>
                <w:lang w:val="tr-TR" w:eastAsia="tr-TR"/>
              </w:rPr>
              <w:t>-</w:t>
            </w:r>
          </w:p>
        </w:tc>
        <w:tc>
          <w:tcPr>
            <w:tcW w:w="746" w:type="pct"/>
            <w:noWrap/>
            <w:hideMark/>
          </w:tcPr>
          <w:p w14:paraId="016B81BA" w14:textId="7238DB13" w:rsidR="00BA04AB" w:rsidRPr="00116B05" w:rsidRDefault="00FE2A38" w:rsidP="00FE2A38">
            <w:pPr>
              <w:jc w:val="center"/>
              <w:rPr>
                <w:b/>
                <w:bCs/>
                <w:szCs w:val="24"/>
                <w:lang w:val="tr-TR" w:eastAsia="tr-TR"/>
              </w:rPr>
            </w:pPr>
            <w:r>
              <w:rPr>
                <w:b/>
                <w:bCs/>
                <w:szCs w:val="24"/>
                <w:lang w:val="tr-TR" w:eastAsia="tr-TR"/>
              </w:rPr>
              <w:t>-</w:t>
            </w:r>
          </w:p>
        </w:tc>
      </w:tr>
      <w:tr w:rsidR="00BA04AB" w:rsidRPr="00116B05" w14:paraId="510CBBAE" w14:textId="77777777" w:rsidTr="007D73B4">
        <w:trPr>
          <w:trHeight w:val="340"/>
        </w:trPr>
        <w:tc>
          <w:tcPr>
            <w:tcW w:w="211" w:type="pct"/>
            <w:noWrap/>
            <w:hideMark/>
          </w:tcPr>
          <w:p w14:paraId="37E1BDF1" w14:textId="77777777" w:rsidR="00BA04AB" w:rsidRPr="00116B05" w:rsidRDefault="00BA04AB" w:rsidP="00D30B70">
            <w:pPr>
              <w:jc w:val="both"/>
              <w:rPr>
                <w:b/>
                <w:bCs/>
                <w:szCs w:val="24"/>
                <w:lang w:val="tr-TR" w:eastAsia="tr-TR"/>
              </w:rPr>
            </w:pPr>
            <w:r w:rsidRPr="00116B05">
              <w:rPr>
                <w:b/>
                <w:bCs/>
                <w:szCs w:val="24"/>
                <w:lang w:val="tr-TR" w:eastAsia="tr-TR"/>
              </w:rPr>
              <w:t>03</w:t>
            </w:r>
          </w:p>
        </w:tc>
        <w:tc>
          <w:tcPr>
            <w:tcW w:w="908" w:type="pct"/>
            <w:noWrap/>
            <w:hideMark/>
          </w:tcPr>
          <w:p w14:paraId="6A408D3E" w14:textId="77777777" w:rsidR="00BA04AB" w:rsidRPr="00116B05" w:rsidRDefault="00BA04AB" w:rsidP="00D30B70">
            <w:pPr>
              <w:jc w:val="both"/>
              <w:rPr>
                <w:b/>
                <w:bCs/>
                <w:szCs w:val="24"/>
                <w:lang w:val="tr-TR" w:eastAsia="tr-TR"/>
              </w:rPr>
            </w:pPr>
            <w:r w:rsidRPr="00116B05">
              <w:rPr>
                <w:b/>
                <w:bCs/>
                <w:szCs w:val="24"/>
                <w:lang w:val="tr-TR" w:eastAsia="tr-TR"/>
              </w:rPr>
              <w:t xml:space="preserve">Kamu Düzeni Ve </w:t>
            </w:r>
            <w:proofErr w:type="spellStart"/>
            <w:r w:rsidRPr="00116B05">
              <w:rPr>
                <w:b/>
                <w:bCs/>
                <w:szCs w:val="24"/>
                <w:lang w:val="tr-TR" w:eastAsia="tr-TR"/>
              </w:rPr>
              <w:t>Güv</w:t>
            </w:r>
            <w:proofErr w:type="spellEnd"/>
            <w:r w:rsidRPr="00116B05">
              <w:rPr>
                <w:b/>
                <w:bCs/>
                <w:szCs w:val="24"/>
                <w:lang w:val="tr-TR" w:eastAsia="tr-TR"/>
              </w:rPr>
              <w:t xml:space="preserve">. </w:t>
            </w:r>
            <w:proofErr w:type="spellStart"/>
            <w:r w:rsidRPr="00116B05">
              <w:rPr>
                <w:b/>
                <w:bCs/>
                <w:szCs w:val="24"/>
                <w:lang w:val="tr-TR" w:eastAsia="tr-TR"/>
              </w:rPr>
              <w:t>Hiz</w:t>
            </w:r>
            <w:proofErr w:type="spellEnd"/>
            <w:r w:rsidRPr="00116B05">
              <w:rPr>
                <w:b/>
                <w:bCs/>
                <w:szCs w:val="24"/>
                <w:lang w:val="tr-TR" w:eastAsia="tr-TR"/>
              </w:rPr>
              <w:t>.</w:t>
            </w:r>
          </w:p>
        </w:tc>
        <w:tc>
          <w:tcPr>
            <w:tcW w:w="670" w:type="pct"/>
            <w:noWrap/>
            <w:hideMark/>
          </w:tcPr>
          <w:p w14:paraId="49777F01" w14:textId="15497494" w:rsidR="00BA04AB" w:rsidRPr="00116B05" w:rsidRDefault="00FE2A38" w:rsidP="00FE2A38">
            <w:pPr>
              <w:jc w:val="center"/>
              <w:rPr>
                <w:szCs w:val="24"/>
                <w:lang w:val="tr-TR" w:eastAsia="tr-TR"/>
              </w:rPr>
            </w:pPr>
            <w:r>
              <w:rPr>
                <w:szCs w:val="24"/>
                <w:lang w:val="tr-TR" w:eastAsia="tr-TR"/>
              </w:rPr>
              <w:t>-</w:t>
            </w:r>
          </w:p>
        </w:tc>
        <w:tc>
          <w:tcPr>
            <w:tcW w:w="597" w:type="pct"/>
            <w:noWrap/>
            <w:hideMark/>
          </w:tcPr>
          <w:p w14:paraId="08503065" w14:textId="60495950" w:rsidR="00BA04AB" w:rsidRPr="00116B05" w:rsidRDefault="00FE2A38" w:rsidP="00FE2A38">
            <w:pPr>
              <w:jc w:val="center"/>
              <w:rPr>
                <w:szCs w:val="24"/>
                <w:lang w:val="tr-TR" w:eastAsia="tr-TR"/>
              </w:rPr>
            </w:pPr>
            <w:r>
              <w:rPr>
                <w:szCs w:val="24"/>
                <w:lang w:val="tr-TR" w:eastAsia="tr-TR"/>
              </w:rPr>
              <w:t>-</w:t>
            </w:r>
          </w:p>
        </w:tc>
        <w:tc>
          <w:tcPr>
            <w:tcW w:w="599" w:type="pct"/>
            <w:noWrap/>
            <w:hideMark/>
          </w:tcPr>
          <w:p w14:paraId="075D3CCE" w14:textId="158CB01C" w:rsidR="00BA04AB" w:rsidRPr="00116B05" w:rsidRDefault="00FE2A38" w:rsidP="00FE2A38">
            <w:pPr>
              <w:jc w:val="center"/>
              <w:rPr>
                <w:szCs w:val="24"/>
                <w:lang w:val="tr-TR" w:eastAsia="tr-TR"/>
              </w:rPr>
            </w:pPr>
            <w:r>
              <w:rPr>
                <w:szCs w:val="24"/>
                <w:lang w:val="tr-TR" w:eastAsia="tr-TR"/>
              </w:rPr>
              <w:t>-</w:t>
            </w:r>
          </w:p>
        </w:tc>
        <w:tc>
          <w:tcPr>
            <w:tcW w:w="597" w:type="pct"/>
            <w:noWrap/>
            <w:hideMark/>
          </w:tcPr>
          <w:p w14:paraId="1EF26176" w14:textId="3F73FDF6" w:rsidR="00BA04AB" w:rsidRPr="00116B05" w:rsidRDefault="00FE2A38" w:rsidP="00FE2A38">
            <w:pPr>
              <w:jc w:val="center"/>
              <w:rPr>
                <w:b/>
                <w:bCs/>
                <w:szCs w:val="24"/>
                <w:lang w:val="tr-TR" w:eastAsia="tr-TR"/>
              </w:rPr>
            </w:pPr>
            <w:r>
              <w:rPr>
                <w:b/>
                <w:bCs/>
                <w:szCs w:val="24"/>
                <w:lang w:val="tr-TR" w:eastAsia="tr-TR"/>
              </w:rPr>
              <w:t>-</w:t>
            </w:r>
          </w:p>
        </w:tc>
        <w:tc>
          <w:tcPr>
            <w:tcW w:w="672" w:type="pct"/>
            <w:noWrap/>
            <w:hideMark/>
          </w:tcPr>
          <w:p w14:paraId="5391AF4D" w14:textId="43AEEB91" w:rsidR="00BA04AB" w:rsidRPr="00116B05" w:rsidRDefault="00FE2A38" w:rsidP="00FE2A38">
            <w:pPr>
              <w:jc w:val="center"/>
              <w:rPr>
                <w:szCs w:val="24"/>
                <w:lang w:val="tr-TR" w:eastAsia="tr-TR"/>
              </w:rPr>
            </w:pPr>
            <w:r>
              <w:rPr>
                <w:szCs w:val="24"/>
                <w:lang w:val="tr-TR" w:eastAsia="tr-TR"/>
              </w:rPr>
              <w:t>-</w:t>
            </w:r>
          </w:p>
        </w:tc>
        <w:tc>
          <w:tcPr>
            <w:tcW w:w="746" w:type="pct"/>
            <w:noWrap/>
            <w:hideMark/>
          </w:tcPr>
          <w:p w14:paraId="16FF0919" w14:textId="0A395DFE" w:rsidR="00BA04AB" w:rsidRPr="00116B05" w:rsidRDefault="00FE2A38" w:rsidP="00FE2A38">
            <w:pPr>
              <w:jc w:val="center"/>
              <w:rPr>
                <w:b/>
                <w:bCs/>
                <w:szCs w:val="24"/>
                <w:lang w:val="tr-TR" w:eastAsia="tr-TR"/>
              </w:rPr>
            </w:pPr>
            <w:r>
              <w:rPr>
                <w:b/>
                <w:bCs/>
                <w:szCs w:val="24"/>
                <w:lang w:val="tr-TR" w:eastAsia="tr-TR"/>
              </w:rPr>
              <w:t>-</w:t>
            </w:r>
          </w:p>
        </w:tc>
      </w:tr>
      <w:tr w:rsidR="00BA04AB" w:rsidRPr="00116B05" w14:paraId="6B3B1BD9" w14:textId="77777777" w:rsidTr="007D73B4">
        <w:trPr>
          <w:trHeight w:val="340"/>
        </w:trPr>
        <w:tc>
          <w:tcPr>
            <w:tcW w:w="211" w:type="pct"/>
            <w:noWrap/>
            <w:hideMark/>
          </w:tcPr>
          <w:p w14:paraId="7088D381" w14:textId="77777777" w:rsidR="00BA04AB" w:rsidRPr="00116B05" w:rsidRDefault="00BA04AB" w:rsidP="00D30B70">
            <w:pPr>
              <w:jc w:val="both"/>
              <w:rPr>
                <w:b/>
                <w:bCs/>
                <w:szCs w:val="24"/>
                <w:lang w:val="tr-TR" w:eastAsia="tr-TR"/>
              </w:rPr>
            </w:pPr>
            <w:r w:rsidRPr="00116B05">
              <w:rPr>
                <w:b/>
                <w:bCs/>
                <w:szCs w:val="24"/>
                <w:lang w:val="tr-TR" w:eastAsia="tr-TR"/>
              </w:rPr>
              <w:lastRenderedPageBreak/>
              <w:t>05</w:t>
            </w:r>
          </w:p>
        </w:tc>
        <w:tc>
          <w:tcPr>
            <w:tcW w:w="908" w:type="pct"/>
            <w:noWrap/>
            <w:hideMark/>
          </w:tcPr>
          <w:p w14:paraId="4C26FF23" w14:textId="77777777" w:rsidR="00BA04AB" w:rsidRPr="00116B05" w:rsidRDefault="00BA04AB" w:rsidP="00D30B70">
            <w:pPr>
              <w:jc w:val="both"/>
              <w:rPr>
                <w:b/>
                <w:bCs/>
                <w:szCs w:val="24"/>
                <w:lang w:val="tr-TR" w:eastAsia="tr-TR"/>
              </w:rPr>
            </w:pPr>
            <w:r w:rsidRPr="00116B05">
              <w:rPr>
                <w:b/>
                <w:bCs/>
                <w:szCs w:val="24"/>
                <w:lang w:val="tr-TR" w:eastAsia="tr-TR"/>
              </w:rPr>
              <w:t xml:space="preserve">Dinlenme, Kül. Ve Din </w:t>
            </w:r>
            <w:proofErr w:type="spellStart"/>
            <w:r w:rsidRPr="00116B05">
              <w:rPr>
                <w:b/>
                <w:bCs/>
                <w:szCs w:val="24"/>
                <w:lang w:val="tr-TR" w:eastAsia="tr-TR"/>
              </w:rPr>
              <w:t>Hiz</w:t>
            </w:r>
            <w:proofErr w:type="spellEnd"/>
            <w:r w:rsidRPr="00116B05">
              <w:rPr>
                <w:b/>
                <w:bCs/>
                <w:szCs w:val="24"/>
                <w:lang w:val="tr-TR" w:eastAsia="tr-TR"/>
              </w:rPr>
              <w:t>.</w:t>
            </w:r>
          </w:p>
        </w:tc>
        <w:tc>
          <w:tcPr>
            <w:tcW w:w="670" w:type="pct"/>
            <w:noWrap/>
            <w:hideMark/>
          </w:tcPr>
          <w:p w14:paraId="0F16C48C" w14:textId="3E0A1846" w:rsidR="00BA04AB" w:rsidRPr="00116B05" w:rsidRDefault="00FE2A38" w:rsidP="00FE2A38">
            <w:pPr>
              <w:jc w:val="center"/>
              <w:rPr>
                <w:szCs w:val="24"/>
                <w:lang w:val="tr-TR" w:eastAsia="tr-TR"/>
              </w:rPr>
            </w:pPr>
            <w:r>
              <w:rPr>
                <w:szCs w:val="24"/>
                <w:lang w:val="tr-TR" w:eastAsia="tr-TR"/>
              </w:rPr>
              <w:t>-</w:t>
            </w:r>
          </w:p>
        </w:tc>
        <w:tc>
          <w:tcPr>
            <w:tcW w:w="597" w:type="pct"/>
            <w:noWrap/>
            <w:hideMark/>
          </w:tcPr>
          <w:p w14:paraId="777EF8BC" w14:textId="78F43830" w:rsidR="00BA04AB" w:rsidRPr="00116B05" w:rsidRDefault="00FE2A38" w:rsidP="00FE2A38">
            <w:pPr>
              <w:jc w:val="center"/>
              <w:rPr>
                <w:szCs w:val="24"/>
                <w:lang w:val="tr-TR" w:eastAsia="tr-TR"/>
              </w:rPr>
            </w:pPr>
            <w:r>
              <w:rPr>
                <w:szCs w:val="24"/>
                <w:lang w:val="tr-TR" w:eastAsia="tr-TR"/>
              </w:rPr>
              <w:t>-</w:t>
            </w:r>
          </w:p>
        </w:tc>
        <w:tc>
          <w:tcPr>
            <w:tcW w:w="599" w:type="pct"/>
            <w:noWrap/>
            <w:hideMark/>
          </w:tcPr>
          <w:p w14:paraId="5D19483F" w14:textId="514CE3BC" w:rsidR="00BA04AB" w:rsidRPr="00116B05" w:rsidRDefault="00FE2A38" w:rsidP="00FE2A38">
            <w:pPr>
              <w:jc w:val="center"/>
              <w:rPr>
                <w:szCs w:val="24"/>
                <w:lang w:val="tr-TR" w:eastAsia="tr-TR"/>
              </w:rPr>
            </w:pPr>
            <w:r>
              <w:rPr>
                <w:szCs w:val="24"/>
                <w:lang w:val="tr-TR" w:eastAsia="tr-TR"/>
              </w:rPr>
              <w:t>-</w:t>
            </w:r>
          </w:p>
        </w:tc>
        <w:tc>
          <w:tcPr>
            <w:tcW w:w="597" w:type="pct"/>
            <w:noWrap/>
            <w:hideMark/>
          </w:tcPr>
          <w:p w14:paraId="2DF56DC8" w14:textId="5FE2AE97" w:rsidR="00BA04AB" w:rsidRPr="00116B05" w:rsidRDefault="00FE2A38" w:rsidP="00FE2A38">
            <w:pPr>
              <w:jc w:val="center"/>
              <w:rPr>
                <w:b/>
                <w:bCs/>
                <w:szCs w:val="24"/>
                <w:lang w:val="tr-TR" w:eastAsia="tr-TR"/>
              </w:rPr>
            </w:pPr>
            <w:r>
              <w:rPr>
                <w:b/>
                <w:bCs/>
                <w:szCs w:val="24"/>
                <w:lang w:val="tr-TR" w:eastAsia="tr-TR"/>
              </w:rPr>
              <w:t>-</w:t>
            </w:r>
          </w:p>
        </w:tc>
        <w:tc>
          <w:tcPr>
            <w:tcW w:w="672" w:type="pct"/>
            <w:noWrap/>
            <w:hideMark/>
          </w:tcPr>
          <w:p w14:paraId="3B8163C7" w14:textId="288FF3D1" w:rsidR="00BA04AB" w:rsidRPr="00116B05" w:rsidRDefault="00FE2A38" w:rsidP="00FE2A38">
            <w:pPr>
              <w:jc w:val="center"/>
              <w:rPr>
                <w:szCs w:val="24"/>
                <w:lang w:val="tr-TR" w:eastAsia="tr-TR"/>
              </w:rPr>
            </w:pPr>
            <w:r>
              <w:rPr>
                <w:szCs w:val="24"/>
                <w:lang w:val="tr-TR" w:eastAsia="tr-TR"/>
              </w:rPr>
              <w:t>-</w:t>
            </w:r>
          </w:p>
        </w:tc>
        <w:tc>
          <w:tcPr>
            <w:tcW w:w="746" w:type="pct"/>
            <w:noWrap/>
            <w:hideMark/>
          </w:tcPr>
          <w:p w14:paraId="6DDDA620" w14:textId="55D796F0" w:rsidR="00BA04AB" w:rsidRPr="00116B05" w:rsidRDefault="00FE2A38" w:rsidP="00FE2A38">
            <w:pPr>
              <w:jc w:val="center"/>
              <w:rPr>
                <w:b/>
                <w:bCs/>
                <w:szCs w:val="24"/>
                <w:lang w:val="tr-TR" w:eastAsia="tr-TR"/>
              </w:rPr>
            </w:pPr>
            <w:r>
              <w:rPr>
                <w:b/>
                <w:bCs/>
                <w:szCs w:val="24"/>
                <w:lang w:val="tr-TR" w:eastAsia="tr-TR"/>
              </w:rPr>
              <w:t>-</w:t>
            </w:r>
          </w:p>
        </w:tc>
      </w:tr>
      <w:tr w:rsidR="00BA04AB" w:rsidRPr="00116B05" w14:paraId="1463DA8D" w14:textId="77777777" w:rsidTr="007D73B4">
        <w:trPr>
          <w:trHeight w:val="340"/>
        </w:trPr>
        <w:tc>
          <w:tcPr>
            <w:tcW w:w="211" w:type="pct"/>
            <w:noWrap/>
            <w:hideMark/>
          </w:tcPr>
          <w:p w14:paraId="55A84858" w14:textId="77777777" w:rsidR="00BA04AB" w:rsidRPr="00116B05" w:rsidRDefault="00BA04AB" w:rsidP="00D30B70">
            <w:pPr>
              <w:jc w:val="both"/>
              <w:rPr>
                <w:b/>
                <w:bCs/>
                <w:szCs w:val="24"/>
                <w:lang w:val="tr-TR" w:eastAsia="tr-TR"/>
              </w:rPr>
            </w:pPr>
            <w:r w:rsidRPr="00116B05">
              <w:rPr>
                <w:b/>
                <w:bCs/>
                <w:szCs w:val="24"/>
                <w:lang w:val="tr-TR" w:eastAsia="tr-TR"/>
              </w:rPr>
              <w:t>09</w:t>
            </w:r>
          </w:p>
        </w:tc>
        <w:tc>
          <w:tcPr>
            <w:tcW w:w="908" w:type="pct"/>
            <w:noWrap/>
            <w:hideMark/>
          </w:tcPr>
          <w:p w14:paraId="33EC4331" w14:textId="77777777" w:rsidR="00BA04AB" w:rsidRPr="00116B05" w:rsidRDefault="00BA04AB" w:rsidP="00D30B70">
            <w:pPr>
              <w:jc w:val="both"/>
              <w:rPr>
                <w:b/>
                <w:bCs/>
                <w:szCs w:val="24"/>
                <w:lang w:val="tr-TR" w:eastAsia="tr-TR"/>
              </w:rPr>
            </w:pPr>
            <w:r w:rsidRPr="00116B05">
              <w:rPr>
                <w:b/>
                <w:bCs/>
                <w:szCs w:val="24"/>
                <w:lang w:val="tr-TR" w:eastAsia="tr-TR"/>
              </w:rPr>
              <w:t>Eğitim Hizmetleri</w:t>
            </w:r>
          </w:p>
        </w:tc>
        <w:tc>
          <w:tcPr>
            <w:tcW w:w="670" w:type="pct"/>
            <w:noWrap/>
            <w:hideMark/>
          </w:tcPr>
          <w:p w14:paraId="09DA85DF" w14:textId="7C268A0F" w:rsidR="00BA04AB" w:rsidRPr="00116B05" w:rsidRDefault="00BA04AB" w:rsidP="00D30B70">
            <w:pPr>
              <w:jc w:val="both"/>
              <w:rPr>
                <w:szCs w:val="24"/>
                <w:lang w:val="tr-TR" w:eastAsia="tr-TR"/>
              </w:rPr>
            </w:pPr>
            <w:r>
              <w:rPr>
                <w:szCs w:val="24"/>
                <w:lang w:val="tr-TR" w:eastAsia="tr-TR"/>
              </w:rPr>
              <w:t>3654000</w:t>
            </w:r>
          </w:p>
        </w:tc>
        <w:tc>
          <w:tcPr>
            <w:tcW w:w="597" w:type="pct"/>
            <w:noWrap/>
            <w:hideMark/>
          </w:tcPr>
          <w:p w14:paraId="1F4E720A" w14:textId="32C059D4" w:rsidR="00BA04AB" w:rsidRPr="00116B05" w:rsidRDefault="00BA04AB" w:rsidP="00D30B70">
            <w:pPr>
              <w:jc w:val="both"/>
              <w:rPr>
                <w:szCs w:val="24"/>
                <w:lang w:val="tr-TR" w:eastAsia="tr-TR"/>
              </w:rPr>
            </w:pPr>
            <w:r>
              <w:rPr>
                <w:szCs w:val="24"/>
                <w:lang w:val="tr-TR" w:eastAsia="tr-TR"/>
              </w:rPr>
              <w:t>1478850</w:t>
            </w:r>
          </w:p>
        </w:tc>
        <w:tc>
          <w:tcPr>
            <w:tcW w:w="599" w:type="pct"/>
            <w:noWrap/>
            <w:hideMark/>
          </w:tcPr>
          <w:p w14:paraId="1F799BB0" w14:textId="0F954BFA" w:rsidR="00BA04AB" w:rsidRPr="00116B05" w:rsidRDefault="00BA04AB" w:rsidP="00D30B70">
            <w:pPr>
              <w:jc w:val="both"/>
              <w:rPr>
                <w:szCs w:val="24"/>
                <w:lang w:val="tr-TR" w:eastAsia="tr-TR"/>
              </w:rPr>
            </w:pPr>
            <w:r>
              <w:rPr>
                <w:szCs w:val="24"/>
                <w:lang w:val="tr-TR" w:eastAsia="tr-TR"/>
              </w:rPr>
              <w:t>2000</w:t>
            </w:r>
          </w:p>
        </w:tc>
        <w:tc>
          <w:tcPr>
            <w:tcW w:w="597" w:type="pct"/>
            <w:noWrap/>
            <w:hideMark/>
          </w:tcPr>
          <w:p w14:paraId="17566F4E" w14:textId="272719E7" w:rsidR="00BA04AB" w:rsidRPr="00116B05" w:rsidRDefault="00BA04AB" w:rsidP="00D30B70">
            <w:pPr>
              <w:jc w:val="both"/>
              <w:rPr>
                <w:b/>
                <w:bCs/>
                <w:szCs w:val="24"/>
                <w:lang w:val="tr-TR" w:eastAsia="tr-TR"/>
              </w:rPr>
            </w:pPr>
            <w:r>
              <w:rPr>
                <w:b/>
                <w:bCs/>
                <w:szCs w:val="24"/>
                <w:lang w:val="tr-TR" w:eastAsia="tr-TR"/>
              </w:rPr>
              <w:t>5130850</w:t>
            </w:r>
          </w:p>
        </w:tc>
        <w:tc>
          <w:tcPr>
            <w:tcW w:w="672" w:type="pct"/>
            <w:noWrap/>
            <w:hideMark/>
          </w:tcPr>
          <w:p w14:paraId="69F8B7EF" w14:textId="180DF4A5" w:rsidR="00BA04AB" w:rsidRPr="00116B05" w:rsidRDefault="00BA04AB" w:rsidP="00D30B70">
            <w:pPr>
              <w:jc w:val="both"/>
              <w:rPr>
                <w:szCs w:val="24"/>
                <w:lang w:val="tr-TR" w:eastAsia="tr-TR"/>
              </w:rPr>
            </w:pPr>
            <w:r>
              <w:rPr>
                <w:szCs w:val="24"/>
                <w:lang w:val="tr-TR" w:eastAsia="tr-TR"/>
              </w:rPr>
              <w:t>6915836</w:t>
            </w:r>
          </w:p>
        </w:tc>
        <w:tc>
          <w:tcPr>
            <w:tcW w:w="746" w:type="pct"/>
            <w:noWrap/>
            <w:hideMark/>
          </w:tcPr>
          <w:p w14:paraId="05B5394C" w14:textId="5788D67D" w:rsidR="00BA04AB" w:rsidRPr="00116B05" w:rsidRDefault="00BA04AB" w:rsidP="00D30B70">
            <w:pPr>
              <w:jc w:val="both"/>
              <w:rPr>
                <w:b/>
                <w:bCs/>
                <w:szCs w:val="24"/>
                <w:lang w:val="tr-TR" w:eastAsia="tr-TR"/>
              </w:rPr>
            </w:pPr>
            <w:r>
              <w:rPr>
                <w:b/>
                <w:bCs/>
                <w:szCs w:val="24"/>
                <w:lang w:val="tr-TR" w:eastAsia="tr-TR"/>
              </w:rPr>
              <w:t>0,3479</w:t>
            </w:r>
          </w:p>
        </w:tc>
      </w:tr>
      <w:tr w:rsidR="00BA04AB" w:rsidRPr="00116B05" w14:paraId="70AFED3D" w14:textId="77777777" w:rsidTr="007D73B4">
        <w:trPr>
          <w:trHeight w:val="340"/>
        </w:trPr>
        <w:tc>
          <w:tcPr>
            <w:tcW w:w="1119" w:type="pct"/>
            <w:gridSpan w:val="2"/>
            <w:noWrap/>
            <w:hideMark/>
          </w:tcPr>
          <w:p w14:paraId="55C400B4" w14:textId="77777777" w:rsidR="00BA04AB" w:rsidRPr="00116B05" w:rsidRDefault="00BA04AB" w:rsidP="00D30B70">
            <w:pPr>
              <w:jc w:val="both"/>
              <w:rPr>
                <w:b/>
                <w:bCs/>
                <w:szCs w:val="24"/>
                <w:lang w:val="tr-TR" w:eastAsia="tr-TR"/>
              </w:rPr>
            </w:pPr>
            <w:r w:rsidRPr="00116B05">
              <w:rPr>
                <w:b/>
                <w:bCs/>
                <w:szCs w:val="24"/>
                <w:lang w:val="tr-TR" w:eastAsia="tr-TR"/>
              </w:rPr>
              <w:t>Genel Toplam</w:t>
            </w:r>
          </w:p>
        </w:tc>
        <w:tc>
          <w:tcPr>
            <w:tcW w:w="670" w:type="pct"/>
            <w:noWrap/>
            <w:hideMark/>
          </w:tcPr>
          <w:p w14:paraId="5B5BDD0B" w14:textId="6D8B5FC7" w:rsidR="00BA04AB" w:rsidRPr="00116B05" w:rsidRDefault="00BA04AB" w:rsidP="00D30B70">
            <w:pPr>
              <w:jc w:val="both"/>
              <w:rPr>
                <w:b/>
                <w:bCs/>
                <w:szCs w:val="24"/>
                <w:lang w:val="tr-TR" w:eastAsia="tr-TR"/>
              </w:rPr>
            </w:pPr>
            <w:r>
              <w:rPr>
                <w:szCs w:val="24"/>
                <w:lang w:val="tr-TR" w:eastAsia="tr-TR"/>
              </w:rPr>
              <w:t>3654000</w:t>
            </w:r>
          </w:p>
        </w:tc>
        <w:tc>
          <w:tcPr>
            <w:tcW w:w="597" w:type="pct"/>
            <w:noWrap/>
            <w:hideMark/>
          </w:tcPr>
          <w:p w14:paraId="6E3BDF29" w14:textId="1842D9EF" w:rsidR="00BA04AB" w:rsidRPr="00116B05" w:rsidRDefault="00BA04AB" w:rsidP="00D30B70">
            <w:pPr>
              <w:jc w:val="both"/>
              <w:rPr>
                <w:b/>
                <w:bCs/>
                <w:szCs w:val="24"/>
                <w:lang w:val="tr-TR" w:eastAsia="tr-TR"/>
              </w:rPr>
            </w:pPr>
            <w:r>
              <w:rPr>
                <w:szCs w:val="24"/>
                <w:lang w:val="tr-TR" w:eastAsia="tr-TR"/>
              </w:rPr>
              <w:t>1478850</w:t>
            </w:r>
          </w:p>
        </w:tc>
        <w:tc>
          <w:tcPr>
            <w:tcW w:w="599" w:type="pct"/>
            <w:noWrap/>
            <w:hideMark/>
          </w:tcPr>
          <w:p w14:paraId="09ED24E1" w14:textId="6D906F23" w:rsidR="00BA04AB" w:rsidRPr="00116B05" w:rsidRDefault="00BA04AB" w:rsidP="00D30B70">
            <w:pPr>
              <w:jc w:val="both"/>
              <w:rPr>
                <w:b/>
                <w:bCs/>
                <w:szCs w:val="24"/>
                <w:lang w:val="tr-TR" w:eastAsia="tr-TR"/>
              </w:rPr>
            </w:pPr>
            <w:r>
              <w:rPr>
                <w:szCs w:val="24"/>
                <w:lang w:val="tr-TR" w:eastAsia="tr-TR"/>
              </w:rPr>
              <w:t>2000</w:t>
            </w:r>
          </w:p>
        </w:tc>
        <w:tc>
          <w:tcPr>
            <w:tcW w:w="597" w:type="pct"/>
            <w:noWrap/>
            <w:hideMark/>
          </w:tcPr>
          <w:p w14:paraId="69AC7E50" w14:textId="22197887" w:rsidR="00BA04AB" w:rsidRPr="00116B05" w:rsidRDefault="00BA04AB" w:rsidP="00D30B70">
            <w:pPr>
              <w:jc w:val="both"/>
              <w:rPr>
                <w:b/>
                <w:bCs/>
                <w:szCs w:val="24"/>
                <w:lang w:val="tr-TR" w:eastAsia="tr-TR"/>
              </w:rPr>
            </w:pPr>
            <w:r>
              <w:rPr>
                <w:b/>
                <w:bCs/>
                <w:szCs w:val="24"/>
                <w:lang w:val="tr-TR" w:eastAsia="tr-TR"/>
              </w:rPr>
              <w:t>5130850</w:t>
            </w:r>
          </w:p>
        </w:tc>
        <w:tc>
          <w:tcPr>
            <w:tcW w:w="672" w:type="pct"/>
            <w:noWrap/>
            <w:hideMark/>
          </w:tcPr>
          <w:p w14:paraId="1976B435" w14:textId="6A6F2199" w:rsidR="00BA04AB" w:rsidRPr="00116B05" w:rsidRDefault="00BA04AB" w:rsidP="00D30B70">
            <w:pPr>
              <w:jc w:val="both"/>
              <w:rPr>
                <w:b/>
                <w:bCs/>
                <w:szCs w:val="24"/>
                <w:lang w:val="tr-TR" w:eastAsia="tr-TR"/>
              </w:rPr>
            </w:pPr>
            <w:r>
              <w:rPr>
                <w:szCs w:val="24"/>
                <w:lang w:val="tr-TR" w:eastAsia="tr-TR"/>
              </w:rPr>
              <w:t>6915836</w:t>
            </w:r>
          </w:p>
        </w:tc>
        <w:tc>
          <w:tcPr>
            <w:tcW w:w="746" w:type="pct"/>
            <w:noWrap/>
            <w:hideMark/>
          </w:tcPr>
          <w:p w14:paraId="79EC135E" w14:textId="37994BC2" w:rsidR="00BA04AB" w:rsidRPr="00116B05" w:rsidRDefault="00BA04AB" w:rsidP="00D30B70">
            <w:pPr>
              <w:jc w:val="both"/>
              <w:rPr>
                <w:b/>
                <w:bCs/>
                <w:szCs w:val="24"/>
                <w:lang w:val="tr-TR" w:eastAsia="tr-TR"/>
              </w:rPr>
            </w:pPr>
            <w:r>
              <w:rPr>
                <w:b/>
                <w:bCs/>
                <w:szCs w:val="24"/>
                <w:lang w:val="tr-TR" w:eastAsia="tr-TR"/>
              </w:rPr>
              <w:t>0,3479</w:t>
            </w:r>
          </w:p>
        </w:tc>
      </w:tr>
    </w:tbl>
    <w:p w14:paraId="7BE42BFB" w14:textId="77777777" w:rsidR="00164896" w:rsidRDefault="00164896" w:rsidP="00830637">
      <w:pPr>
        <w:spacing w:after="120"/>
        <w:jc w:val="both"/>
        <w:rPr>
          <w:b/>
          <w:bCs/>
          <w:szCs w:val="24"/>
          <w:lang w:val="tr-TR"/>
        </w:rPr>
      </w:pPr>
    </w:p>
    <w:p w14:paraId="31B1AA63" w14:textId="77777777" w:rsidR="0026262B" w:rsidRPr="00DB0DEE" w:rsidRDefault="0026262B" w:rsidP="0026262B">
      <w:pPr>
        <w:pStyle w:val="ResimYazs"/>
        <w:keepNext/>
        <w:spacing w:before="0" w:line="240" w:lineRule="auto"/>
        <w:rPr>
          <w:rFonts w:ascii="Times New Roman" w:hAnsi="Times New Roman" w:cs="Times New Roman"/>
          <w:b w:val="0"/>
          <w:bCs w:val="0"/>
          <w:i/>
          <w:iCs/>
          <w:color w:val="auto"/>
          <w:sz w:val="24"/>
          <w:szCs w:val="24"/>
        </w:rPr>
      </w:pPr>
      <w:bookmarkStart w:id="65" w:name="_Toc65234621"/>
      <w:r w:rsidRPr="00DB0DEE">
        <w:rPr>
          <w:rFonts w:ascii="Times New Roman" w:hAnsi="Times New Roman" w:cs="Times New Roman"/>
          <w:b w:val="0"/>
          <w:bCs w:val="0"/>
          <w:i/>
          <w:iCs/>
          <w:color w:val="auto"/>
          <w:sz w:val="24"/>
          <w:szCs w:val="24"/>
        </w:rPr>
        <w:t>Tablo 1</w:t>
      </w:r>
      <w:r>
        <w:rPr>
          <w:rFonts w:ascii="Times New Roman" w:hAnsi="Times New Roman" w:cs="Times New Roman"/>
          <w:b w:val="0"/>
          <w:bCs w:val="0"/>
          <w:i/>
          <w:iCs/>
          <w:color w:val="auto"/>
          <w:sz w:val="24"/>
          <w:szCs w:val="24"/>
        </w:rPr>
        <w:t>09</w:t>
      </w:r>
      <w:r w:rsidRPr="00DB0DEE">
        <w:rPr>
          <w:rFonts w:ascii="Times New Roman" w:hAnsi="Times New Roman" w:cs="Times New Roman"/>
          <w:b w:val="0"/>
          <w:bCs w:val="0"/>
          <w:i/>
          <w:iCs/>
          <w:color w:val="auto"/>
          <w:sz w:val="24"/>
          <w:szCs w:val="24"/>
        </w:rPr>
        <w:t>- Ekonomik Ayrıma Göre Bütçe Giderleri Uygulama Sonuçları</w:t>
      </w:r>
      <w:bookmarkEnd w:id="65"/>
    </w:p>
    <w:tbl>
      <w:tblPr>
        <w:tblStyle w:val="TabloKlavuzu"/>
        <w:tblpPr w:leftFromText="141" w:rightFromText="141" w:vertAnchor="text" w:horzAnchor="margin" w:tblpY="29"/>
        <w:tblW w:w="5000" w:type="pct"/>
        <w:tblLook w:val="04A0" w:firstRow="1" w:lastRow="0" w:firstColumn="1" w:lastColumn="0" w:noHBand="0" w:noVBand="1"/>
      </w:tblPr>
      <w:tblGrid>
        <w:gridCol w:w="535"/>
        <w:gridCol w:w="535"/>
        <w:gridCol w:w="535"/>
        <w:gridCol w:w="463"/>
        <w:gridCol w:w="5454"/>
        <w:gridCol w:w="1638"/>
      </w:tblGrid>
      <w:tr w:rsidR="0026262B" w:rsidRPr="00116B05" w14:paraId="56EADD44" w14:textId="77777777" w:rsidTr="00D30B70">
        <w:trPr>
          <w:trHeight w:val="173"/>
        </w:trPr>
        <w:tc>
          <w:tcPr>
            <w:tcW w:w="1129" w:type="pct"/>
            <w:gridSpan w:val="4"/>
            <w:hideMark/>
          </w:tcPr>
          <w:p w14:paraId="07E25D5A" w14:textId="77777777" w:rsidR="0026262B" w:rsidRPr="00116B05" w:rsidRDefault="0026262B" w:rsidP="00D30B70">
            <w:pPr>
              <w:jc w:val="center"/>
              <w:rPr>
                <w:b/>
                <w:bCs/>
                <w:szCs w:val="24"/>
                <w:lang w:val="tr-TR"/>
              </w:rPr>
            </w:pPr>
            <w:bookmarkStart w:id="66" w:name="_Hlk882357"/>
            <w:r w:rsidRPr="00116B05">
              <w:rPr>
                <w:b/>
                <w:bCs/>
                <w:szCs w:val="24"/>
                <w:lang w:val="tr-TR"/>
              </w:rPr>
              <w:t>Ekonomik Kodlar</w:t>
            </w:r>
          </w:p>
        </w:tc>
        <w:tc>
          <w:tcPr>
            <w:tcW w:w="2977" w:type="pct"/>
            <w:hideMark/>
          </w:tcPr>
          <w:p w14:paraId="122400D1" w14:textId="77777777" w:rsidR="0026262B" w:rsidRPr="00116B05" w:rsidRDefault="0026262B" w:rsidP="00D30B70">
            <w:pPr>
              <w:jc w:val="center"/>
              <w:rPr>
                <w:b/>
                <w:bCs/>
                <w:szCs w:val="24"/>
                <w:lang w:val="tr-TR"/>
              </w:rPr>
            </w:pPr>
            <w:r w:rsidRPr="00116B05">
              <w:rPr>
                <w:b/>
                <w:bCs/>
                <w:szCs w:val="24"/>
                <w:lang w:val="tr-TR"/>
              </w:rPr>
              <w:t>Bütçe Giderin Türü</w:t>
            </w:r>
          </w:p>
        </w:tc>
        <w:tc>
          <w:tcPr>
            <w:tcW w:w="894" w:type="pct"/>
            <w:hideMark/>
          </w:tcPr>
          <w:p w14:paraId="0A401178" w14:textId="77777777" w:rsidR="0026262B" w:rsidRPr="00116B05" w:rsidRDefault="0026262B" w:rsidP="00D30B70">
            <w:pPr>
              <w:jc w:val="center"/>
              <w:rPr>
                <w:b/>
                <w:bCs/>
                <w:szCs w:val="24"/>
                <w:lang w:val="tr-TR"/>
              </w:rPr>
            </w:pPr>
            <w:r w:rsidRPr="00116B05">
              <w:rPr>
                <w:b/>
                <w:bCs/>
                <w:szCs w:val="24"/>
                <w:lang w:val="tr-TR"/>
              </w:rPr>
              <w:t>Harcama (₺)</w:t>
            </w:r>
          </w:p>
        </w:tc>
      </w:tr>
      <w:bookmarkEnd w:id="66"/>
      <w:tr w:rsidR="0026262B" w:rsidRPr="00116B05" w14:paraId="7F5F01B0" w14:textId="77777777" w:rsidTr="00D30B70">
        <w:trPr>
          <w:trHeight w:val="173"/>
        </w:trPr>
        <w:tc>
          <w:tcPr>
            <w:tcW w:w="292" w:type="pct"/>
            <w:hideMark/>
          </w:tcPr>
          <w:p w14:paraId="0B376E25" w14:textId="77777777" w:rsidR="0026262B" w:rsidRPr="00116B05" w:rsidRDefault="0026262B" w:rsidP="00D30B70">
            <w:pPr>
              <w:rPr>
                <w:szCs w:val="24"/>
                <w:lang w:val="tr-TR"/>
              </w:rPr>
            </w:pPr>
            <w:r w:rsidRPr="00116B05">
              <w:rPr>
                <w:szCs w:val="24"/>
                <w:lang w:val="tr-TR"/>
              </w:rPr>
              <w:t>01</w:t>
            </w:r>
          </w:p>
        </w:tc>
        <w:tc>
          <w:tcPr>
            <w:tcW w:w="292" w:type="pct"/>
          </w:tcPr>
          <w:p w14:paraId="68893F41" w14:textId="77777777" w:rsidR="0026262B" w:rsidRPr="00116B05" w:rsidRDefault="0026262B" w:rsidP="00D30B70">
            <w:pPr>
              <w:rPr>
                <w:szCs w:val="24"/>
                <w:lang w:val="tr-TR"/>
              </w:rPr>
            </w:pPr>
          </w:p>
        </w:tc>
        <w:tc>
          <w:tcPr>
            <w:tcW w:w="292" w:type="pct"/>
          </w:tcPr>
          <w:p w14:paraId="744C9B31" w14:textId="77777777" w:rsidR="0026262B" w:rsidRPr="00116B05" w:rsidRDefault="0026262B" w:rsidP="00D30B70">
            <w:pPr>
              <w:rPr>
                <w:szCs w:val="24"/>
                <w:lang w:val="tr-TR"/>
              </w:rPr>
            </w:pPr>
          </w:p>
        </w:tc>
        <w:tc>
          <w:tcPr>
            <w:tcW w:w="253" w:type="pct"/>
          </w:tcPr>
          <w:p w14:paraId="39EAAD4C" w14:textId="77777777" w:rsidR="0026262B" w:rsidRPr="00116B05" w:rsidRDefault="0026262B" w:rsidP="00D30B70">
            <w:pPr>
              <w:rPr>
                <w:szCs w:val="24"/>
                <w:lang w:val="tr-TR"/>
              </w:rPr>
            </w:pPr>
          </w:p>
        </w:tc>
        <w:tc>
          <w:tcPr>
            <w:tcW w:w="2977" w:type="pct"/>
            <w:hideMark/>
          </w:tcPr>
          <w:p w14:paraId="7B07183E" w14:textId="77777777" w:rsidR="0026262B" w:rsidRPr="00116B05" w:rsidRDefault="0026262B" w:rsidP="00D30B70">
            <w:pPr>
              <w:rPr>
                <w:szCs w:val="24"/>
                <w:lang w:val="tr-TR"/>
              </w:rPr>
            </w:pPr>
            <w:r w:rsidRPr="00116B05">
              <w:rPr>
                <w:szCs w:val="24"/>
                <w:lang w:val="tr-TR"/>
              </w:rPr>
              <w:t>PERSONEL GİDERLERİ</w:t>
            </w:r>
          </w:p>
        </w:tc>
        <w:tc>
          <w:tcPr>
            <w:tcW w:w="894" w:type="pct"/>
          </w:tcPr>
          <w:p w14:paraId="5A3A0858" w14:textId="778098A2" w:rsidR="0026262B" w:rsidRPr="00116B05" w:rsidRDefault="00A20D7F" w:rsidP="00D30B70">
            <w:pPr>
              <w:jc w:val="center"/>
              <w:rPr>
                <w:szCs w:val="24"/>
                <w:lang w:val="tr-TR"/>
              </w:rPr>
            </w:pPr>
            <w:r>
              <w:rPr>
                <w:szCs w:val="24"/>
                <w:lang w:val="tr-TR"/>
              </w:rPr>
              <w:t>-</w:t>
            </w:r>
          </w:p>
        </w:tc>
      </w:tr>
      <w:tr w:rsidR="0026262B" w:rsidRPr="00116B05" w14:paraId="68417544" w14:textId="77777777" w:rsidTr="00D30B70">
        <w:trPr>
          <w:trHeight w:val="173"/>
        </w:trPr>
        <w:tc>
          <w:tcPr>
            <w:tcW w:w="292" w:type="pct"/>
            <w:hideMark/>
          </w:tcPr>
          <w:p w14:paraId="7AD0C873" w14:textId="77777777" w:rsidR="0026262B" w:rsidRPr="00116B05" w:rsidRDefault="0026262B" w:rsidP="00D30B70">
            <w:pPr>
              <w:rPr>
                <w:b/>
                <w:szCs w:val="24"/>
                <w:lang w:val="tr-TR"/>
              </w:rPr>
            </w:pPr>
            <w:r w:rsidRPr="00116B05">
              <w:rPr>
                <w:szCs w:val="24"/>
                <w:lang w:val="tr-TR"/>
              </w:rPr>
              <w:t>01</w:t>
            </w:r>
          </w:p>
        </w:tc>
        <w:tc>
          <w:tcPr>
            <w:tcW w:w="292" w:type="pct"/>
            <w:hideMark/>
          </w:tcPr>
          <w:p w14:paraId="36A6EC5F" w14:textId="77777777" w:rsidR="0026262B" w:rsidRPr="00116B05" w:rsidRDefault="0026262B" w:rsidP="00D30B70">
            <w:pPr>
              <w:rPr>
                <w:szCs w:val="24"/>
                <w:lang w:val="tr-TR"/>
              </w:rPr>
            </w:pPr>
            <w:r w:rsidRPr="00116B05">
              <w:rPr>
                <w:szCs w:val="24"/>
                <w:lang w:val="tr-TR"/>
              </w:rPr>
              <w:t>01</w:t>
            </w:r>
          </w:p>
        </w:tc>
        <w:tc>
          <w:tcPr>
            <w:tcW w:w="292" w:type="pct"/>
          </w:tcPr>
          <w:p w14:paraId="3CC6D772" w14:textId="77777777" w:rsidR="0026262B" w:rsidRPr="00116B05" w:rsidRDefault="0026262B" w:rsidP="00D30B70">
            <w:pPr>
              <w:rPr>
                <w:szCs w:val="24"/>
                <w:lang w:val="tr-TR"/>
              </w:rPr>
            </w:pPr>
          </w:p>
        </w:tc>
        <w:tc>
          <w:tcPr>
            <w:tcW w:w="253" w:type="pct"/>
          </w:tcPr>
          <w:p w14:paraId="33440F93" w14:textId="77777777" w:rsidR="0026262B" w:rsidRPr="00116B05" w:rsidRDefault="0026262B" w:rsidP="00D30B70">
            <w:pPr>
              <w:rPr>
                <w:szCs w:val="24"/>
                <w:lang w:val="tr-TR"/>
              </w:rPr>
            </w:pPr>
          </w:p>
        </w:tc>
        <w:tc>
          <w:tcPr>
            <w:tcW w:w="2977" w:type="pct"/>
            <w:hideMark/>
          </w:tcPr>
          <w:p w14:paraId="5516481A" w14:textId="77777777" w:rsidR="0026262B" w:rsidRPr="00116B05" w:rsidRDefault="0026262B" w:rsidP="00D30B70">
            <w:pPr>
              <w:rPr>
                <w:szCs w:val="24"/>
                <w:lang w:val="tr-TR"/>
              </w:rPr>
            </w:pPr>
            <w:r w:rsidRPr="00116B05">
              <w:rPr>
                <w:szCs w:val="24"/>
                <w:lang w:val="tr-TR"/>
              </w:rPr>
              <w:t>Memurlar</w:t>
            </w:r>
          </w:p>
        </w:tc>
        <w:tc>
          <w:tcPr>
            <w:tcW w:w="894" w:type="pct"/>
          </w:tcPr>
          <w:p w14:paraId="52D8F525" w14:textId="554E99B4" w:rsidR="0026262B" w:rsidRPr="00116B05" w:rsidRDefault="0026262B" w:rsidP="00D30B70">
            <w:pPr>
              <w:jc w:val="center"/>
              <w:rPr>
                <w:szCs w:val="24"/>
                <w:lang w:val="tr-TR"/>
              </w:rPr>
            </w:pPr>
            <w:r>
              <w:rPr>
                <w:szCs w:val="24"/>
                <w:lang w:val="tr-TR"/>
              </w:rPr>
              <w:t>6813304</w:t>
            </w:r>
          </w:p>
        </w:tc>
      </w:tr>
      <w:tr w:rsidR="0026262B" w:rsidRPr="00116B05" w14:paraId="661CE1EE" w14:textId="77777777" w:rsidTr="00D30B70">
        <w:trPr>
          <w:trHeight w:val="173"/>
        </w:trPr>
        <w:tc>
          <w:tcPr>
            <w:tcW w:w="292" w:type="pct"/>
            <w:hideMark/>
          </w:tcPr>
          <w:p w14:paraId="323C8FF7" w14:textId="77777777" w:rsidR="0026262B" w:rsidRPr="00116B05" w:rsidRDefault="0026262B" w:rsidP="00D30B70">
            <w:pPr>
              <w:rPr>
                <w:b/>
                <w:szCs w:val="24"/>
                <w:lang w:val="tr-TR"/>
              </w:rPr>
            </w:pPr>
            <w:r w:rsidRPr="00116B05">
              <w:rPr>
                <w:szCs w:val="24"/>
                <w:lang w:val="tr-TR"/>
              </w:rPr>
              <w:t>01</w:t>
            </w:r>
          </w:p>
        </w:tc>
        <w:tc>
          <w:tcPr>
            <w:tcW w:w="292" w:type="pct"/>
            <w:hideMark/>
          </w:tcPr>
          <w:p w14:paraId="586BBD89" w14:textId="77777777" w:rsidR="0026262B" w:rsidRPr="00116B05" w:rsidRDefault="0026262B" w:rsidP="00D30B70">
            <w:pPr>
              <w:rPr>
                <w:szCs w:val="24"/>
                <w:lang w:val="tr-TR"/>
              </w:rPr>
            </w:pPr>
            <w:r w:rsidRPr="00116B05">
              <w:rPr>
                <w:szCs w:val="24"/>
                <w:lang w:val="tr-TR"/>
              </w:rPr>
              <w:t>01</w:t>
            </w:r>
          </w:p>
        </w:tc>
        <w:tc>
          <w:tcPr>
            <w:tcW w:w="292" w:type="pct"/>
            <w:hideMark/>
          </w:tcPr>
          <w:p w14:paraId="3853238F" w14:textId="77777777" w:rsidR="0026262B" w:rsidRPr="00116B05" w:rsidRDefault="0026262B" w:rsidP="00D30B70">
            <w:pPr>
              <w:rPr>
                <w:szCs w:val="24"/>
                <w:lang w:val="tr-TR"/>
              </w:rPr>
            </w:pPr>
            <w:r w:rsidRPr="00116B05">
              <w:rPr>
                <w:szCs w:val="24"/>
                <w:lang w:val="tr-TR"/>
              </w:rPr>
              <w:t>01</w:t>
            </w:r>
          </w:p>
        </w:tc>
        <w:tc>
          <w:tcPr>
            <w:tcW w:w="253" w:type="pct"/>
          </w:tcPr>
          <w:p w14:paraId="68880947" w14:textId="77777777" w:rsidR="0026262B" w:rsidRPr="00116B05" w:rsidRDefault="0026262B" w:rsidP="00D30B70">
            <w:pPr>
              <w:rPr>
                <w:szCs w:val="24"/>
                <w:lang w:val="tr-TR"/>
              </w:rPr>
            </w:pPr>
          </w:p>
        </w:tc>
        <w:tc>
          <w:tcPr>
            <w:tcW w:w="2977" w:type="pct"/>
            <w:hideMark/>
          </w:tcPr>
          <w:p w14:paraId="45D8CAF3" w14:textId="77777777" w:rsidR="0026262B" w:rsidRPr="00116B05" w:rsidRDefault="0026262B" w:rsidP="00D30B70">
            <w:pPr>
              <w:rPr>
                <w:szCs w:val="24"/>
                <w:lang w:val="tr-TR"/>
              </w:rPr>
            </w:pPr>
            <w:r w:rsidRPr="00116B05">
              <w:rPr>
                <w:szCs w:val="24"/>
                <w:lang w:val="tr-TR"/>
              </w:rPr>
              <w:t>Temel Maaşlar</w:t>
            </w:r>
          </w:p>
        </w:tc>
        <w:tc>
          <w:tcPr>
            <w:tcW w:w="894" w:type="pct"/>
          </w:tcPr>
          <w:p w14:paraId="28EEA42C" w14:textId="1B6C6CB3" w:rsidR="0026262B" w:rsidRPr="00116B05" w:rsidRDefault="00A20D7F" w:rsidP="00D30B70">
            <w:pPr>
              <w:jc w:val="center"/>
              <w:rPr>
                <w:szCs w:val="24"/>
                <w:lang w:val="tr-TR"/>
              </w:rPr>
            </w:pPr>
            <w:r>
              <w:rPr>
                <w:szCs w:val="24"/>
                <w:lang w:val="tr-TR"/>
              </w:rPr>
              <w:t>-</w:t>
            </w:r>
          </w:p>
        </w:tc>
      </w:tr>
      <w:tr w:rsidR="0026262B" w:rsidRPr="00116B05" w14:paraId="7E8AE548" w14:textId="77777777" w:rsidTr="00D30B70">
        <w:trPr>
          <w:trHeight w:val="173"/>
        </w:trPr>
        <w:tc>
          <w:tcPr>
            <w:tcW w:w="292" w:type="pct"/>
            <w:hideMark/>
          </w:tcPr>
          <w:p w14:paraId="7D145F45" w14:textId="77777777" w:rsidR="0026262B" w:rsidRPr="00116B05" w:rsidRDefault="0026262B" w:rsidP="00D30B70">
            <w:pPr>
              <w:rPr>
                <w:b/>
                <w:szCs w:val="24"/>
                <w:lang w:val="tr-TR"/>
              </w:rPr>
            </w:pPr>
            <w:r w:rsidRPr="00116B05">
              <w:rPr>
                <w:szCs w:val="24"/>
                <w:lang w:val="tr-TR"/>
              </w:rPr>
              <w:t>01</w:t>
            </w:r>
          </w:p>
        </w:tc>
        <w:tc>
          <w:tcPr>
            <w:tcW w:w="292" w:type="pct"/>
            <w:hideMark/>
          </w:tcPr>
          <w:p w14:paraId="1197C4EB" w14:textId="77777777" w:rsidR="0026262B" w:rsidRPr="00116B05" w:rsidRDefault="0026262B" w:rsidP="00D30B70">
            <w:pPr>
              <w:rPr>
                <w:szCs w:val="24"/>
                <w:lang w:val="tr-TR"/>
              </w:rPr>
            </w:pPr>
            <w:r w:rsidRPr="00116B05">
              <w:rPr>
                <w:szCs w:val="24"/>
                <w:lang w:val="tr-TR"/>
              </w:rPr>
              <w:t>01</w:t>
            </w:r>
          </w:p>
        </w:tc>
        <w:tc>
          <w:tcPr>
            <w:tcW w:w="292" w:type="pct"/>
            <w:hideMark/>
          </w:tcPr>
          <w:p w14:paraId="066A1FC0" w14:textId="77777777" w:rsidR="0026262B" w:rsidRPr="00116B05" w:rsidRDefault="0026262B" w:rsidP="00D30B70">
            <w:pPr>
              <w:rPr>
                <w:szCs w:val="24"/>
                <w:lang w:val="tr-TR"/>
              </w:rPr>
            </w:pPr>
            <w:r w:rsidRPr="00116B05">
              <w:rPr>
                <w:szCs w:val="24"/>
                <w:lang w:val="tr-TR"/>
              </w:rPr>
              <w:t>01</w:t>
            </w:r>
          </w:p>
        </w:tc>
        <w:tc>
          <w:tcPr>
            <w:tcW w:w="253" w:type="pct"/>
            <w:hideMark/>
          </w:tcPr>
          <w:p w14:paraId="3050BAF4" w14:textId="77777777" w:rsidR="0026262B" w:rsidRPr="00116B05" w:rsidRDefault="0026262B" w:rsidP="00D30B70">
            <w:pPr>
              <w:rPr>
                <w:szCs w:val="24"/>
                <w:lang w:val="tr-TR"/>
              </w:rPr>
            </w:pPr>
            <w:r w:rsidRPr="00116B05">
              <w:rPr>
                <w:szCs w:val="24"/>
                <w:lang w:val="tr-TR"/>
              </w:rPr>
              <w:t>01</w:t>
            </w:r>
          </w:p>
        </w:tc>
        <w:tc>
          <w:tcPr>
            <w:tcW w:w="2977" w:type="pct"/>
            <w:hideMark/>
          </w:tcPr>
          <w:p w14:paraId="2420F0F1" w14:textId="77777777" w:rsidR="0026262B" w:rsidRPr="00116B05" w:rsidRDefault="0026262B" w:rsidP="00D30B70">
            <w:pPr>
              <w:rPr>
                <w:szCs w:val="24"/>
                <w:lang w:val="tr-TR"/>
              </w:rPr>
            </w:pPr>
            <w:r w:rsidRPr="00116B05">
              <w:rPr>
                <w:szCs w:val="24"/>
                <w:lang w:val="tr-TR"/>
              </w:rPr>
              <w:t>Temel Maaşlar</w:t>
            </w:r>
          </w:p>
        </w:tc>
        <w:tc>
          <w:tcPr>
            <w:tcW w:w="894" w:type="pct"/>
          </w:tcPr>
          <w:p w14:paraId="1EC82046" w14:textId="2992CD98" w:rsidR="0026262B" w:rsidRPr="00116B05" w:rsidRDefault="00A20D7F" w:rsidP="00D30B70">
            <w:pPr>
              <w:jc w:val="center"/>
              <w:rPr>
                <w:szCs w:val="24"/>
                <w:lang w:val="tr-TR"/>
              </w:rPr>
            </w:pPr>
            <w:r>
              <w:rPr>
                <w:szCs w:val="24"/>
                <w:lang w:val="tr-TR"/>
              </w:rPr>
              <w:t>-</w:t>
            </w:r>
          </w:p>
        </w:tc>
      </w:tr>
      <w:tr w:rsidR="0026262B" w:rsidRPr="00116B05" w14:paraId="7F3F4055" w14:textId="77777777" w:rsidTr="00D30B70">
        <w:trPr>
          <w:trHeight w:val="173"/>
        </w:trPr>
        <w:tc>
          <w:tcPr>
            <w:tcW w:w="292" w:type="pct"/>
            <w:hideMark/>
          </w:tcPr>
          <w:p w14:paraId="318B02C7" w14:textId="77777777" w:rsidR="0026262B" w:rsidRPr="00116B05" w:rsidRDefault="0026262B" w:rsidP="00D30B70">
            <w:pPr>
              <w:rPr>
                <w:b/>
                <w:szCs w:val="24"/>
                <w:lang w:val="tr-TR"/>
              </w:rPr>
            </w:pPr>
            <w:r w:rsidRPr="00116B05">
              <w:rPr>
                <w:szCs w:val="24"/>
                <w:lang w:val="tr-TR"/>
              </w:rPr>
              <w:t>01</w:t>
            </w:r>
          </w:p>
        </w:tc>
        <w:tc>
          <w:tcPr>
            <w:tcW w:w="292" w:type="pct"/>
            <w:hideMark/>
          </w:tcPr>
          <w:p w14:paraId="3CF65D71" w14:textId="77777777" w:rsidR="0026262B" w:rsidRPr="00116B05" w:rsidRDefault="0026262B" w:rsidP="00D30B70">
            <w:pPr>
              <w:rPr>
                <w:szCs w:val="24"/>
                <w:lang w:val="tr-TR"/>
              </w:rPr>
            </w:pPr>
            <w:r w:rsidRPr="00116B05">
              <w:rPr>
                <w:szCs w:val="24"/>
                <w:lang w:val="tr-TR"/>
              </w:rPr>
              <w:t>01</w:t>
            </w:r>
          </w:p>
        </w:tc>
        <w:tc>
          <w:tcPr>
            <w:tcW w:w="292" w:type="pct"/>
            <w:hideMark/>
          </w:tcPr>
          <w:p w14:paraId="526B8706" w14:textId="77777777" w:rsidR="0026262B" w:rsidRPr="00116B05" w:rsidRDefault="0026262B" w:rsidP="00D30B70">
            <w:pPr>
              <w:rPr>
                <w:szCs w:val="24"/>
                <w:lang w:val="tr-TR"/>
              </w:rPr>
            </w:pPr>
            <w:r w:rsidRPr="00116B05">
              <w:rPr>
                <w:szCs w:val="24"/>
                <w:lang w:val="tr-TR"/>
              </w:rPr>
              <w:t>01</w:t>
            </w:r>
          </w:p>
        </w:tc>
        <w:tc>
          <w:tcPr>
            <w:tcW w:w="253" w:type="pct"/>
            <w:hideMark/>
          </w:tcPr>
          <w:p w14:paraId="0227DC42" w14:textId="77777777" w:rsidR="0026262B" w:rsidRPr="00116B05" w:rsidRDefault="0026262B" w:rsidP="00D30B70">
            <w:pPr>
              <w:rPr>
                <w:szCs w:val="24"/>
                <w:lang w:val="tr-TR"/>
              </w:rPr>
            </w:pPr>
            <w:r w:rsidRPr="00116B05">
              <w:rPr>
                <w:szCs w:val="24"/>
                <w:lang w:val="tr-TR"/>
              </w:rPr>
              <w:t>02</w:t>
            </w:r>
          </w:p>
        </w:tc>
        <w:tc>
          <w:tcPr>
            <w:tcW w:w="2977" w:type="pct"/>
            <w:hideMark/>
          </w:tcPr>
          <w:p w14:paraId="4E3972BE" w14:textId="77777777" w:rsidR="0026262B" w:rsidRPr="00116B05" w:rsidRDefault="0026262B" w:rsidP="00D30B70">
            <w:pPr>
              <w:rPr>
                <w:szCs w:val="24"/>
                <w:lang w:val="tr-TR"/>
              </w:rPr>
            </w:pPr>
            <w:r w:rsidRPr="00116B05">
              <w:rPr>
                <w:szCs w:val="24"/>
                <w:lang w:val="tr-TR"/>
              </w:rPr>
              <w:t>Taban Aylık</w:t>
            </w:r>
          </w:p>
        </w:tc>
        <w:tc>
          <w:tcPr>
            <w:tcW w:w="894" w:type="pct"/>
          </w:tcPr>
          <w:p w14:paraId="0CF3C7A8" w14:textId="7FE60D64" w:rsidR="0026262B" w:rsidRPr="00116B05" w:rsidRDefault="00A20D7F" w:rsidP="00D30B70">
            <w:pPr>
              <w:jc w:val="center"/>
              <w:rPr>
                <w:szCs w:val="24"/>
                <w:lang w:val="tr-TR"/>
              </w:rPr>
            </w:pPr>
            <w:r>
              <w:rPr>
                <w:szCs w:val="24"/>
                <w:lang w:val="tr-TR"/>
              </w:rPr>
              <w:t>-</w:t>
            </w:r>
          </w:p>
        </w:tc>
      </w:tr>
      <w:tr w:rsidR="0026262B" w:rsidRPr="00116B05" w14:paraId="5E91B128" w14:textId="77777777" w:rsidTr="00D30B70">
        <w:trPr>
          <w:trHeight w:val="173"/>
        </w:trPr>
        <w:tc>
          <w:tcPr>
            <w:tcW w:w="292" w:type="pct"/>
            <w:hideMark/>
          </w:tcPr>
          <w:p w14:paraId="389407F2" w14:textId="77777777" w:rsidR="0026262B" w:rsidRPr="00116B05" w:rsidRDefault="0026262B" w:rsidP="00D30B70">
            <w:pPr>
              <w:rPr>
                <w:b/>
                <w:szCs w:val="24"/>
                <w:lang w:val="tr-TR"/>
              </w:rPr>
            </w:pPr>
            <w:r w:rsidRPr="00116B05">
              <w:rPr>
                <w:szCs w:val="24"/>
                <w:lang w:val="tr-TR"/>
              </w:rPr>
              <w:t>01</w:t>
            </w:r>
          </w:p>
        </w:tc>
        <w:tc>
          <w:tcPr>
            <w:tcW w:w="292" w:type="pct"/>
            <w:hideMark/>
          </w:tcPr>
          <w:p w14:paraId="2201AD8D" w14:textId="77777777" w:rsidR="0026262B" w:rsidRPr="00116B05" w:rsidRDefault="0026262B" w:rsidP="00D30B70">
            <w:pPr>
              <w:rPr>
                <w:szCs w:val="24"/>
                <w:lang w:val="tr-TR"/>
              </w:rPr>
            </w:pPr>
            <w:r w:rsidRPr="00116B05">
              <w:rPr>
                <w:szCs w:val="24"/>
                <w:lang w:val="tr-TR"/>
              </w:rPr>
              <w:t>01</w:t>
            </w:r>
          </w:p>
        </w:tc>
        <w:tc>
          <w:tcPr>
            <w:tcW w:w="292" w:type="pct"/>
            <w:hideMark/>
          </w:tcPr>
          <w:p w14:paraId="356BBD82" w14:textId="77777777" w:rsidR="0026262B" w:rsidRPr="00116B05" w:rsidRDefault="0026262B" w:rsidP="00D30B70">
            <w:pPr>
              <w:rPr>
                <w:szCs w:val="24"/>
                <w:lang w:val="tr-TR"/>
              </w:rPr>
            </w:pPr>
            <w:r w:rsidRPr="00116B05">
              <w:rPr>
                <w:szCs w:val="24"/>
                <w:lang w:val="tr-TR"/>
              </w:rPr>
              <w:t>02</w:t>
            </w:r>
          </w:p>
        </w:tc>
        <w:tc>
          <w:tcPr>
            <w:tcW w:w="253" w:type="pct"/>
          </w:tcPr>
          <w:p w14:paraId="0152026A" w14:textId="77777777" w:rsidR="0026262B" w:rsidRPr="00116B05" w:rsidRDefault="0026262B" w:rsidP="00D30B70">
            <w:pPr>
              <w:rPr>
                <w:szCs w:val="24"/>
                <w:lang w:val="tr-TR"/>
              </w:rPr>
            </w:pPr>
          </w:p>
        </w:tc>
        <w:tc>
          <w:tcPr>
            <w:tcW w:w="2977" w:type="pct"/>
            <w:hideMark/>
          </w:tcPr>
          <w:p w14:paraId="42335C59" w14:textId="77777777" w:rsidR="0026262B" w:rsidRPr="00116B05" w:rsidRDefault="0026262B" w:rsidP="00D30B70">
            <w:pPr>
              <w:rPr>
                <w:szCs w:val="24"/>
                <w:lang w:val="tr-TR"/>
              </w:rPr>
            </w:pPr>
            <w:r w:rsidRPr="00116B05">
              <w:rPr>
                <w:szCs w:val="24"/>
                <w:lang w:val="tr-TR"/>
              </w:rPr>
              <w:t>Zamlar ve Tazminatlar</w:t>
            </w:r>
          </w:p>
        </w:tc>
        <w:tc>
          <w:tcPr>
            <w:tcW w:w="894" w:type="pct"/>
          </w:tcPr>
          <w:p w14:paraId="476A92E2" w14:textId="379CB8FA" w:rsidR="0026262B" w:rsidRPr="00116B05" w:rsidRDefault="00A20D7F" w:rsidP="00D30B70">
            <w:pPr>
              <w:jc w:val="center"/>
              <w:rPr>
                <w:szCs w:val="24"/>
                <w:lang w:val="tr-TR"/>
              </w:rPr>
            </w:pPr>
            <w:r>
              <w:rPr>
                <w:szCs w:val="24"/>
                <w:lang w:val="tr-TR"/>
              </w:rPr>
              <w:t>-</w:t>
            </w:r>
          </w:p>
        </w:tc>
      </w:tr>
      <w:tr w:rsidR="0026262B" w:rsidRPr="00116B05" w14:paraId="7A8CE623" w14:textId="77777777" w:rsidTr="00D30B70">
        <w:trPr>
          <w:trHeight w:val="236"/>
        </w:trPr>
        <w:tc>
          <w:tcPr>
            <w:tcW w:w="292" w:type="pct"/>
            <w:hideMark/>
          </w:tcPr>
          <w:p w14:paraId="16462932" w14:textId="77777777" w:rsidR="0026262B" w:rsidRPr="00116B05" w:rsidRDefault="0026262B" w:rsidP="00D30B70">
            <w:pPr>
              <w:rPr>
                <w:b/>
                <w:szCs w:val="24"/>
                <w:lang w:val="tr-TR"/>
              </w:rPr>
            </w:pPr>
            <w:r w:rsidRPr="00116B05">
              <w:rPr>
                <w:szCs w:val="24"/>
                <w:lang w:val="tr-TR"/>
              </w:rPr>
              <w:t>01</w:t>
            </w:r>
          </w:p>
        </w:tc>
        <w:tc>
          <w:tcPr>
            <w:tcW w:w="292" w:type="pct"/>
            <w:hideMark/>
          </w:tcPr>
          <w:p w14:paraId="1CA71897" w14:textId="77777777" w:rsidR="0026262B" w:rsidRPr="00116B05" w:rsidRDefault="0026262B" w:rsidP="00D30B70">
            <w:pPr>
              <w:rPr>
                <w:szCs w:val="24"/>
                <w:lang w:val="tr-TR"/>
              </w:rPr>
            </w:pPr>
            <w:r w:rsidRPr="00116B05">
              <w:rPr>
                <w:szCs w:val="24"/>
                <w:lang w:val="tr-TR"/>
              </w:rPr>
              <w:t>01</w:t>
            </w:r>
          </w:p>
        </w:tc>
        <w:tc>
          <w:tcPr>
            <w:tcW w:w="292" w:type="pct"/>
            <w:hideMark/>
          </w:tcPr>
          <w:p w14:paraId="51671FE3" w14:textId="77777777" w:rsidR="0026262B" w:rsidRPr="00116B05" w:rsidRDefault="0026262B" w:rsidP="00D30B70">
            <w:pPr>
              <w:rPr>
                <w:szCs w:val="24"/>
                <w:lang w:val="tr-TR"/>
              </w:rPr>
            </w:pPr>
            <w:r w:rsidRPr="00116B05">
              <w:rPr>
                <w:szCs w:val="24"/>
                <w:lang w:val="tr-TR"/>
              </w:rPr>
              <w:t>02</w:t>
            </w:r>
          </w:p>
        </w:tc>
        <w:tc>
          <w:tcPr>
            <w:tcW w:w="253" w:type="pct"/>
            <w:hideMark/>
          </w:tcPr>
          <w:p w14:paraId="7C3F28CB" w14:textId="77777777" w:rsidR="0026262B" w:rsidRPr="00116B05" w:rsidRDefault="0026262B" w:rsidP="00D30B70">
            <w:pPr>
              <w:rPr>
                <w:szCs w:val="24"/>
                <w:lang w:val="tr-TR"/>
              </w:rPr>
            </w:pPr>
            <w:r w:rsidRPr="00116B05">
              <w:rPr>
                <w:szCs w:val="24"/>
                <w:lang w:val="tr-TR"/>
              </w:rPr>
              <w:t>01</w:t>
            </w:r>
          </w:p>
        </w:tc>
        <w:tc>
          <w:tcPr>
            <w:tcW w:w="2977" w:type="pct"/>
            <w:hideMark/>
          </w:tcPr>
          <w:p w14:paraId="1E0CF214" w14:textId="77777777" w:rsidR="0026262B" w:rsidRPr="00116B05" w:rsidRDefault="0026262B" w:rsidP="00D30B70">
            <w:pPr>
              <w:rPr>
                <w:szCs w:val="24"/>
                <w:lang w:val="tr-TR"/>
              </w:rPr>
            </w:pPr>
            <w:r w:rsidRPr="00116B05">
              <w:rPr>
                <w:szCs w:val="24"/>
                <w:lang w:val="tr-TR"/>
              </w:rPr>
              <w:t>Zamlar ve Tazminatlar</w:t>
            </w:r>
          </w:p>
        </w:tc>
        <w:tc>
          <w:tcPr>
            <w:tcW w:w="894" w:type="pct"/>
          </w:tcPr>
          <w:p w14:paraId="71AFA654" w14:textId="12712E35" w:rsidR="0026262B" w:rsidRPr="00116B05" w:rsidRDefault="00A20D7F" w:rsidP="00D30B70">
            <w:pPr>
              <w:jc w:val="center"/>
              <w:rPr>
                <w:szCs w:val="24"/>
                <w:lang w:val="tr-TR"/>
              </w:rPr>
            </w:pPr>
            <w:r>
              <w:rPr>
                <w:szCs w:val="24"/>
                <w:lang w:val="tr-TR"/>
              </w:rPr>
              <w:t>-</w:t>
            </w:r>
          </w:p>
        </w:tc>
      </w:tr>
      <w:tr w:rsidR="0026262B" w:rsidRPr="00116B05" w14:paraId="0D6608AA" w14:textId="77777777" w:rsidTr="00D30B70">
        <w:trPr>
          <w:trHeight w:val="173"/>
        </w:trPr>
        <w:tc>
          <w:tcPr>
            <w:tcW w:w="292" w:type="pct"/>
            <w:hideMark/>
          </w:tcPr>
          <w:p w14:paraId="0A65D636" w14:textId="77777777" w:rsidR="0026262B" w:rsidRPr="00116B05" w:rsidRDefault="0026262B" w:rsidP="00D30B70">
            <w:pPr>
              <w:rPr>
                <w:b/>
                <w:szCs w:val="24"/>
                <w:lang w:val="tr-TR"/>
              </w:rPr>
            </w:pPr>
            <w:r w:rsidRPr="00116B05">
              <w:rPr>
                <w:szCs w:val="24"/>
                <w:lang w:val="tr-TR"/>
              </w:rPr>
              <w:t>01</w:t>
            </w:r>
          </w:p>
        </w:tc>
        <w:tc>
          <w:tcPr>
            <w:tcW w:w="292" w:type="pct"/>
            <w:hideMark/>
          </w:tcPr>
          <w:p w14:paraId="7FD79514" w14:textId="77777777" w:rsidR="0026262B" w:rsidRPr="00116B05" w:rsidRDefault="0026262B" w:rsidP="00D30B70">
            <w:pPr>
              <w:rPr>
                <w:szCs w:val="24"/>
                <w:lang w:val="tr-TR"/>
              </w:rPr>
            </w:pPr>
            <w:r w:rsidRPr="00116B05">
              <w:rPr>
                <w:szCs w:val="24"/>
                <w:lang w:val="tr-TR"/>
              </w:rPr>
              <w:t>01</w:t>
            </w:r>
          </w:p>
        </w:tc>
        <w:tc>
          <w:tcPr>
            <w:tcW w:w="292" w:type="pct"/>
            <w:hideMark/>
          </w:tcPr>
          <w:p w14:paraId="0C7F1AB4" w14:textId="77777777" w:rsidR="0026262B" w:rsidRPr="00116B05" w:rsidRDefault="0026262B" w:rsidP="00D30B70">
            <w:pPr>
              <w:rPr>
                <w:szCs w:val="24"/>
                <w:lang w:val="tr-TR"/>
              </w:rPr>
            </w:pPr>
            <w:r w:rsidRPr="00116B05">
              <w:rPr>
                <w:szCs w:val="24"/>
                <w:lang w:val="tr-TR"/>
              </w:rPr>
              <w:t>03</w:t>
            </w:r>
          </w:p>
        </w:tc>
        <w:tc>
          <w:tcPr>
            <w:tcW w:w="253" w:type="pct"/>
          </w:tcPr>
          <w:p w14:paraId="03301761" w14:textId="77777777" w:rsidR="0026262B" w:rsidRPr="00116B05" w:rsidRDefault="0026262B" w:rsidP="00D30B70">
            <w:pPr>
              <w:rPr>
                <w:szCs w:val="24"/>
                <w:lang w:val="tr-TR"/>
              </w:rPr>
            </w:pPr>
          </w:p>
        </w:tc>
        <w:tc>
          <w:tcPr>
            <w:tcW w:w="2977" w:type="pct"/>
            <w:hideMark/>
          </w:tcPr>
          <w:p w14:paraId="66FD8940" w14:textId="77777777" w:rsidR="0026262B" w:rsidRPr="00116B05" w:rsidRDefault="0026262B" w:rsidP="00D30B70">
            <w:pPr>
              <w:rPr>
                <w:szCs w:val="24"/>
                <w:lang w:val="tr-TR"/>
              </w:rPr>
            </w:pPr>
            <w:r w:rsidRPr="00116B05">
              <w:rPr>
                <w:szCs w:val="24"/>
                <w:lang w:val="tr-TR"/>
              </w:rPr>
              <w:t>Ödenekler</w:t>
            </w:r>
          </w:p>
        </w:tc>
        <w:tc>
          <w:tcPr>
            <w:tcW w:w="894" w:type="pct"/>
          </w:tcPr>
          <w:p w14:paraId="2787521E" w14:textId="1B066380" w:rsidR="0026262B" w:rsidRPr="00116B05" w:rsidRDefault="00A20D7F" w:rsidP="00D30B70">
            <w:pPr>
              <w:jc w:val="center"/>
              <w:rPr>
                <w:szCs w:val="24"/>
                <w:lang w:val="tr-TR"/>
              </w:rPr>
            </w:pPr>
            <w:r>
              <w:rPr>
                <w:szCs w:val="24"/>
                <w:lang w:val="tr-TR"/>
              </w:rPr>
              <w:t>-</w:t>
            </w:r>
          </w:p>
        </w:tc>
      </w:tr>
      <w:tr w:rsidR="0026262B" w:rsidRPr="00116B05" w14:paraId="123A48BF" w14:textId="77777777" w:rsidTr="00D30B70">
        <w:trPr>
          <w:trHeight w:val="173"/>
        </w:trPr>
        <w:tc>
          <w:tcPr>
            <w:tcW w:w="292" w:type="pct"/>
            <w:hideMark/>
          </w:tcPr>
          <w:p w14:paraId="1E672B57" w14:textId="77777777" w:rsidR="0026262B" w:rsidRPr="00116B05" w:rsidRDefault="0026262B" w:rsidP="00D30B70">
            <w:pPr>
              <w:rPr>
                <w:b/>
                <w:szCs w:val="24"/>
                <w:lang w:val="tr-TR"/>
              </w:rPr>
            </w:pPr>
            <w:r w:rsidRPr="00116B05">
              <w:rPr>
                <w:szCs w:val="24"/>
                <w:lang w:val="tr-TR"/>
              </w:rPr>
              <w:t>01</w:t>
            </w:r>
          </w:p>
        </w:tc>
        <w:tc>
          <w:tcPr>
            <w:tcW w:w="292" w:type="pct"/>
            <w:hideMark/>
          </w:tcPr>
          <w:p w14:paraId="76F66A51" w14:textId="77777777" w:rsidR="0026262B" w:rsidRPr="00116B05" w:rsidRDefault="0026262B" w:rsidP="00D30B70">
            <w:pPr>
              <w:rPr>
                <w:szCs w:val="24"/>
                <w:lang w:val="tr-TR"/>
              </w:rPr>
            </w:pPr>
            <w:r w:rsidRPr="00116B05">
              <w:rPr>
                <w:szCs w:val="24"/>
                <w:lang w:val="tr-TR"/>
              </w:rPr>
              <w:t>01</w:t>
            </w:r>
          </w:p>
        </w:tc>
        <w:tc>
          <w:tcPr>
            <w:tcW w:w="292" w:type="pct"/>
            <w:hideMark/>
          </w:tcPr>
          <w:p w14:paraId="66598ABA" w14:textId="77777777" w:rsidR="0026262B" w:rsidRPr="00116B05" w:rsidRDefault="0026262B" w:rsidP="00D30B70">
            <w:pPr>
              <w:rPr>
                <w:szCs w:val="24"/>
                <w:lang w:val="tr-TR"/>
              </w:rPr>
            </w:pPr>
            <w:r w:rsidRPr="00116B05">
              <w:rPr>
                <w:szCs w:val="24"/>
                <w:lang w:val="tr-TR"/>
              </w:rPr>
              <w:t>03</w:t>
            </w:r>
          </w:p>
        </w:tc>
        <w:tc>
          <w:tcPr>
            <w:tcW w:w="253" w:type="pct"/>
            <w:hideMark/>
          </w:tcPr>
          <w:p w14:paraId="142BF197" w14:textId="77777777" w:rsidR="0026262B" w:rsidRPr="00116B05" w:rsidRDefault="0026262B" w:rsidP="00D30B70">
            <w:pPr>
              <w:rPr>
                <w:szCs w:val="24"/>
                <w:lang w:val="tr-TR"/>
              </w:rPr>
            </w:pPr>
            <w:r w:rsidRPr="00116B05">
              <w:rPr>
                <w:szCs w:val="24"/>
                <w:lang w:val="tr-TR"/>
              </w:rPr>
              <w:t>01</w:t>
            </w:r>
          </w:p>
        </w:tc>
        <w:tc>
          <w:tcPr>
            <w:tcW w:w="2977" w:type="pct"/>
            <w:hideMark/>
          </w:tcPr>
          <w:p w14:paraId="74DFF688" w14:textId="77777777" w:rsidR="0026262B" w:rsidRPr="00116B05" w:rsidRDefault="0026262B" w:rsidP="00D30B70">
            <w:pPr>
              <w:rPr>
                <w:szCs w:val="24"/>
                <w:lang w:val="tr-TR"/>
              </w:rPr>
            </w:pPr>
            <w:r w:rsidRPr="00116B05">
              <w:rPr>
                <w:szCs w:val="24"/>
                <w:lang w:val="tr-TR"/>
              </w:rPr>
              <w:t>Ödenekler</w:t>
            </w:r>
          </w:p>
        </w:tc>
        <w:tc>
          <w:tcPr>
            <w:tcW w:w="894" w:type="pct"/>
          </w:tcPr>
          <w:p w14:paraId="4F01C6F3" w14:textId="5F23DA79" w:rsidR="0026262B" w:rsidRPr="00116B05" w:rsidRDefault="00A20D7F" w:rsidP="00D30B70">
            <w:pPr>
              <w:jc w:val="center"/>
              <w:rPr>
                <w:szCs w:val="24"/>
                <w:lang w:val="tr-TR"/>
              </w:rPr>
            </w:pPr>
            <w:r>
              <w:rPr>
                <w:szCs w:val="24"/>
                <w:lang w:val="tr-TR"/>
              </w:rPr>
              <w:t>-</w:t>
            </w:r>
          </w:p>
        </w:tc>
      </w:tr>
      <w:tr w:rsidR="0026262B" w:rsidRPr="00116B05" w14:paraId="37AB8AA5" w14:textId="77777777" w:rsidTr="00D30B70">
        <w:trPr>
          <w:trHeight w:val="173"/>
        </w:trPr>
        <w:tc>
          <w:tcPr>
            <w:tcW w:w="292" w:type="pct"/>
            <w:hideMark/>
          </w:tcPr>
          <w:p w14:paraId="61059383" w14:textId="77777777" w:rsidR="0026262B" w:rsidRPr="00116B05" w:rsidRDefault="0026262B" w:rsidP="00D30B70">
            <w:pPr>
              <w:rPr>
                <w:b/>
                <w:szCs w:val="24"/>
                <w:lang w:val="tr-TR"/>
              </w:rPr>
            </w:pPr>
            <w:r w:rsidRPr="00116B05">
              <w:rPr>
                <w:szCs w:val="24"/>
                <w:lang w:val="tr-TR"/>
              </w:rPr>
              <w:t>01</w:t>
            </w:r>
          </w:p>
        </w:tc>
        <w:tc>
          <w:tcPr>
            <w:tcW w:w="292" w:type="pct"/>
            <w:hideMark/>
          </w:tcPr>
          <w:p w14:paraId="2DF8F769" w14:textId="77777777" w:rsidR="0026262B" w:rsidRPr="00116B05" w:rsidRDefault="0026262B" w:rsidP="00D30B70">
            <w:pPr>
              <w:rPr>
                <w:szCs w:val="24"/>
                <w:lang w:val="tr-TR"/>
              </w:rPr>
            </w:pPr>
            <w:r w:rsidRPr="00116B05">
              <w:rPr>
                <w:szCs w:val="24"/>
                <w:lang w:val="tr-TR"/>
              </w:rPr>
              <w:t>01</w:t>
            </w:r>
          </w:p>
        </w:tc>
        <w:tc>
          <w:tcPr>
            <w:tcW w:w="292" w:type="pct"/>
            <w:hideMark/>
          </w:tcPr>
          <w:p w14:paraId="4338436C" w14:textId="77777777" w:rsidR="0026262B" w:rsidRPr="00116B05" w:rsidRDefault="0026262B" w:rsidP="00D30B70">
            <w:pPr>
              <w:rPr>
                <w:szCs w:val="24"/>
                <w:lang w:val="tr-TR"/>
              </w:rPr>
            </w:pPr>
            <w:r w:rsidRPr="00116B05">
              <w:rPr>
                <w:szCs w:val="24"/>
                <w:lang w:val="tr-TR"/>
              </w:rPr>
              <w:t>04</w:t>
            </w:r>
          </w:p>
        </w:tc>
        <w:tc>
          <w:tcPr>
            <w:tcW w:w="253" w:type="pct"/>
          </w:tcPr>
          <w:p w14:paraId="607F5CA0" w14:textId="77777777" w:rsidR="0026262B" w:rsidRPr="00116B05" w:rsidRDefault="0026262B" w:rsidP="00D30B70">
            <w:pPr>
              <w:rPr>
                <w:szCs w:val="24"/>
                <w:lang w:val="tr-TR"/>
              </w:rPr>
            </w:pPr>
          </w:p>
        </w:tc>
        <w:tc>
          <w:tcPr>
            <w:tcW w:w="2977" w:type="pct"/>
            <w:hideMark/>
          </w:tcPr>
          <w:p w14:paraId="11115087" w14:textId="77777777" w:rsidR="0026262B" w:rsidRPr="00116B05" w:rsidRDefault="0026262B" w:rsidP="00D30B70">
            <w:pPr>
              <w:rPr>
                <w:szCs w:val="24"/>
                <w:lang w:val="tr-TR"/>
              </w:rPr>
            </w:pPr>
            <w:r w:rsidRPr="00116B05">
              <w:rPr>
                <w:szCs w:val="24"/>
                <w:lang w:val="tr-TR"/>
              </w:rPr>
              <w:t>Sosyal Haklar</w:t>
            </w:r>
          </w:p>
        </w:tc>
        <w:tc>
          <w:tcPr>
            <w:tcW w:w="894" w:type="pct"/>
          </w:tcPr>
          <w:p w14:paraId="604AFBD2" w14:textId="7D813DE7" w:rsidR="0026262B" w:rsidRPr="00116B05" w:rsidRDefault="00A20D7F" w:rsidP="00D30B70">
            <w:pPr>
              <w:jc w:val="center"/>
              <w:rPr>
                <w:szCs w:val="24"/>
                <w:lang w:val="tr-TR"/>
              </w:rPr>
            </w:pPr>
            <w:r>
              <w:rPr>
                <w:szCs w:val="24"/>
                <w:lang w:val="tr-TR"/>
              </w:rPr>
              <w:t>-</w:t>
            </w:r>
          </w:p>
        </w:tc>
      </w:tr>
      <w:tr w:rsidR="0026262B" w:rsidRPr="00116B05" w14:paraId="6E21BD58" w14:textId="77777777" w:rsidTr="00D30B70">
        <w:trPr>
          <w:trHeight w:val="173"/>
        </w:trPr>
        <w:tc>
          <w:tcPr>
            <w:tcW w:w="292" w:type="pct"/>
            <w:hideMark/>
          </w:tcPr>
          <w:p w14:paraId="4AF2B03C" w14:textId="77777777" w:rsidR="0026262B" w:rsidRPr="00116B05" w:rsidRDefault="0026262B" w:rsidP="00D30B70">
            <w:pPr>
              <w:rPr>
                <w:b/>
                <w:szCs w:val="24"/>
                <w:lang w:val="tr-TR"/>
              </w:rPr>
            </w:pPr>
            <w:r w:rsidRPr="00116B05">
              <w:rPr>
                <w:szCs w:val="24"/>
                <w:lang w:val="tr-TR"/>
              </w:rPr>
              <w:t>01</w:t>
            </w:r>
          </w:p>
        </w:tc>
        <w:tc>
          <w:tcPr>
            <w:tcW w:w="292" w:type="pct"/>
            <w:hideMark/>
          </w:tcPr>
          <w:p w14:paraId="5B5FD4E6" w14:textId="77777777" w:rsidR="0026262B" w:rsidRPr="00116B05" w:rsidRDefault="0026262B" w:rsidP="00D30B70">
            <w:pPr>
              <w:rPr>
                <w:szCs w:val="24"/>
                <w:lang w:val="tr-TR"/>
              </w:rPr>
            </w:pPr>
            <w:r w:rsidRPr="00116B05">
              <w:rPr>
                <w:szCs w:val="24"/>
                <w:lang w:val="tr-TR"/>
              </w:rPr>
              <w:t>01</w:t>
            </w:r>
          </w:p>
        </w:tc>
        <w:tc>
          <w:tcPr>
            <w:tcW w:w="292" w:type="pct"/>
            <w:hideMark/>
          </w:tcPr>
          <w:p w14:paraId="06775300" w14:textId="77777777" w:rsidR="0026262B" w:rsidRPr="00116B05" w:rsidRDefault="0026262B" w:rsidP="00D30B70">
            <w:pPr>
              <w:rPr>
                <w:szCs w:val="24"/>
                <w:lang w:val="tr-TR"/>
              </w:rPr>
            </w:pPr>
            <w:r w:rsidRPr="00116B05">
              <w:rPr>
                <w:szCs w:val="24"/>
                <w:lang w:val="tr-TR"/>
              </w:rPr>
              <w:t>04</w:t>
            </w:r>
          </w:p>
        </w:tc>
        <w:tc>
          <w:tcPr>
            <w:tcW w:w="253" w:type="pct"/>
            <w:hideMark/>
          </w:tcPr>
          <w:p w14:paraId="2AB7D981" w14:textId="77777777" w:rsidR="0026262B" w:rsidRPr="00116B05" w:rsidRDefault="0026262B" w:rsidP="00D30B70">
            <w:pPr>
              <w:rPr>
                <w:szCs w:val="24"/>
                <w:lang w:val="tr-TR"/>
              </w:rPr>
            </w:pPr>
            <w:r w:rsidRPr="00116B05">
              <w:rPr>
                <w:szCs w:val="24"/>
                <w:lang w:val="tr-TR"/>
              </w:rPr>
              <w:t>01</w:t>
            </w:r>
          </w:p>
        </w:tc>
        <w:tc>
          <w:tcPr>
            <w:tcW w:w="2977" w:type="pct"/>
            <w:hideMark/>
          </w:tcPr>
          <w:p w14:paraId="6A1FEDAC" w14:textId="77777777" w:rsidR="0026262B" w:rsidRPr="00116B05" w:rsidRDefault="0026262B" w:rsidP="00D30B70">
            <w:pPr>
              <w:rPr>
                <w:szCs w:val="24"/>
                <w:lang w:val="tr-TR"/>
              </w:rPr>
            </w:pPr>
            <w:r w:rsidRPr="00116B05">
              <w:rPr>
                <w:szCs w:val="24"/>
                <w:lang w:val="tr-TR"/>
              </w:rPr>
              <w:t>Sosyal Haklar</w:t>
            </w:r>
          </w:p>
        </w:tc>
        <w:tc>
          <w:tcPr>
            <w:tcW w:w="894" w:type="pct"/>
          </w:tcPr>
          <w:p w14:paraId="65EDC815" w14:textId="6230C0F9" w:rsidR="0026262B" w:rsidRPr="00116B05" w:rsidRDefault="00A20D7F" w:rsidP="00D30B70">
            <w:pPr>
              <w:jc w:val="center"/>
              <w:rPr>
                <w:szCs w:val="24"/>
                <w:lang w:val="tr-TR"/>
              </w:rPr>
            </w:pPr>
            <w:r>
              <w:rPr>
                <w:szCs w:val="24"/>
                <w:lang w:val="tr-TR"/>
              </w:rPr>
              <w:t>-</w:t>
            </w:r>
          </w:p>
        </w:tc>
      </w:tr>
      <w:tr w:rsidR="0026262B" w:rsidRPr="00116B05" w14:paraId="680EB5AE" w14:textId="77777777" w:rsidTr="00D30B70">
        <w:trPr>
          <w:trHeight w:val="173"/>
        </w:trPr>
        <w:tc>
          <w:tcPr>
            <w:tcW w:w="292" w:type="pct"/>
            <w:hideMark/>
          </w:tcPr>
          <w:p w14:paraId="1F69D281" w14:textId="77777777" w:rsidR="0026262B" w:rsidRPr="00116B05" w:rsidRDefault="0026262B" w:rsidP="00D30B70">
            <w:pPr>
              <w:rPr>
                <w:b/>
                <w:szCs w:val="24"/>
                <w:lang w:val="tr-TR"/>
              </w:rPr>
            </w:pPr>
            <w:r w:rsidRPr="00116B05">
              <w:rPr>
                <w:szCs w:val="24"/>
                <w:lang w:val="tr-TR"/>
              </w:rPr>
              <w:t>01</w:t>
            </w:r>
          </w:p>
        </w:tc>
        <w:tc>
          <w:tcPr>
            <w:tcW w:w="292" w:type="pct"/>
            <w:hideMark/>
          </w:tcPr>
          <w:p w14:paraId="39BD6A51" w14:textId="77777777" w:rsidR="0026262B" w:rsidRPr="00116B05" w:rsidRDefault="0026262B" w:rsidP="00D30B70">
            <w:pPr>
              <w:rPr>
                <w:szCs w:val="24"/>
                <w:lang w:val="tr-TR"/>
              </w:rPr>
            </w:pPr>
            <w:r w:rsidRPr="00116B05">
              <w:rPr>
                <w:szCs w:val="24"/>
                <w:lang w:val="tr-TR"/>
              </w:rPr>
              <w:t>01</w:t>
            </w:r>
          </w:p>
        </w:tc>
        <w:tc>
          <w:tcPr>
            <w:tcW w:w="292" w:type="pct"/>
            <w:hideMark/>
          </w:tcPr>
          <w:p w14:paraId="32A47BE5" w14:textId="77777777" w:rsidR="0026262B" w:rsidRPr="00116B05" w:rsidRDefault="0026262B" w:rsidP="00D30B70">
            <w:pPr>
              <w:rPr>
                <w:szCs w:val="24"/>
                <w:lang w:val="tr-TR"/>
              </w:rPr>
            </w:pPr>
            <w:r w:rsidRPr="00116B05">
              <w:rPr>
                <w:szCs w:val="24"/>
                <w:lang w:val="tr-TR"/>
              </w:rPr>
              <w:t>05</w:t>
            </w:r>
          </w:p>
        </w:tc>
        <w:tc>
          <w:tcPr>
            <w:tcW w:w="253" w:type="pct"/>
          </w:tcPr>
          <w:p w14:paraId="6B31CB31" w14:textId="77777777" w:rsidR="0026262B" w:rsidRPr="00116B05" w:rsidRDefault="0026262B" w:rsidP="00D30B70">
            <w:pPr>
              <w:rPr>
                <w:szCs w:val="24"/>
                <w:lang w:val="tr-TR"/>
              </w:rPr>
            </w:pPr>
          </w:p>
        </w:tc>
        <w:tc>
          <w:tcPr>
            <w:tcW w:w="2977" w:type="pct"/>
            <w:hideMark/>
          </w:tcPr>
          <w:p w14:paraId="704D102F" w14:textId="77777777" w:rsidR="0026262B" w:rsidRPr="00116B05" w:rsidRDefault="0026262B" w:rsidP="00D30B70">
            <w:pPr>
              <w:rPr>
                <w:szCs w:val="24"/>
                <w:lang w:val="tr-TR"/>
              </w:rPr>
            </w:pPr>
            <w:r w:rsidRPr="00116B05">
              <w:rPr>
                <w:szCs w:val="24"/>
                <w:lang w:val="tr-TR"/>
              </w:rPr>
              <w:t>Ek Çalışma Karşılıkları</w:t>
            </w:r>
          </w:p>
        </w:tc>
        <w:tc>
          <w:tcPr>
            <w:tcW w:w="894" w:type="pct"/>
          </w:tcPr>
          <w:p w14:paraId="5772BECD" w14:textId="03680C9E" w:rsidR="0026262B" w:rsidRPr="00116B05" w:rsidRDefault="00A20D7F" w:rsidP="00D30B70">
            <w:pPr>
              <w:jc w:val="center"/>
              <w:rPr>
                <w:szCs w:val="24"/>
                <w:lang w:val="tr-TR"/>
              </w:rPr>
            </w:pPr>
            <w:r>
              <w:rPr>
                <w:szCs w:val="24"/>
                <w:lang w:val="tr-TR"/>
              </w:rPr>
              <w:t>-</w:t>
            </w:r>
          </w:p>
        </w:tc>
      </w:tr>
      <w:tr w:rsidR="0026262B" w:rsidRPr="00116B05" w14:paraId="4C2425D3" w14:textId="77777777" w:rsidTr="00D30B70">
        <w:trPr>
          <w:trHeight w:val="173"/>
        </w:trPr>
        <w:tc>
          <w:tcPr>
            <w:tcW w:w="292" w:type="pct"/>
            <w:hideMark/>
          </w:tcPr>
          <w:p w14:paraId="175CD40B" w14:textId="77777777" w:rsidR="0026262B" w:rsidRPr="00116B05" w:rsidRDefault="0026262B" w:rsidP="00D30B70">
            <w:pPr>
              <w:rPr>
                <w:b/>
                <w:szCs w:val="24"/>
                <w:lang w:val="tr-TR"/>
              </w:rPr>
            </w:pPr>
            <w:r w:rsidRPr="00116B05">
              <w:rPr>
                <w:szCs w:val="24"/>
                <w:lang w:val="tr-TR"/>
              </w:rPr>
              <w:t>01</w:t>
            </w:r>
          </w:p>
        </w:tc>
        <w:tc>
          <w:tcPr>
            <w:tcW w:w="292" w:type="pct"/>
            <w:hideMark/>
          </w:tcPr>
          <w:p w14:paraId="5F3F58D3" w14:textId="77777777" w:rsidR="0026262B" w:rsidRPr="00116B05" w:rsidRDefault="0026262B" w:rsidP="00D30B70">
            <w:pPr>
              <w:rPr>
                <w:szCs w:val="24"/>
                <w:lang w:val="tr-TR"/>
              </w:rPr>
            </w:pPr>
            <w:r w:rsidRPr="00116B05">
              <w:rPr>
                <w:szCs w:val="24"/>
                <w:lang w:val="tr-TR"/>
              </w:rPr>
              <w:t>01</w:t>
            </w:r>
          </w:p>
        </w:tc>
        <w:tc>
          <w:tcPr>
            <w:tcW w:w="292" w:type="pct"/>
            <w:hideMark/>
          </w:tcPr>
          <w:p w14:paraId="1C3F84A6" w14:textId="77777777" w:rsidR="0026262B" w:rsidRPr="00116B05" w:rsidRDefault="0026262B" w:rsidP="00D30B70">
            <w:pPr>
              <w:rPr>
                <w:szCs w:val="24"/>
                <w:lang w:val="tr-TR"/>
              </w:rPr>
            </w:pPr>
            <w:r w:rsidRPr="00116B05">
              <w:rPr>
                <w:szCs w:val="24"/>
                <w:lang w:val="tr-TR"/>
              </w:rPr>
              <w:t>05</w:t>
            </w:r>
          </w:p>
        </w:tc>
        <w:tc>
          <w:tcPr>
            <w:tcW w:w="253" w:type="pct"/>
            <w:hideMark/>
          </w:tcPr>
          <w:p w14:paraId="4BD0A0A8" w14:textId="77777777" w:rsidR="0026262B" w:rsidRPr="00116B05" w:rsidRDefault="0026262B" w:rsidP="00D30B70">
            <w:pPr>
              <w:rPr>
                <w:szCs w:val="24"/>
                <w:lang w:val="tr-TR"/>
              </w:rPr>
            </w:pPr>
            <w:r w:rsidRPr="00116B05">
              <w:rPr>
                <w:szCs w:val="24"/>
                <w:lang w:val="tr-TR"/>
              </w:rPr>
              <w:t>01</w:t>
            </w:r>
          </w:p>
        </w:tc>
        <w:tc>
          <w:tcPr>
            <w:tcW w:w="2977" w:type="pct"/>
            <w:hideMark/>
          </w:tcPr>
          <w:p w14:paraId="1DB02A65" w14:textId="77777777" w:rsidR="0026262B" w:rsidRPr="00116B05" w:rsidRDefault="0026262B" w:rsidP="00D30B70">
            <w:pPr>
              <w:rPr>
                <w:szCs w:val="24"/>
                <w:lang w:val="tr-TR"/>
              </w:rPr>
            </w:pPr>
            <w:r w:rsidRPr="00116B05">
              <w:rPr>
                <w:szCs w:val="24"/>
                <w:lang w:val="tr-TR"/>
              </w:rPr>
              <w:t>Ek Çalışma Karşılıkları</w:t>
            </w:r>
          </w:p>
        </w:tc>
        <w:tc>
          <w:tcPr>
            <w:tcW w:w="894" w:type="pct"/>
          </w:tcPr>
          <w:p w14:paraId="0A57249C" w14:textId="49B8BC0D" w:rsidR="0026262B" w:rsidRPr="00116B05" w:rsidRDefault="00A20D7F" w:rsidP="00D30B70">
            <w:pPr>
              <w:jc w:val="center"/>
              <w:rPr>
                <w:szCs w:val="24"/>
                <w:lang w:val="tr-TR"/>
              </w:rPr>
            </w:pPr>
            <w:r>
              <w:rPr>
                <w:szCs w:val="24"/>
                <w:lang w:val="tr-TR"/>
              </w:rPr>
              <w:t>-</w:t>
            </w:r>
          </w:p>
        </w:tc>
      </w:tr>
      <w:tr w:rsidR="0026262B" w:rsidRPr="00116B05" w14:paraId="536541E8" w14:textId="77777777" w:rsidTr="00D30B70">
        <w:trPr>
          <w:trHeight w:val="185"/>
        </w:trPr>
        <w:tc>
          <w:tcPr>
            <w:tcW w:w="292" w:type="pct"/>
            <w:hideMark/>
          </w:tcPr>
          <w:p w14:paraId="21CBEF7D" w14:textId="77777777" w:rsidR="0026262B" w:rsidRPr="00116B05" w:rsidRDefault="0026262B" w:rsidP="00D30B70">
            <w:pPr>
              <w:rPr>
                <w:b/>
                <w:szCs w:val="24"/>
                <w:lang w:val="tr-TR"/>
              </w:rPr>
            </w:pPr>
            <w:r w:rsidRPr="00116B05">
              <w:rPr>
                <w:szCs w:val="24"/>
                <w:lang w:val="tr-TR"/>
              </w:rPr>
              <w:t>01</w:t>
            </w:r>
          </w:p>
        </w:tc>
        <w:tc>
          <w:tcPr>
            <w:tcW w:w="292" w:type="pct"/>
            <w:hideMark/>
          </w:tcPr>
          <w:p w14:paraId="27AF4E1A" w14:textId="77777777" w:rsidR="0026262B" w:rsidRPr="00116B05" w:rsidRDefault="0026262B" w:rsidP="00D30B70">
            <w:pPr>
              <w:rPr>
                <w:szCs w:val="24"/>
                <w:lang w:val="tr-TR"/>
              </w:rPr>
            </w:pPr>
            <w:r w:rsidRPr="00116B05">
              <w:rPr>
                <w:szCs w:val="24"/>
                <w:lang w:val="tr-TR"/>
              </w:rPr>
              <w:t>01</w:t>
            </w:r>
          </w:p>
        </w:tc>
        <w:tc>
          <w:tcPr>
            <w:tcW w:w="292" w:type="pct"/>
            <w:hideMark/>
          </w:tcPr>
          <w:p w14:paraId="0B53FE0F" w14:textId="77777777" w:rsidR="0026262B" w:rsidRPr="00116B05" w:rsidRDefault="0026262B" w:rsidP="00D30B70">
            <w:pPr>
              <w:rPr>
                <w:szCs w:val="24"/>
                <w:lang w:val="tr-TR"/>
              </w:rPr>
            </w:pPr>
            <w:r w:rsidRPr="00116B05">
              <w:rPr>
                <w:szCs w:val="24"/>
                <w:lang w:val="tr-TR"/>
              </w:rPr>
              <w:t>05</w:t>
            </w:r>
          </w:p>
        </w:tc>
        <w:tc>
          <w:tcPr>
            <w:tcW w:w="253" w:type="pct"/>
            <w:hideMark/>
          </w:tcPr>
          <w:p w14:paraId="30464B49" w14:textId="77777777" w:rsidR="0026262B" w:rsidRPr="00116B05" w:rsidRDefault="0026262B" w:rsidP="00D30B70">
            <w:pPr>
              <w:rPr>
                <w:szCs w:val="24"/>
                <w:lang w:val="tr-TR"/>
              </w:rPr>
            </w:pPr>
            <w:r w:rsidRPr="00116B05">
              <w:rPr>
                <w:szCs w:val="24"/>
                <w:lang w:val="tr-TR"/>
              </w:rPr>
              <w:t>03</w:t>
            </w:r>
          </w:p>
        </w:tc>
        <w:tc>
          <w:tcPr>
            <w:tcW w:w="2977" w:type="pct"/>
            <w:hideMark/>
          </w:tcPr>
          <w:p w14:paraId="13C2EE16" w14:textId="77777777" w:rsidR="0026262B" w:rsidRPr="00116B05" w:rsidRDefault="0026262B" w:rsidP="00D30B70">
            <w:pPr>
              <w:rPr>
                <w:szCs w:val="24"/>
                <w:lang w:val="tr-TR"/>
              </w:rPr>
            </w:pPr>
            <w:r w:rsidRPr="00116B05">
              <w:rPr>
                <w:szCs w:val="24"/>
                <w:lang w:val="tr-TR"/>
              </w:rPr>
              <w:t>Ek Ders Ücretleri</w:t>
            </w:r>
          </w:p>
        </w:tc>
        <w:tc>
          <w:tcPr>
            <w:tcW w:w="894" w:type="pct"/>
          </w:tcPr>
          <w:p w14:paraId="38348F2B" w14:textId="4F131078" w:rsidR="0026262B" w:rsidRPr="00116B05" w:rsidRDefault="00A20D7F" w:rsidP="00D30B70">
            <w:pPr>
              <w:jc w:val="center"/>
              <w:rPr>
                <w:szCs w:val="24"/>
                <w:lang w:val="tr-TR"/>
              </w:rPr>
            </w:pPr>
            <w:r>
              <w:rPr>
                <w:szCs w:val="24"/>
                <w:lang w:val="tr-TR"/>
              </w:rPr>
              <w:t>-</w:t>
            </w:r>
          </w:p>
        </w:tc>
      </w:tr>
      <w:tr w:rsidR="0026262B" w:rsidRPr="00116B05" w14:paraId="13F6A0EC" w14:textId="77777777" w:rsidTr="00D30B70">
        <w:trPr>
          <w:trHeight w:val="173"/>
        </w:trPr>
        <w:tc>
          <w:tcPr>
            <w:tcW w:w="292" w:type="pct"/>
            <w:hideMark/>
          </w:tcPr>
          <w:p w14:paraId="6E9E4096" w14:textId="77777777" w:rsidR="0026262B" w:rsidRPr="00116B05" w:rsidRDefault="0026262B" w:rsidP="00D30B70">
            <w:pPr>
              <w:rPr>
                <w:b/>
                <w:szCs w:val="24"/>
                <w:lang w:val="tr-TR"/>
              </w:rPr>
            </w:pPr>
            <w:r w:rsidRPr="00116B05">
              <w:rPr>
                <w:szCs w:val="24"/>
                <w:lang w:val="tr-TR"/>
              </w:rPr>
              <w:t>01</w:t>
            </w:r>
          </w:p>
        </w:tc>
        <w:tc>
          <w:tcPr>
            <w:tcW w:w="292" w:type="pct"/>
            <w:hideMark/>
          </w:tcPr>
          <w:p w14:paraId="4820BC7E" w14:textId="77777777" w:rsidR="0026262B" w:rsidRPr="00116B05" w:rsidRDefault="0026262B" w:rsidP="00D30B70">
            <w:pPr>
              <w:rPr>
                <w:szCs w:val="24"/>
                <w:lang w:val="tr-TR"/>
              </w:rPr>
            </w:pPr>
            <w:r w:rsidRPr="00116B05">
              <w:rPr>
                <w:szCs w:val="24"/>
                <w:lang w:val="tr-TR"/>
              </w:rPr>
              <w:t>02</w:t>
            </w:r>
          </w:p>
        </w:tc>
        <w:tc>
          <w:tcPr>
            <w:tcW w:w="292" w:type="pct"/>
          </w:tcPr>
          <w:p w14:paraId="2AEC0D4F" w14:textId="77777777" w:rsidR="0026262B" w:rsidRPr="00116B05" w:rsidRDefault="0026262B" w:rsidP="00D30B70">
            <w:pPr>
              <w:rPr>
                <w:szCs w:val="24"/>
                <w:lang w:val="tr-TR"/>
              </w:rPr>
            </w:pPr>
          </w:p>
        </w:tc>
        <w:tc>
          <w:tcPr>
            <w:tcW w:w="253" w:type="pct"/>
          </w:tcPr>
          <w:p w14:paraId="3CC759E1" w14:textId="77777777" w:rsidR="0026262B" w:rsidRPr="00116B05" w:rsidRDefault="0026262B" w:rsidP="00D30B70">
            <w:pPr>
              <w:rPr>
                <w:szCs w:val="24"/>
                <w:lang w:val="tr-TR"/>
              </w:rPr>
            </w:pPr>
          </w:p>
        </w:tc>
        <w:tc>
          <w:tcPr>
            <w:tcW w:w="2977" w:type="pct"/>
            <w:hideMark/>
          </w:tcPr>
          <w:p w14:paraId="46CFDFD5" w14:textId="77777777" w:rsidR="0026262B" w:rsidRPr="00116B05" w:rsidRDefault="0026262B" w:rsidP="00D30B70">
            <w:pPr>
              <w:rPr>
                <w:szCs w:val="24"/>
                <w:lang w:val="tr-TR"/>
              </w:rPr>
            </w:pPr>
            <w:r w:rsidRPr="00116B05">
              <w:rPr>
                <w:szCs w:val="24"/>
                <w:lang w:val="tr-TR"/>
              </w:rPr>
              <w:t>Sözleşmeli Personel Ücreti</w:t>
            </w:r>
          </w:p>
        </w:tc>
        <w:tc>
          <w:tcPr>
            <w:tcW w:w="894" w:type="pct"/>
          </w:tcPr>
          <w:p w14:paraId="2FCAD914" w14:textId="296BABF4" w:rsidR="0026262B" w:rsidRPr="00116B05" w:rsidRDefault="00A20D7F" w:rsidP="00D30B70">
            <w:pPr>
              <w:jc w:val="center"/>
              <w:rPr>
                <w:szCs w:val="24"/>
                <w:lang w:val="tr-TR"/>
              </w:rPr>
            </w:pPr>
            <w:r>
              <w:rPr>
                <w:szCs w:val="24"/>
                <w:lang w:val="tr-TR"/>
              </w:rPr>
              <w:t>-</w:t>
            </w:r>
          </w:p>
        </w:tc>
      </w:tr>
      <w:tr w:rsidR="0026262B" w:rsidRPr="00116B05" w14:paraId="69439F64" w14:textId="77777777" w:rsidTr="00D30B70">
        <w:trPr>
          <w:trHeight w:val="173"/>
        </w:trPr>
        <w:tc>
          <w:tcPr>
            <w:tcW w:w="292" w:type="pct"/>
            <w:hideMark/>
          </w:tcPr>
          <w:p w14:paraId="77882A3D" w14:textId="77777777" w:rsidR="0026262B" w:rsidRPr="00116B05" w:rsidRDefault="0026262B" w:rsidP="00D30B70">
            <w:pPr>
              <w:rPr>
                <w:b/>
                <w:szCs w:val="24"/>
                <w:lang w:val="tr-TR"/>
              </w:rPr>
            </w:pPr>
            <w:r w:rsidRPr="00116B05">
              <w:rPr>
                <w:szCs w:val="24"/>
                <w:lang w:val="tr-TR"/>
              </w:rPr>
              <w:t>01</w:t>
            </w:r>
          </w:p>
        </w:tc>
        <w:tc>
          <w:tcPr>
            <w:tcW w:w="292" w:type="pct"/>
            <w:hideMark/>
          </w:tcPr>
          <w:p w14:paraId="3DC96251" w14:textId="77777777" w:rsidR="0026262B" w:rsidRPr="00116B05" w:rsidRDefault="0026262B" w:rsidP="00D30B70">
            <w:pPr>
              <w:rPr>
                <w:szCs w:val="24"/>
                <w:lang w:val="tr-TR"/>
              </w:rPr>
            </w:pPr>
            <w:r w:rsidRPr="00116B05">
              <w:rPr>
                <w:szCs w:val="24"/>
                <w:lang w:val="tr-TR"/>
              </w:rPr>
              <w:t>03</w:t>
            </w:r>
          </w:p>
        </w:tc>
        <w:tc>
          <w:tcPr>
            <w:tcW w:w="292" w:type="pct"/>
          </w:tcPr>
          <w:p w14:paraId="71CD9683" w14:textId="77777777" w:rsidR="0026262B" w:rsidRPr="00116B05" w:rsidRDefault="0026262B" w:rsidP="00D30B70">
            <w:pPr>
              <w:rPr>
                <w:szCs w:val="24"/>
                <w:lang w:val="tr-TR"/>
              </w:rPr>
            </w:pPr>
          </w:p>
        </w:tc>
        <w:tc>
          <w:tcPr>
            <w:tcW w:w="253" w:type="pct"/>
          </w:tcPr>
          <w:p w14:paraId="77141EAA" w14:textId="77777777" w:rsidR="0026262B" w:rsidRPr="00116B05" w:rsidRDefault="0026262B" w:rsidP="00D30B70">
            <w:pPr>
              <w:rPr>
                <w:szCs w:val="24"/>
                <w:lang w:val="tr-TR"/>
              </w:rPr>
            </w:pPr>
          </w:p>
        </w:tc>
        <w:tc>
          <w:tcPr>
            <w:tcW w:w="2977" w:type="pct"/>
            <w:hideMark/>
          </w:tcPr>
          <w:p w14:paraId="59E9625B" w14:textId="77777777" w:rsidR="0026262B" w:rsidRPr="00116B05" w:rsidRDefault="0026262B" w:rsidP="00D30B70">
            <w:pPr>
              <w:rPr>
                <w:szCs w:val="24"/>
                <w:lang w:val="tr-TR"/>
              </w:rPr>
            </w:pPr>
            <w:r w:rsidRPr="00116B05">
              <w:rPr>
                <w:szCs w:val="24"/>
                <w:lang w:val="tr-TR"/>
              </w:rPr>
              <w:t>İşçi ücretleri</w:t>
            </w:r>
          </w:p>
        </w:tc>
        <w:tc>
          <w:tcPr>
            <w:tcW w:w="894" w:type="pct"/>
          </w:tcPr>
          <w:p w14:paraId="696F2DF9" w14:textId="22B079BF" w:rsidR="0026262B" w:rsidRPr="00116B05" w:rsidRDefault="00A20D7F" w:rsidP="00D30B70">
            <w:pPr>
              <w:jc w:val="center"/>
              <w:rPr>
                <w:szCs w:val="24"/>
                <w:lang w:val="tr-TR"/>
              </w:rPr>
            </w:pPr>
            <w:r>
              <w:rPr>
                <w:szCs w:val="24"/>
                <w:lang w:val="tr-TR"/>
              </w:rPr>
              <w:t>-</w:t>
            </w:r>
          </w:p>
        </w:tc>
      </w:tr>
      <w:tr w:rsidR="0026262B" w:rsidRPr="00116B05" w14:paraId="17F4B4CF" w14:textId="77777777" w:rsidTr="00D30B70">
        <w:trPr>
          <w:trHeight w:val="173"/>
        </w:trPr>
        <w:tc>
          <w:tcPr>
            <w:tcW w:w="292" w:type="pct"/>
            <w:hideMark/>
          </w:tcPr>
          <w:p w14:paraId="6246BBC8" w14:textId="77777777" w:rsidR="0026262B" w:rsidRPr="00116B05" w:rsidRDefault="0026262B" w:rsidP="00D30B70">
            <w:pPr>
              <w:rPr>
                <w:b/>
                <w:szCs w:val="24"/>
                <w:lang w:val="tr-TR"/>
              </w:rPr>
            </w:pPr>
            <w:r w:rsidRPr="00116B05">
              <w:rPr>
                <w:szCs w:val="24"/>
                <w:lang w:val="tr-TR"/>
              </w:rPr>
              <w:t>01</w:t>
            </w:r>
          </w:p>
        </w:tc>
        <w:tc>
          <w:tcPr>
            <w:tcW w:w="292" w:type="pct"/>
            <w:hideMark/>
          </w:tcPr>
          <w:p w14:paraId="4E9EDC8B" w14:textId="77777777" w:rsidR="0026262B" w:rsidRPr="00116B05" w:rsidRDefault="0026262B" w:rsidP="00D30B70">
            <w:pPr>
              <w:rPr>
                <w:szCs w:val="24"/>
                <w:lang w:val="tr-TR"/>
              </w:rPr>
            </w:pPr>
            <w:r w:rsidRPr="00116B05">
              <w:rPr>
                <w:szCs w:val="24"/>
                <w:lang w:val="tr-TR"/>
              </w:rPr>
              <w:t>04</w:t>
            </w:r>
          </w:p>
        </w:tc>
        <w:tc>
          <w:tcPr>
            <w:tcW w:w="292" w:type="pct"/>
          </w:tcPr>
          <w:p w14:paraId="3F7FA81F" w14:textId="77777777" w:rsidR="0026262B" w:rsidRPr="00116B05" w:rsidRDefault="0026262B" w:rsidP="00D30B70">
            <w:pPr>
              <w:rPr>
                <w:szCs w:val="24"/>
                <w:lang w:val="tr-TR"/>
              </w:rPr>
            </w:pPr>
          </w:p>
        </w:tc>
        <w:tc>
          <w:tcPr>
            <w:tcW w:w="253" w:type="pct"/>
          </w:tcPr>
          <w:p w14:paraId="1F618F1F" w14:textId="77777777" w:rsidR="0026262B" w:rsidRPr="00116B05" w:rsidRDefault="0026262B" w:rsidP="00D30B70">
            <w:pPr>
              <w:rPr>
                <w:szCs w:val="24"/>
                <w:lang w:val="tr-TR"/>
              </w:rPr>
            </w:pPr>
          </w:p>
        </w:tc>
        <w:tc>
          <w:tcPr>
            <w:tcW w:w="2977" w:type="pct"/>
            <w:hideMark/>
          </w:tcPr>
          <w:p w14:paraId="7CBC5447" w14:textId="77777777" w:rsidR="0026262B" w:rsidRPr="00116B05" w:rsidRDefault="0026262B" w:rsidP="00D30B70">
            <w:pPr>
              <w:rPr>
                <w:szCs w:val="24"/>
                <w:lang w:val="tr-TR"/>
              </w:rPr>
            </w:pPr>
            <w:r w:rsidRPr="00116B05">
              <w:rPr>
                <w:szCs w:val="24"/>
                <w:lang w:val="tr-TR"/>
              </w:rPr>
              <w:t>Geçici Süreli Çalışanların Ücreti</w:t>
            </w:r>
          </w:p>
        </w:tc>
        <w:tc>
          <w:tcPr>
            <w:tcW w:w="894" w:type="pct"/>
          </w:tcPr>
          <w:p w14:paraId="5FFA1496" w14:textId="673B6083" w:rsidR="0026262B" w:rsidRPr="00116B05" w:rsidRDefault="00A20D7F" w:rsidP="00D30B70">
            <w:pPr>
              <w:jc w:val="center"/>
              <w:rPr>
                <w:szCs w:val="24"/>
                <w:lang w:val="tr-TR"/>
              </w:rPr>
            </w:pPr>
            <w:r>
              <w:rPr>
                <w:szCs w:val="24"/>
                <w:lang w:val="tr-TR"/>
              </w:rPr>
              <w:t>-</w:t>
            </w:r>
          </w:p>
        </w:tc>
      </w:tr>
      <w:tr w:rsidR="0026262B" w:rsidRPr="00116B05" w14:paraId="7EC79627" w14:textId="77777777" w:rsidTr="00D30B70">
        <w:trPr>
          <w:trHeight w:val="173"/>
        </w:trPr>
        <w:tc>
          <w:tcPr>
            <w:tcW w:w="292" w:type="pct"/>
            <w:hideMark/>
          </w:tcPr>
          <w:p w14:paraId="21C91569" w14:textId="77777777" w:rsidR="0026262B" w:rsidRPr="00116B05" w:rsidRDefault="0026262B" w:rsidP="00D30B70">
            <w:pPr>
              <w:rPr>
                <w:b/>
                <w:szCs w:val="24"/>
                <w:lang w:val="tr-TR"/>
              </w:rPr>
            </w:pPr>
            <w:r w:rsidRPr="00116B05">
              <w:rPr>
                <w:szCs w:val="24"/>
                <w:lang w:val="tr-TR"/>
              </w:rPr>
              <w:t>01</w:t>
            </w:r>
          </w:p>
        </w:tc>
        <w:tc>
          <w:tcPr>
            <w:tcW w:w="292" w:type="pct"/>
            <w:hideMark/>
          </w:tcPr>
          <w:p w14:paraId="3A471711" w14:textId="77777777" w:rsidR="0026262B" w:rsidRPr="00116B05" w:rsidRDefault="0026262B" w:rsidP="00D30B70">
            <w:pPr>
              <w:rPr>
                <w:szCs w:val="24"/>
                <w:lang w:val="tr-TR"/>
              </w:rPr>
            </w:pPr>
            <w:r w:rsidRPr="00116B05">
              <w:rPr>
                <w:szCs w:val="24"/>
                <w:lang w:val="tr-TR"/>
              </w:rPr>
              <w:t>05</w:t>
            </w:r>
          </w:p>
        </w:tc>
        <w:tc>
          <w:tcPr>
            <w:tcW w:w="292" w:type="pct"/>
          </w:tcPr>
          <w:p w14:paraId="544CAA50" w14:textId="77777777" w:rsidR="0026262B" w:rsidRPr="00116B05" w:rsidRDefault="0026262B" w:rsidP="00D30B70">
            <w:pPr>
              <w:rPr>
                <w:szCs w:val="24"/>
                <w:lang w:val="tr-TR"/>
              </w:rPr>
            </w:pPr>
          </w:p>
        </w:tc>
        <w:tc>
          <w:tcPr>
            <w:tcW w:w="253" w:type="pct"/>
          </w:tcPr>
          <w:p w14:paraId="1C2E8F50" w14:textId="77777777" w:rsidR="0026262B" w:rsidRPr="00116B05" w:rsidRDefault="0026262B" w:rsidP="00D30B70">
            <w:pPr>
              <w:rPr>
                <w:szCs w:val="24"/>
                <w:lang w:val="tr-TR"/>
              </w:rPr>
            </w:pPr>
          </w:p>
        </w:tc>
        <w:tc>
          <w:tcPr>
            <w:tcW w:w="2977" w:type="pct"/>
            <w:hideMark/>
          </w:tcPr>
          <w:p w14:paraId="413CB825" w14:textId="77777777" w:rsidR="0026262B" w:rsidRPr="00116B05" w:rsidRDefault="0026262B" w:rsidP="00D30B70">
            <w:pPr>
              <w:rPr>
                <w:szCs w:val="24"/>
                <w:lang w:val="tr-TR"/>
              </w:rPr>
            </w:pPr>
            <w:r w:rsidRPr="00116B05">
              <w:rPr>
                <w:szCs w:val="24"/>
                <w:lang w:val="tr-TR"/>
              </w:rPr>
              <w:t>Diğer Personel Ücreti</w:t>
            </w:r>
          </w:p>
        </w:tc>
        <w:tc>
          <w:tcPr>
            <w:tcW w:w="894" w:type="pct"/>
          </w:tcPr>
          <w:p w14:paraId="5171333D" w14:textId="6BF27068" w:rsidR="0026262B" w:rsidRPr="00116B05" w:rsidRDefault="00A20D7F" w:rsidP="00D30B70">
            <w:pPr>
              <w:jc w:val="center"/>
              <w:rPr>
                <w:szCs w:val="24"/>
                <w:lang w:val="tr-TR"/>
              </w:rPr>
            </w:pPr>
            <w:r>
              <w:rPr>
                <w:szCs w:val="24"/>
                <w:lang w:val="tr-TR"/>
              </w:rPr>
              <w:t>-</w:t>
            </w:r>
          </w:p>
        </w:tc>
      </w:tr>
      <w:tr w:rsidR="0026262B" w:rsidRPr="00116B05" w14:paraId="3FC508C7" w14:textId="77777777" w:rsidTr="00D30B70">
        <w:trPr>
          <w:trHeight w:val="173"/>
        </w:trPr>
        <w:tc>
          <w:tcPr>
            <w:tcW w:w="292" w:type="pct"/>
            <w:hideMark/>
          </w:tcPr>
          <w:p w14:paraId="49D8650E" w14:textId="77777777" w:rsidR="0026262B" w:rsidRPr="00116B05" w:rsidRDefault="0026262B" w:rsidP="00D30B70">
            <w:pPr>
              <w:rPr>
                <w:szCs w:val="24"/>
                <w:lang w:val="tr-TR"/>
              </w:rPr>
            </w:pPr>
            <w:r w:rsidRPr="00116B05">
              <w:rPr>
                <w:szCs w:val="24"/>
                <w:lang w:val="tr-TR"/>
              </w:rPr>
              <w:t>02</w:t>
            </w:r>
          </w:p>
        </w:tc>
        <w:tc>
          <w:tcPr>
            <w:tcW w:w="292" w:type="pct"/>
          </w:tcPr>
          <w:p w14:paraId="0DA9B2EA" w14:textId="77777777" w:rsidR="0026262B" w:rsidRPr="00116B05" w:rsidRDefault="0026262B" w:rsidP="00D30B70">
            <w:pPr>
              <w:rPr>
                <w:szCs w:val="24"/>
                <w:lang w:val="tr-TR"/>
              </w:rPr>
            </w:pPr>
          </w:p>
        </w:tc>
        <w:tc>
          <w:tcPr>
            <w:tcW w:w="292" w:type="pct"/>
          </w:tcPr>
          <w:p w14:paraId="424172E8" w14:textId="77777777" w:rsidR="0026262B" w:rsidRPr="00116B05" w:rsidRDefault="0026262B" w:rsidP="00D30B70">
            <w:pPr>
              <w:rPr>
                <w:szCs w:val="24"/>
                <w:lang w:val="tr-TR"/>
              </w:rPr>
            </w:pPr>
          </w:p>
        </w:tc>
        <w:tc>
          <w:tcPr>
            <w:tcW w:w="253" w:type="pct"/>
          </w:tcPr>
          <w:p w14:paraId="63E1F516" w14:textId="77777777" w:rsidR="0026262B" w:rsidRPr="00116B05" w:rsidRDefault="0026262B" w:rsidP="00D30B70">
            <w:pPr>
              <w:rPr>
                <w:szCs w:val="24"/>
                <w:lang w:val="tr-TR"/>
              </w:rPr>
            </w:pPr>
          </w:p>
        </w:tc>
        <w:tc>
          <w:tcPr>
            <w:tcW w:w="2977" w:type="pct"/>
            <w:hideMark/>
          </w:tcPr>
          <w:p w14:paraId="6E843FC8" w14:textId="77777777" w:rsidR="0026262B" w:rsidRPr="00116B05" w:rsidRDefault="0026262B" w:rsidP="00D30B70">
            <w:pPr>
              <w:rPr>
                <w:szCs w:val="24"/>
                <w:lang w:val="tr-TR"/>
              </w:rPr>
            </w:pPr>
            <w:r w:rsidRPr="00116B05">
              <w:rPr>
                <w:szCs w:val="24"/>
                <w:lang w:val="tr-TR"/>
              </w:rPr>
              <w:t>SOSYAL GÜVENLİK KURUMLARINA DEVLET PRİMİ GİDERİ</w:t>
            </w:r>
          </w:p>
        </w:tc>
        <w:tc>
          <w:tcPr>
            <w:tcW w:w="894" w:type="pct"/>
          </w:tcPr>
          <w:p w14:paraId="628FBFFC" w14:textId="4ECF386C" w:rsidR="0026262B" w:rsidRPr="00116B05" w:rsidRDefault="00A20D7F" w:rsidP="00D30B70">
            <w:pPr>
              <w:jc w:val="center"/>
              <w:rPr>
                <w:szCs w:val="24"/>
                <w:lang w:val="tr-TR"/>
              </w:rPr>
            </w:pPr>
            <w:r>
              <w:rPr>
                <w:szCs w:val="24"/>
                <w:lang w:val="tr-TR"/>
              </w:rPr>
              <w:t>-</w:t>
            </w:r>
          </w:p>
        </w:tc>
      </w:tr>
      <w:tr w:rsidR="0026262B" w:rsidRPr="00116B05" w14:paraId="439369EA" w14:textId="77777777" w:rsidTr="00D30B70">
        <w:trPr>
          <w:trHeight w:val="173"/>
        </w:trPr>
        <w:tc>
          <w:tcPr>
            <w:tcW w:w="292" w:type="pct"/>
            <w:hideMark/>
          </w:tcPr>
          <w:p w14:paraId="04EE9928" w14:textId="77777777" w:rsidR="0026262B" w:rsidRPr="00116B05" w:rsidRDefault="0026262B" w:rsidP="00D30B70">
            <w:pPr>
              <w:rPr>
                <w:b/>
                <w:szCs w:val="24"/>
                <w:lang w:val="tr-TR"/>
              </w:rPr>
            </w:pPr>
            <w:r w:rsidRPr="00116B05">
              <w:rPr>
                <w:szCs w:val="24"/>
                <w:lang w:val="tr-TR"/>
              </w:rPr>
              <w:t>02</w:t>
            </w:r>
          </w:p>
        </w:tc>
        <w:tc>
          <w:tcPr>
            <w:tcW w:w="292" w:type="pct"/>
            <w:hideMark/>
          </w:tcPr>
          <w:p w14:paraId="5076455C" w14:textId="77777777" w:rsidR="0026262B" w:rsidRPr="00116B05" w:rsidRDefault="0026262B" w:rsidP="00D30B70">
            <w:pPr>
              <w:rPr>
                <w:szCs w:val="24"/>
                <w:lang w:val="tr-TR"/>
              </w:rPr>
            </w:pPr>
            <w:r w:rsidRPr="00116B05">
              <w:rPr>
                <w:szCs w:val="24"/>
                <w:lang w:val="tr-TR"/>
              </w:rPr>
              <w:t>01</w:t>
            </w:r>
          </w:p>
        </w:tc>
        <w:tc>
          <w:tcPr>
            <w:tcW w:w="292" w:type="pct"/>
          </w:tcPr>
          <w:p w14:paraId="644FAC3E" w14:textId="77777777" w:rsidR="0026262B" w:rsidRPr="00116B05" w:rsidRDefault="0026262B" w:rsidP="00D30B70">
            <w:pPr>
              <w:rPr>
                <w:szCs w:val="24"/>
                <w:lang w:val="tr-TR"/>
              </w:rPr>
            </w:pPr>
          </w:p>
        </w:tc>
        <w:tc>
          <w:tcPr>
            <w:tcW w:w="253" w:type="pct"/>
          </w:tcPr>
          <w:p w14:paraId="5F8FADD9" w14:textId="77777777" w:rsidR="0026262B" w:rsidRPr="00116B05" w:rsidRDefault="0026262B" w:rsidP="00D30B70">
            <w:pPr>
              <w:rPr>
                <w:szCs w:val="24"/>
                <w:lang w:val="tr-TR"/>
              </w:rPr>
            </w:pPr>
          </w:p>
        </w:tc>
        <w:tc>
          <w:tcPr>
            <w:tcW w:w="2977" w:type="pct"/>
            <w:hideMark/>
          </w:tcPr>
          <w:p w14:paraId="260D4A2E" w14:textId="77777777" w:rsidR="0026262B" w:rsidRPr="00116B05" w:rsidRDefault="0026262B" w:rsidP="00D30B70">
            <w:pPr>
              <w:rPr>
                <w:szCs w:val="24"/>
                <w:lang w:val="tr-TR"/>
              </w:rPr>
            </w:pPr>
            <w:r w:rsidRPr="00116B05">
              <w:rPr>
                <w:szCs w:val="24"/>
                <w:lang w:val="tr-TR"/>
              </w:rPr>
              <w:t>Memurlar</w:t>
            </w:r>
          </w:p>
        </w:tc>
        <w:tc>
          <w:tcPr>
            <w:tcW w:w="894" w:type="pct"/>
          </w:tcPr>
          <w:p w14:paraId="66E39336" w14:textId="3E8C69BB" w:rsidR="0026262B" w:rsidRPr="00116B05" w:rsidRDefault="0026262B" w:rsidP="00D30B70">
            <w:pPr>
              <w:jc w:val="center"/>
              <w:rPr>
                <w:szCs w:val="24"/>
                <w:lang w:val="tr-TR"/>
              </w:rPr>
            </w:pPr>
            <w:r>
              <w:rPr>
                <w:szCs w:val="24"/>
                <w:lang w:val="tr-TR"/>
              </w:rPr>
              <w:t>92652</w:t>
            </w:r>
          </w:p>
        </w:tc>
      </w:tr>
      <w:tr w:rsidR="0026262B" w:rsidRPr="00116B05" w14:paraId="2616ED17" w14:textId="77777777" w:rsidTr="00D30B70">
        <w:trPr>
          <w:trHeight w:val="173"/>
        </w:trPr>
        <w:tc>
          <w:tcPr>
            <w:tcW w:w="292" w:type="pct"/>
            <w:hideMark/>
          </w:tcPr>
          <w:p w14:paraId="0953140C" w14:textId="77777777" w:rsidR="0026262B" w:rsidRPr="00116B05" w:rsidRDefault="0026262B" w:rsidP="00D30B70">
            <w:pPr>
              <w:rPr>
                <w:b/>
                <w:szCs w:val="24"/>
                <w:lang w:val="tr-TR"/>
              </w:rPr>
            </w:pPr>
            <w:r w:rsidRPr="00116B05">
              <w:rPr>
                <w:szCs w:val="24"/>
                <w:lang w:val="tr-TR"/>
              </w:rPr>
              <w:t>02</w:t>
            </w:r>
          </w:p>
        </w:tc>
        <w:tc>
          <w:tcPr>
            <w:tcW w:w="292" w:type="pct"/>
            <w:hideMark/>
          </w:tcPr>
          <w:p w14:paraId="5334C243" w14:textId="77777777" w:rsidR="0026262B" w:rsidRPr="00116B05" w:rsidRDefault="0026262B" w:rsidP="00D30B70">
            <w:pPr>
              <w:rPr>
                <w:szCs w:val="24"/>
                <w:lang w:val="tr-TR"/>
              </w:rPr>
            </w:pPr>
            <w:r w:rsidRPr="00116B05">
              <w:rPr>
                <w:szCs w:val="24"/>
                <w:lang w:val="tr-TR"/>
              </w:rPr>
              <w:t>01</w:t>
            </w:r>
          </w:p>
        </w:tc>
        <w:tc>
          <w:tcPr>
            <w:tcW w:w="292" w:type="pct"/>
            <w:hideMark/>
          </w:tcPr>
          <w:p w14:paraId="2A0D5D22" w14:textId="77777777" w:rsidR="0026262B" w:rsidRPr="00116B05" w:rsidRDefault="0026262B" w:rsidP="00D30B70">
            <w:pPr>
              <w:rPr>
                <w:szCs w:val="24"/>
                <w:lang w:val="tr-TR"/>
              </w:rPr>
            </w:pPr>
            <w:r w:rsidRPr="00116B05">
              <w:rPr>
                <w:szCs w:val="24"/>
                <w:lang w:val="tr-TR"/>
              </w:rPr>
              <w:t>06</w:t>
            </w:r>
          </w:p>
        </w:tc>
        <w:tc>
          <w:tcPr>
            <w:tcW w:w="253" w:type="pct"/>
            <w:hideMark/>
          </w:tcPr>
          <w:p w14:paraId="5DBA9E31" w14:textId="77777777" w:rsidR="0026262B" w:rsidRPr="00116B05" w:rsidRDefault="0026262B" w:rsidP="00D30B70">
            <w:pPr>
              <w:rPr>
                <w:szCs w:val="24"/>
                <w:lang w:val="tr-TR"/>
              </w:rPr>
            </w:pPr>
            <w:r w:rsidRPr="00116B05">
              <w:rPr>
                <w:szCs w:val="24"/>
                <w:lang w:val="tr-TR"/>
              </w:rPr>
              <w:t>01</w:t>
            </w:r>
          </w:p>
        </w:tc>
        <w:tc>
          <w:tcPr>
            <w:tcW w:w="2977" w:type="pct"/>
            <w:hideMark/>
          </w:tcPr>
          <w:p w14:paraId="5B53AA85" w14:textId="77777777" w:rsidR="0026262B" w:rsidRPr="00116B05" w:rsidRDefault="0026262B" w:rsidP="00D30B70">
            <w:pPr>
              <w:rPr>
                <w:szCs w:val="24"/>
                <w:lang w:val="tr-TR"/>
              </w:rPr>
            </w:pPr>
            <w:r w:rsidRPr="00116B05">
              <w:rPr>
                <w:szCs w:val="24"/>
                <w:lang w:val="tr-TR"/>
              </w:rPr>
              <w:t>Sosyal Güvenlik Primi Ödemeleri</w:t>
            </w:r>
          </w:p>
        </w:tc>
        <w:tc>
          <w:tcPr>
            <w:tcW w:w="894" w:type="pct"/>
          </w:tcPr>
          <w:p w14:paraId="33C19FA9" w14:textId="7EB45DC6" w:rsidR="0026262B" w:rsidRPr="00116B05" w:rsidRDefault="00A20D7F" w:rsidP="00D30B70">
            <w:pPr>
              <w:jc w:val="center"/>
              <w:rPr>
                <w:szCs w:val="24"/>
                <w:lang w:val="tr-TR"/>
              </w:rPr>
            </w:pPr>
            <w:r>
              <w:rPr>
                <w:szCs w:val="24"/>
                <w:lang w:val="tr-TR"/>
              </w:rPr>
              <w:t>-</w:t>
            </w:r>
          </w:p>
        </w:tc>
      </w:tr>
      <w:tr w:rsidR="0026262B" w:rsidRPr="00116B05" w14:paraId="7DFAA7F6" w14:textId="77777777" w:rsidTr="00D30B70">
        <w:trPr>
          <w:trHeight w:val="173"/>
        </w:trPr>
        <w:tc>
          <w:tcPr>
            <w:tcW w:w="292" w:type="pct"/>
          </w:tcPr>
          <w:p w14:paraId="589244E6" w14:textId="77777777" w:rsidR="0026262B" w:rsidRPr="00116B05" w:rsidRDefault="0026262B" w:rsidP="00D30B70">
            <w:pPr>
              <w:rPr>
                <w:b/>
                <w:szCs w:val="24"/>
                <w:lang w:val="tr-TR"/>
              </w:rPr>
            </w:pPr>
          </w:p>
        </w:tc>
        <w:tc>
          <w:tcPr>
            <w:tcW w:w="292" w:type="pct"/>
          </w:tcPr>
          <w:p w14:paraId="7E6A1892" w14:textId="77777777" w:rsidR="0026262B" w:rsidRPr="00116B05" w:rsidRDefault="0026262B" w:rsidP="00D30B70">
            <w:pPr>
              <w:rPr>
                <w:szCs w:val="24"/>
                <w:lang w:val="tr-TR"/>
              </w:rPr>
            </w:pPr>
          </w:p>
        </w:tc>
        <w:tc>
          <w:tcPr>
            <w:tcW w:w="292" w:type="pct"/>
          </w:tcPr>
          <w:p w14:paraId="473DA441" w14:textId="77777777" w:rsidR="0026262B" w:rsidRPr="00116B05" w:rsidRDefault="0026262B" w:rsidP="00D30B70">
            <w:pPr>
              <w:rPr>
                <w:szCs w:val="24"/>
                <w:lang w:val="tr-TR"/>
              </w:rPr>
            </w:pPr>
          </w:p>
        </w:tc>
        <w:tc>
          <w:tcPr>
            <w:tcW w:w="253" w:type="pct"/>
            <w:hideMark/>
          </w:tcPr>
          <w:p w14:paraId="22D33E56" w14:textId="77777777" w:rsidR="0026262B" w:rsidRPr="00116B05" w:rsidRDefault="0026262B" w:rsidP="00D30B70">
            <w:pPr>
              <w:rPr>
                <w:szCs w:val="24"/>
                <w:lang w:val="tr-TR"/>
              </w:rPr>
            </w:pPr>
            <w:r w:rsidRPr="00116B05">
              <w:rPr>
                <w:szCs w:val="24"/>
                <w:lang w:val="tr-TR"/>
              </w:rPr>
              <w:t>02</w:t>
            </w:r>
          </w:p>
        </w:tc>
        <w:tc>
          <w:tcPr>
            <w:tcW w:w="2977" w:type="pct"/>
            <w:hideMark/>
          </w:tcPr>
          <w:p w14:paraId="1D0B323A" w14:textId="77777777" w:rsidR="0026262B" w:rsidRPr="00116B05" w:rsidRDefault="0026262B" w:rsidP="00D30B70">
            <w:pPr>
              <w:rPr>
                <w:szCs w:val="24"/>
                <w:lang w:val="tr-TR"/>
              </w:rPr>
            </w:pPr>
            <w:r w:rsidRPr="00116B05">
              <w:rPr>
                <w:szCs w:val="24"/>
                <w:lang w:val="tr-TR"/>
              </w:rPr>
              <w:t>Sağlık Primi Ödemeleri</w:t>
            </w:r>
          </w:p>
        </w:tc>
        <w:tc>
          <w:tcPr>
            <w:tcW w:w="894" w:type="pct"/>
          </w:tcPr>
          <w:p w14:paraId="51928B66" w14:textId="687E6D43" w:rsidR="0026262B" w:rsidRPr="00116B05" w:rsidRDefault="00A20D7F" w:rsidP="00D30B70">
            <w:pPr>
              <w:jc w:val="center"/>
              <w:rPr>
                <w:szCs w:val="24"/>
                <w:lang w:val="tr-TR"/>
              </w:rPr>
            </w:pPr>
            <w:r>
              <w:rPr>
                <w:szCs w:val="24"/>
                <w:lang w:val="tr-TR"/>
              </w:rPr>
              <w:t>-</w:t>
            </w:r>
          </w:p>
        </w:tc>
      </w:tr>
      <w:tr w:rsidR="0026262B" w:rsidRPr="00116B05" w14:paraId="35EF7A04" w14:textId="77777777" w:rsidTr="00D30B70">
        <w:trPr>
          <w:trHeight w:val="173"/>
        </w:trPr>
        <w:tc>
          <w:tcPr>
            <w:tcW w:w="292" w:type="pct"/>
            <w:hideMark/>
          </w:tcPr>
          <w:p w14:paraId="140A7564" w14:textId="77777777" w:rsidR="0026262B" w:rsidRPr="00116B05" w:rsidRDefault="0026262B" w:rsidP="00D30B70">
            <w:pPr>
              <w:rPr>
                <w:b/>
                <w:szCs w:val="24"/>
                <w:lang w:val="tr-TR"/>
              </w:rPr>
            </w:pPr>
            <w:r w:rsidRPr="00116B05">
              <w:rPr>
                <w:szCs w:val="24"/>
                <w:lang w:val="tr-TR"/>
              </w:rPr>
              <w:t>02</w:t>
            </w:r>
          </w:p>
        </w:tc>
        <w:tc>
          <w:tcPr>
            <w:tcW w:w="292" w:type="pct"/>
            <w:hideMark/>
          </w:tcPr>
          <w:p w14:paraId="70463BE4" w14:textId="77777777" w:rsidR="0026262B" w:rsidRPr="00116B05" w:rsidRDefault="0026262B" w:rsidP="00D30B70">
            <w:pPr>
              <w:rPr>
                <w:szCs w:val="24"/>
                <w:lang w:val="tr-TR"/>
              </w:rPr>
            </w:pPr>
            <w:r w:rsidRPr="00116B05">
              <w:rPr>
                <w:szCs w:val="24"/>
                <w:lang w:val="tr-TR"/>
              </w:rPr>
              <w:t>02</w:t>
            </w:r>
          </w:p>
        </w:tc>
        <w:tc>
          <w:tcPr>
            <w:tcW w:w="292" w:type="pct"/>
          </w:tcPr>
          <w:p w14:paraId="51748D5E" w14:textId="77777777" w:rsidR="0026262B" w:rsidRPr="00116B05" w:rsidRDefault="0026262B" w:rsidP="00D30B70">
            <w:pPr>
              <w:rPr>
                <w:szCs w:val="24"/>
                <w:lang w:val="tr-TR"/>
              </w:rPr>
            </w:pPr>
          </w:p>
        </w:tc>
        <w:tc>
          <w:tcPr>
            <w:tcW w:w="253" w:type="pct"/>
          </w:tcPr>
          <w:p w14:paraId="7F602C95" w14:textId="77777777" w:rsidR="0026262B" w:rsidRPr="00116B05" w:rsidRDefault="0026262B" w:rsidP="00D30B70">
            <w:pPr>
              <w:rPr>
                <w:szCs w:val="24"/>
                <w:lang w:val="tr-TR"/>
              </w:rPr>
            </w:pPr>
          </w:p>
        </w:tc>
        <w:tc>
          <w:tcPr>
            <w:tcW w:w="2977" w:type="pct"/>
            <w:hideMark/>
          </w:tcPr>
          <w:p w14:paraId="279B3D60" w14:textId="77777777" w:rsidR="0026262B" w:rsidRPr="00116B05" w:rsidRDefault="0026262B" w:rsidP="00D30B70">
            <w:pPr>
              <w:rPr>
                <w:szCs w:val="24"/>
                <w:lang w:val="tr-TR"/>
              </w:rPr>
            </w:pPr>
            <w:r w:rsidRPr="00116B05">
              <w:rPr>
                <w:szCs w:val="24"/>
                <w:lang w:val="tr-TR"/>
              </w:rPr>
              <w:t>Sözleşmeli Personel</w:t>
            </w:r>
          </w:p>
        </w:tc>
        <w:tc>
          <w:tcPr>
            <w:tcW w:w="894" w:type="pct"/>
          </w:tcPr>
          <w:p w14:paraId="098E5F6C" w14:textId="553298C0" w:rsidR="0026262B" w:rsidRPr="00116B05" w:rsidRDefault="00A20D7F" w:rsidP="00D30B70">
            <w:pPr>
              <w:jc w:val="center"/>
              <w:rPr>
                <w:szCs w:val="24"/>
                <w:lang w:val="tr-TR"/>
              </w:rPr>
            </w:pPr>
            <w:r>
              <w:rPr>
                <w:szCs w:val="24"/>
                <w:lang w:val="tr-TR"/>
              </w:rPr>
              <w:t>-</w:t>
            </w:r>
          </w:p>
        </w:tc>
      </w:tr>
      <w:tr w:rsidR="0026262B" w:rsidRPr="00116B05" w14:paraId="1D8EBD80" w14:textId="77777777" w:rsidTr="00D30B70">
        <w:trPr>
          <w:trHeight w:val="173"/>
        </w:trPr>
        <w:tc>
          <w:tcPr>
            <w:tcW w:w="292" w:type="pct"/>
            <w:hideMark/>
          </w:tcPr>
          <w:p w14:paraId="3F28C5BE" w14:textId="77777777" w:rsidR="0026262B" w:rsidRPr="00116B05" w:rsidRDefault="0026262B" w:rsidP="00D30B70">
            <w:pPr>
              <w:rPr>
                <w:b/>
                <w:szCs w:val="24"/>
                <w:lang w:val="tr-TR"/>
              </w:rPr>
            </w:pPr>
            <w:r w:rsidRPr="00116B05">
              <w:rPr>
                <w:szCs w:val="24"/>
                <w:lang w:val="tr-TR"/>
              </w:rPr>
              <w:t>02</w:t>
            </w:r>
          </w:p>
        </w:tc>
        <w:tc>
          <w:tcPr>
            <w:tcW w:w="292" w:type="pct"/>
            <w:hideMark/>
          </w:tcPr>
          <w:p w14:paraId="1A36DF25" w14:textId="77777777" w:rsidR="0026262B" w:rsidRPr="00116B05" w:rsidRDefault="0026262B" w:rsidP="00D30B70">
            <w:pPr>
              <w:rPr>
                <w:szCs w:val="24"/>
                <w:lang w:val="tr-TR"/>
              </w:rPr>
            </w:pPr>
            <w:r w:rsidRPr="00116B05">
              <w:rPr>
                <w:szCs w:val="24"/>
                <w:lang w:val="tr-TR"/>
              </w:rPr>
              <w:t>03</w:t>
            </w:r>
          </w:p>
        </w:tc>
        <w:tc>
          <w:tcPr>
            <w:tcW w:w="292" w:type="pct"/>
          </w:tcPr>
          <w:p w14:paraId="461B4F1B" w14:textId="77777777" w:rsidR="0026262B" w:rsidRPr="00116B05" w:rsidRDefault="0026262B" w:rsidP="00D30B70">
            <w:pPr>
              <w:rPr>
                <w:szCs w:val="24"/>
                <w:lang w:val="tr-TR"/>
              </w:rPr>
            </w:pPr>
          </w:p>
        </w:tc>
        <w:tc>
          <w:tcPr>
            <w:tcW w:w="253" w:type="pct"/>
          </w:tcPr>
          <w:p w14:paraId="20B68F49" w14:textId="77777777" w:rsidR="0026262B" w:rsidRPr="00116B05" w:rsidRDefault="0026262B" w:rsidP="00D30B70">
            <w:pPr>
              <w:rPr>
                <w:szCs w:val="24"/>
                <w:lang w:val="tr-TR"/>
              </w:rPr>
            </w:pPr>
          </w:p>
        </w:tc>
        <w:tc>
          <w:tcPr>
            <w:tcW w:w="2977" w:type="pct"/>
            <w:hideMark/>
          </w:tcPr>
          <w:p w14:paraId="16A39A25" w14:textId="77777777" w:rsidR="0026262B" w:rsidRPr="00116B05" w:rsidRDefault="0026262B" w:rsidP="00D30B70">
            <w:pPr>
              <w:rPr>
                <w:szCs w:val="24"/>
                <w:lang w:val="tr-TR"/>
              </w:rPr>
            </w:pPr>
            <w:r w:rsidRPr="00116B05">
              <w:rPr>
                <w:szCs w:val="24"/>
                <w:lang w:val="tr-TR"/>
              </w:rPr>
              <w:t>İşçiler</w:t>
            </w:r>
          </w:p>
        </w:tc>
        <w:tc>
          <w:tcPr>
            <w:tcW w:w="894" w:type="pct"/>
          </w:tcPr>
          <w:p w14:paraId="1D5D40E1" w14:textId="111AEFCB" w:rsidR="0026262B" w:rsidRPr="00116B05" w:rsidRDefault="00A20D7F" w:rsidP="00D30B70">
            <w:pPr>
              <w:jc w:val="center"/>
              <w:rPr>
                <w:szCs w:val="24"/>
                <w:lang w:val="tr-TR"/>
              </w:rPr>
            </w:pPr>
            <w:r>
              <w:rPr>
                <w:szCs w:val="24"/>
                <w:lang w:val="tr-TR"/>
              </w:rPr>
              <w:t>-</w:t>
            </w:r>
          </w:p>
        </w:tc>
      </w:tr>
      <w:tr w:rsidR="0026262B" w:rsidRPr="00116B05" w14:paraId="42EB0328" w14:textId="77777777" w:rsidTr="00D30B70">
        <w:trPr>
          <w:trHeight w:val="173"/>
        </w:trPr>
        <w:tc>
          <w:tcPr>
            <w:tcW w:w="292" w:type="pct"/>
            <w:hideMark/>
          </w:tcPr>
          <w:p w14:paraId="08088F1A" w14:textId="77777777" w:rsidR="0026262B" w:rsidRPr="00116B05" w:rsidRDefault="0026262B" w:rsidP="00D30B70">
            <w:pPr>
              <w:rPr>
                <w:b/>
                <w:szCs w:val="24"/>
                <w:lang w:val="tr-TR"/>
              </w:rPr>
            </w:pPr>
            <w:r w:rsidRPr="00116B05">
              <w:rPr>
                <w:szCs w:val="24"/>
                <w:lang w:val="tr-TR"/>
              </w:rPr>
              <w:t>02</w:t>
            </w:r>
          </w:p>
        </w:tc>
        <w:tc>
          <w:tcPr>
            <w:tcW w:w="292" w:type="pct"/>
            <w:hideMark/>
          </w:tcPr>
          <w:p w14:paraId="4B668361" w14:textId="77777777" w:rsidR="0026262B" w:rsidRPr="00116B05" w:rsidRDefault="0026262B" w:rsidP="00D30B70">
            <w:pPr>
              <w:rPr>
                <w:szCs w:val="24"/>
                <w:lang w:val="tr-TR"/>
              </w:rPr>
            </w:pPr>
            <w:r w:rsidRPr="00116B05">
              <w:rPr>
                <w:szCs w:val="24"/>
                <w:lang w:val="tr-TR"/>
              </w:rPr>
              <w:t>04</w:t>
            </w:r>
          </w:p>
        </w:tc>
        <w:tc>
          <w:tcPr>
            <w:tcW w:w="292" w:type="pct"/>
          </w:tcPr>
          <w:p w14:paraId="36CAFD26" w14:textId="77777777" w:rsidR="0026262B" w:rsidRPr="00116B05" w:rsidRDefault="0026262B" w:rsidP="00D30B70">
            <w:pPr>
              <w:rPr>
                <w:szCs w:val="24"/>
                <w:lang w:val="tr-TR"/>
              </w:rPr>
            </w:pPr>
          </w:p>
        </w:tc>
        <w:tc>
          <w:tcPr>
            <w:tcW w:w="253" w:type="pct"/>
          </w:tcPr>
          <w:p w14:paraId="245E7DA3" w14:textId="77777777" w:rsidR="0026262B" w:rsidRPr="00116B05" w:rsidRDefault="0026262B" w:rsidP="00D30B70">
            <w:pPr>
              <w:rPr>
                <w:szCs w:val="24"/>
                <w:lang w:val="tr-TR"/>
              </w:rPr>
            </w:pPr>
          </w:p>
        </w:tc>
        <w:tc>
          <w:tcPr>
            <w:tcW w:w="2977" w:type="pct"/>
            <w:hideMark/>
          </w:tcPr>
          <w:p w14:paraId="5806A018" w14:textId="77777777" w:rsidR="0026262B" w:rsidRPr="00116B05" w:rsidRDefault="0026262B" w:rsidP="00D30B70">
            <w:pPr>
              <w:rPr>
                <w:szCs w:val="24"/>
                <w:lang w:val="tr-TR"/>
              </w:rPr>
            </w:pPr>
            <w:r w:rsidRPr="00116B05">
              <w:rPr>
                <w:szCs w:val="24"/>
                <w:lang w:val="tr-TR"/>
              </w:rPr>
              <w:t>Geçici Personel</w:t>
            </w:r>
          </w:p>
        </w:tc>
        <w:tc>
          <w:tcPr>
            <w:tcW w:w="894" w:type="pct"/>
          </w:tcPr>
          <w:p w14:paraId="1138964F" w14:textId="516E03C1" w:rsidR="0026262B" w:rsidRPr="00116B05" w:rsidRDefault="00A20D7F" w:rsidP="00D30B70">
            <w:pPr>
              <w:jc w:val="center"/>
              <w:rPr>
                <w:szCs w:val="24"/>
                <w:lang w:val="tr-TR"/>
              </w:rPr>
            </w:pPr>
            <w:r>
              <w:rPr>
                <w:szCs w:val="24"/>
                <w:lang w:val="tr-TR"/>
              </w:rPr>
              <w:t>-</w:t>
            </w:r>
          </w:p>
        </w:tc>
      </w:tr>
      <w:tr w:rsidR="0026262B" w:rsidRPr="00116B05" w14:paraId="05237A67" w14:textId="77777777" w:rsidTr="00D30B70">
        <w:trPr>
          <w:trHeight w:val="173"/>
        </w:trPr>
        <w:tc>
          <w:tcPr>
            <w:tcW w:w="292" w:type="pct"/>
            <w:hideMark/>
          </w:tcPr>
          <w:p w14:paraId="4CE4E0AF" w14:textId="77777777" w:rsidR="0026262B" w:rsidRPr="00116B05" w:rsidRDefault="0026262B" w:rsidP="00D30B70">
            <w:pPr>
              <w:rPr>
                <w:b/>
                <w:szCs w:val="24"/>
                <w:lang w:val="tr-TR"/>
              </w:rPr>
            </w:pPr>
            <w:r w:rsidRPr="00116B05">
              <w:rPr>
                <w:szCs w:val="24"/>
                <w:lang w:val="tr-TR"/>
              </w:rPr>
              <w:t>02</w:t>
            </w:r>
          </w:p>
        </w:tc>
        <w:tc>
          <w:tcPr>
            <w:tcW w:w="292" w:type="pct"/>
            <w:hideMark/>
          </w:tcPr>
          <w:p w14:paraId="038C7A89" w14:textId="77777777" w:rsidR="0026262B" w:rsidRPr="00116B05" w:rsidRDefault="0026262B" w:rsidP="00D30B70">
            <w:pPr>
              <w:rPr>
                <w:szCs w:val="24"/>
                <w:lang w:val="tr-TR"/>
              </w:rPr>
            </w:pPr>
            <w:r w:rsidRPr="00116B05">
              <w:rPr>
                <w:szCs w:val="24"/>
                <w:lang w:val="tr-TR"/>
              </w:rPr>
              <w:t>05</w:t>
            </w:r>
          </w:p>
        </w:tc>
        <w:tc>
          <w:tcPr>
            <w:tcW w:w="292" w:type="pct"/>
          </w:tcPr>
          <w:p w14:paraId="3F458EE5" w14:textId="77777777" w:rsidR="0026262B" w:rsidRPr="00116B05" w:rsidRDefault="0026262B" w:rsidP="00D30B70">
            <w:pPr>
              <w:rPr>
                <w:szCs w:val="24"/>
                <w:lang w:val="tr-TR"/>
              </w:rPr>
            </w:pPr>
          </w:p>
        </w:tc>
        <w:tc>
          <w:tcPr>
            <w:tcW w:w="253" w:type="pct"/>
          </w:tcPr>
          <w:p w14:paraId="6A87B8B6" w14:textId="77777777" w:rsidR="0026262B" w:rsidRPr="00116B05" w:rsidRDefault="0026262B" w:rsidP="00D30B70">
            <w:pPr>
              <w:rPr>
                <w:szCs w:val="24"/>
                <w:lang w:val="tr-TR"/>
              </w:rPr>
            </w:pPr>
          </w:p>
        </w:tc>
        <w:tc>
          <w:tcPr>
            <w:tcW w:w="2977" w:type="pct"/>
            <w:hideMark/>
          </w:tcPr>
          <w:p w14:paraId="73C60FEE" w14:textId="77777777" w:rsidR="0026262B" w:rsidRPr="00116B05" w:rsidRDefault="0026262B" w:rsidP="00D30B70">
            <w:pPr>
              <w:rPr>
                <w:szCs w:val="24"/>
                <w:lang w:val="tr-TR"/>
              </w:rPr>
            </w:pPr>
            <w:r w:rsidRPr="00116B05">
              <w:rPr>
                <w:szCs w:val="24"/>
                <w:lang w:val="tr-TR"/>
              </w:rPr>
              <w:t>Diğer Personel</w:t>
            </w:r>
          </w:p>
        </w:tc>
        <w:tc>
          <w:tcPr>
            <w:tcW w:w="894" w:type="pct"/>
          </w:tcPr>
          <w:p w14:paraId="105E1A4B" w14:textId="0492E81F" w:rsidR="0026262B" w:rsidRPr="00116B05" w:rsidRDefault="00A20D7F" w:rsidP="00D30B70">
            <w:pPr>
              <w:jc w:val="center"/>
              <w:rPr>
                <w:szCs w:val="24"/>
                <w:lang w:val="tr-TR"/>
              </w:rPr>
            </w:pPr>
            <w:r>
              <w:rPr>
                <w:szCs w:val="24"/>
                <w:lang w:val="tr-TR"/>
              </w:rPr>
              <w:t>-</w:t>
            </w:r>
          </w:p>
        </w:tc>
      </w:tr>
      <w:tr w:rsidR="0026262B" w:rsidRPr="00116B05" w14:paraId="5627D148" w14:textId="77777777" w:rsidTr="00D30B70">
        <w:trPr>
          <w:trHeight w:val="173"/>
        </w:trPr>
        <w:tc>
          <w:tcPr>
            <w:tcW w:w="292" w:type="pct"/>
            <w:hideMark/>
          </w:tcPr>
          <w:p w14:paraId="3D1B7C03" w14:textId="77777777" w:rsidR="0026262B" w:rsidRPr="00116B05" w:rsidRDefault="0026262B" w:rsidP="00D30B70">
            <w:pPr>
              <w:rPr>
                <w:szCs w:val="24"/>
                <w:lang w:val="tr-TR"/>
              </w:rPr>
            </w:pPr>
            <w:r w:rsidRPr="00116B05">
              <w:rPr>
                <w:szCs w:val="24"/>
                <w:lang w:val="tr-TR"/>
              </w:rPr>
              <w:t>03</w:t>
            </w:r>
          </w:p>
        </w:tc>
        <w:tc>
          <w:tcPr>
            <w:tcW w:w="292" w:type="pct"/>
          </w:tcPr>
          <w:p w14:paraId="62715A93" w14:textId="77777777" w:rsidR="0026262B" w:rsidRPr="00116B05" w:rsidRDefault="0026262B" w:rsidP="00D30B70">
            <w:pPr>
              <w:rPr>
                <w:szCs w:val="24"/>
                <w:lang w:val="tr-TR"/>
              </w:rPr>
            </w:pPr>
          </w:p>
        </w:tc>
        <w:tc>
          <w:tcPr>
            <w:tcW w:w="292" w:type="pct"/>
          </w:tcPr>
          <w:p w14:paraId="31ACB14A" w14:textId="77777777" w:rsidR="0026262B" w:rsidRPr="00116B05" w:rsidRDefault="0026262B" w:rsidP="00D30B70">
            <w:pPr>
              <w:rPr>
                <w:szCs w:val="24"/>
                <w:lang w:val="tr-TR"/>
              </w:rPr>
            </w:pPr>
          </w:p>
        </w:tc>
        <w:tc>
          <w:tcPr>
            <w:tcW w:w="253" w:type="pct"/>
          </w:tcPr>
          <w:p w14:paraId="491A2F56" w14:textId="77777777" w:rsidR="0026262B" w:rsidRPr="00116B05" w:rsidRDefault="0026262B" w:rsidP="00D30B70">
            <w:pPr>
              <w:rPr>
                <w:szCs w:val="24"/>
                <w:lang w:val="tr-TR"/>
              </w:rPr>
            </w:pPr>
          </w:p>
        </w:tc>
        <w:tc>
          <w:tcPr>
            <w:tcW w:w="2977" w:type="pct"/>
            <w:hideMark/>
          </w:tcPr>
          <w:p w14:paraId="0C96CCB7" w14:textId="77777777" w:rsidR="0026262B" w:rsidRPr="00116B05" w:rsidRDefault="0026262B" w:rsidP="00D30B70">
            <w:pPr>
              <w:rPr>
                <w:szCs w:val="24"/>
                <w:lang w:val="tr-TR"/>
              </w:rPr>
            </w:pPr>
            <w:r w:rsidRPr="00116B05">
              <w:rPr>
                <w:szCs w:val="24"/>
                <w:lang w:val="tr-TR"/>
              </w:rPr>
              <w:t>MAL VE HİZMET ALIMLARI</w:t>
            </w:r>
          </w:p>
        </w:tc>
        <w:tc>
          <w:tcPr>
            <w:tcW w:w="894" w:type="pct"/>
          </w:tcPr>
          <w:p w14:paraId="10382D20" w14:textId="12DF9B0C" w:rsidR="0026262B" w:rsidRPr="00116B05" w:rsidRDefault="00A20D7F" w:rsidP="00D30B70">
            <w:pPr>
              <w:jc w:val="center"/>
              <w:rPr>
                <w:szCs w:val="24"/>
                <w:lang w:val="tr-TR"/>
              </w:rPr>
            </w:pPr>
            <w:r>
              <w:rPr>
                <w:szCs w:val="24"/>
                <w:lang w:val="tr-TR"/>
              </w:rPr>
              <w:t>-</w:t>
            </w:r>
          </w:p>
        </w:tc>
      </w:tr>
      <w:tr w:rsidR="0026262B" w:rsidRPr="00116B05" w14:paraId="429EC5BD" w14:textId="77777777" w:rsidTr="00D30B70">
        <w:trPr>
          <w:trHeight w:val="173"/>
        </w:trPr>
        <w:tc>
          <w:tcPr>
            <w:tcW w:w="292" w:type="pct"/>
            <w:hideMark/>
          </w:tcPr>
          <w:p w14:paraId="50949AE3" w14:textId="77777777" w:rsidR="0026262B" w:rsidRPr="00116B05" w:rsidRDefault="0026262B" w:rsidP="00D30B70">
            <w:pPr>
              <w:rPr>
                <w:b/>
                <w:szCs w:val="24"/>
                <w:lang w:val="tr-TR"/>
              </w:rPr>
            </w:pPr>
            <w:r w:rsidRPr="00116B05">
              <w:rPr>
                <w:szCs w:val="24"/>
                <w:lang w:val="tr-TR"/>
              </w:rPr>
              <w:t>03</w:t>
            </w:r>
          </w:p>
        </w:tc>
        <w:tc>
          <w:tcPr>
            <w:tcW w:w="292" w:type="pct"/>
            <w:hideMark/>
          </w:tcPr>
          <w:p w14:paraId="7006C73C" w14:textId="77777777" w:rsidR="0026262B" w:rsidRPr="00116B05" w:rsidRDefault="0026262B" w:rsidP="00D30B70">
            <w:pPr>
              <w:rPr>
                <w:szCs w:val="24"/>
                <w:lang w:val="tr-TR"/>
              </w:rPr>
            </w:pPr>
            <w:r w:rsidRPr="00116B05">
              <w:rPr>
                <w:szCs w:val="24"/>
                <w:lang w:val="tr-TR"/>
              </w:rPr>
              <w:t>02</w:t>
            </w:r>
          </w:p>
        </w:tc>
        <w:tc>
          <w:tcPr>
            <w:tcW w:w="292" w:type="pct"/>
          </w:tcPr>
          <w:p w14:paraId="4F1641A8" w14:textId="77777777" w:rsidR="0026262B" w:rsidRPr="00116B05" w:rsidRDefault="0026262B" w:rsidP="00D30B70">
            <w:pPr>
              <w:rPr>
                <w:szCs w:val="24"/>
                <w:lang w:val="tr-TR"/>
              </w:rPr>
            </w:pPr>
          </w:p>
        </w:tc>
        <w:tc>
          <w:tcPr>
            <w:tcW w:w="253" w:type="pct"/>
          </w:tcPr>
          <w:p w14:paraId="23E1A36C" w14:textId="77777777" w:rsidR="0026262B" w:rsidRPr="00116B05" w:rsidRDefault="0026262B" w:rsidP="00D30B70">
            <w:pPr>
              <w:rPr>
                <w:szCs w:val="24"/>
                <w:lang w:val="tr-TR"/>
              </w:rPr>
            </w:pPr>
          </w:p>
        </w:tc>
        <w:tc>
          <w:tcPr>
            <w:tcW w:w="2977" w:type="pct"/>
            <w:hideMark/>
          </w:tcPr>
          <w:p w14:paraId="22473476" w14:textId="77777777" w:rsidR="0026262B" w:rsidRPr="00116B05" w:rsidRDefault="0026262B" w:rsidP="00D30B70">
            <w:pPr>
              <w:rPr>
                <w:szCs w:val="24"/>
                <w:lang w:val="tr-TR"/>
              </w:rPr>
            </w:pPr>
            <w:r w:rsidRPr="00116B05">
              <w:rPr>
                <w:szCs w:val="24"/>
                <w:lang w:val="tr-TR"/>
              </w:rPr>
              <w:t>Tüketime Yönelik Mal ve Hizmet Alımları</w:t>
            </w:r>
          </w:p>
        </w:tc>
        <w:tc>
          <w:tcPr>
            <w:tcW w:w="894" w:type="pct"/>
          </w:tcPr>
          <w:p w14:paraId="20B45E9F" w14:textId="274BCE2A" w:rsidR="0026262B" w:rsidRPr="00116B05" w:rsidRDefault="00A20D7F" w:rsidP="00D30B70">
            <w:pPr>
              <w:jc w:val="center"/>
              <w:rPr>
                <w:szCs w:val="24"/>
                <w:lang w:val="tr-TR"/>
              </w:rPr>
            </w:pPr>
            <w:r>
              <w:rPr>
                <w:szCs w:val="24"/>
                <w:lang w:val="tr-TR"/>
              </w:rPr>
              <w:t>-</w:t>
            </w:r>
          </w:p>
        </w:tc>
      </w:tr>
      <w:tr w:rsidR="0026262B" w:rsidRPr="00116B05" w14:paraId="697CEC0B" w14:textId="77777777" w:rsidTr="00D30B70">
        <w:trPr>
          <w:trHeight w:val="173"/>
        </w:trPr>
        <w:tc>
          <w:tcPr>
            <w:tcW w:w="292" w:type="pct"/>
          </w:tcPr>
          <w:p w14:paraId="6014C48A" w14:textId="77777777" w:rsidR="0026262B" w:rsidRPr="00116B05" w:rsidRDefault="0026262B" w:rsidP="00D30B70">
            <w:pPr>
              <w:rPr>
                <w:b/>
                <w:szCs w:val="24"/>
                <w:lang w:val="tr-TR"/>
              </w:rPr>
            </w:pPr>
          </w:p>
        </w:tc>
        <w:tc>
          <w:tcPr>
            <w:tcW w:w="292" w:type="pct"/>
            <w:hideMark/>
          </w:tcPr>
          <w:p w14:paraId="17C4DD05" w14:textId="77777777" w:rsidR="0026262B" w:rsidRPr="00116B05" w:rsidRDefault="0026262B" w:rsidP="00D30B70">
            <w:pPr>
              <w:rPr>
                <w:szCs w:val="24"/>
                <w:lang w:val="tr-TR"/>
              </w:rPr>
            </w:pPr>
            <w:r w:rsidRPr="00116B05">
              <w:rPr>
                <w:szCs w:val="24"/>
                <w:lang w:val="tr-TR"/>
              </w:rPr>
              <w:t>03</w:t>
            </w:r>
          </w:p>
        </w:tc>
        <w:tc>
          <w:tcPr>
            <w:tcW w:w="292" w:type="pct"/>
          </w:tcPr>
          <w:p w14:paraId="765FB818" w14:textId="77777777" w:rsidR="0026262B" w:rsidRPr="00116B05" w:rsidRDefault="0026262B" w:rsidP="00D30B70">
            <w:pPr>
              <w:rPr>
                <w:szCs w:val="24"/>
                <w:lang w:val="tr-TR"/>
              </w:rPr>
            </w:pPr>
          </w:p>
        </w:tc>
        <w:tc>
          <w:tcPr>
            <w:tcW w:w="253" w:type="pct"/>
          </w:tcPr>
          <w:p w14:paraId="51266229" w14:textId="77777777" w:rsidR="0026262B" w:rsidRPr="00116B05" w:rsidRDefault="0026262B" w:rsidP="00D30B70">
            <w:pPr>
              <w:rPr>
                <w:szCs w:val="24"/>
                <w:lang w:val="tr-TR"/>
              </w:rPr>
            </w:pPr>
          </w:p>
        </w:tc>
        <w:tc>
          <w:tcPr>
            <w:tcW w:w="2977" w:type="pct"/>
            <w:hideMark/>
          </w:tcPr>
          <w:p w14:paraId="48909908" w14:textId="77777777" w:rsidR="0026262B" w:rsidRPr="00116B05" w:rsidRDefault="0026262B" w:rsidP="00D30B70">
            <w:pPr>
              <w:rPr>
                <w:szCs w:val="24"/>
                <w:lang w:val="tr-TR"/>
              </w:rPr>
            </w:pPr>
            <w:r w:rsidRPr="00116B05">
              <w:rPr>
                <w:szCs w:val="24"/>
                <w:lang w:val="tr-TR"/>
              </w:rPr>
              <w:t>Yolluklar</w:t>
            </w:r>
          </w:p>
        </w:tc>
        <w:tc>
          <w:tcPr>
            <w:tcW w:w="894" w:type="pct"/>
          </w:tcPr>
          <w:p w14:paraId="6E4BB573" w14:textId="165B6A4F" w:rsidR="0026262B" w:rsidRPr="00116B05" w:rsidRDefault="0026262B" w:rsidP="00D30B70">
            <w:pPr>
              <w:jc w:val="center"/>
              <w:rPr>
                <w:szCs w:val="24"/>
                <w:lang w:val="tr-TR"/>
              </w:rPr>
            </w:pPr>
            <w:r>
              <w:rPr>
                <w:szCs w:val="24"/>
                <w:lang w:val="tr-TR"/>
              </w:rPr>
              <w:t>9881</w:t>
            </w:r>
          </w:p>
        </w:tc>
      </w:tr>
      <w:tr w:rsidR="0026262B" w:rsidRPr="00116B05" w14:paraId="7B007A87" w14:textId="77777777" w:rsidTr="00D30B70">
        <w:trPr>
          <w:trHeight w:val="173"/>
        </w:trPr>
        <w:tc>
          <w:tcPr>
            <w:tcW w:w="292" w:type="pct"/>
          </w:tcPr>
          <w:p w14:paraId="78785828" w14:textId="77777777" w:rsidR="0026262B" w:rsidRPr="00116B05" w:rsidRDefault="0026262B" w:rsidP="00D30B70">
            <w:pPr>
              <w:rPr>
                <w:b/>
                <w:szCs w:val="24"/>
                <w:lang w:val="tr-TR"/>
              </w:rPr>
            </w:pPr>
          </w:p>
        </w:tc>
        <w:tc>
          <w:tcPr>
            <w:tcW w:w="292" w:type="pct"/>
            <w:hideMark/>
          </w:tcPr>
          <w:p w14:paraId="3BDAE188" w14:textId="77777777" w:rsidR="0026262B" w:rsidRPr="00116B05" w:rsidRDefault="0026262B" w:rsidP="00D30B70">
            <w:pPr>
              <w:rPr>
                <w:szCs w:val="24"/>
                <w:lang w:val="tr-TR"/>
              </w:rPr>
            </w:pPr>
            <w:r w:rsidRPr="00116B05">
              <w:rPr>
                <w:szCs w:val="24"/>
                <w:lang w:val="tr-TR"/>
              </w:rPr>
              <w:t>04</w:t>
            </w:r>
          </w:p>
        </w:tc>
        <w:tc>
          <w:tcPr>
            <w:tcW w:w="292" w:type="pct"/>
          </w:tcPr>
          <w:p w14:paraId="570AE091" w14:textId="77777777" w:rsidR="0026262B" w:rsidRPr="00116B05" w:rsidRDefault="0026262B" w:rsidP="00D30B70">
            <w:pPr>
              <w:rPr>
                <w:szCs w:val="24"/>
                <w:lang w:val="tr-TR"/>
              </w:rPr>
            </w:pPr>
          </w:p>
        </w:tc>
        <w:tc>
          <w:tcPr>
            <w:tcW w:w="253" w:type="pct"/>
          </w:tcPr>
          <w:p w14:paraId="5756036D" w14:textId="77777777" w:rsidR="0026262B" w:rsidRPr="00116B05" w:rsidRDefault="0026262B" w:rsidP="00D30B70">
            <w:pPr>
              <w:rPr>
                <w:szCs w:val="24"/>
                <w:lang w:val="tr-TR"/>
              </w:rPr>
            </w:pPr>
          </w:p>
        </w:tc>
        <w:tc>
          <w:tcPr>
            <w:tcW w:w="2977" w:type="pct"/>
            <w:hideMark/>
          </w:tcPr>
          <w:p w14:paraId="19CE43E4" w14:textId="77777777" w:rsidR="0026262B" w:rsidRPr="00116B05" w:rsidRDefault="0026262B" w:rsidP="00D30B70">
            <w:pPr>
              <w:rPr>
                <w:szCs w:val="24"/>
                <w:lang w:val="tr-TR"/>
              </w:rPr>
            </w:pPr>
            <w:r w:rsidRPr="00116B05">
              <w:rPr>
                <w:szCs w:val="24"/>
                <w:lang w:val="tr-TR"/>
              </w:rPr>
              <w:t>Görev Giderleri</w:t>
            </w:r>
          </w:p>
        </w:tc>
        <w:tc>
          <w:tcPr>
            <w:tcW w:w="894" w:type="pct"/>
          </w:tcPr>
          <w:p w14:paraId="190F4CC2" w14:textId="2230DA95" w:rsidR="0026262B" w:rsidRPr="00116B05" w:rsidRDefault="00A20D7F" w:rsidP="00D30B70">
            <w:pPr>
              <w:jc w:val="center"/>
              <w:rPr>
                <w:szCs w:val="24"/>
                <w:lang w:val="tr-TR"/>
              </w:rPr>
            </w:pPr>
            <w:r>
              <w:rPr>
                <w:szCs w:val="24"/>
                <w:lang w:val="tr-TR"/>
              </w:rPr>
              <w:t>-</w:t>
            </w:r>
          </w:p>
        </w:tc>
      </w:tr>
      <w:tr w:rsidR="0026262B" w:rsidRPr="00116B05" w14:paraId="485B00E7" w14:textId="77777777" w:rsidTr="00D30B70">
        <w:trPr>
          <w:trHeight w:val="173"/>
        </w:trPr>
        <w:tc>
          <w:tcPr>
            <w:tcW w:w="292" w:type="pct"/>
          </w:tcPr>
          <w:p w14:paraId="5C6974E4" w14:textId="77777777" w:rsidR="0026262B" w:rsidRPr="00116B05" w:rsidRDefault="0026262B" w:rsidP="00D30B70">
            <w:pPr>
              <w:rPr>
                <w:b/>
                <w:szCs w:val="24"/>
                <w:lang w:val="tr-TR"/>
              </w:rPr>
            </w:pPr>
          </w:p>
        </w:tc>
        <w:tc>
          <w:tcPr>
            <w:tcW w:w="292" w:type="pct"/>
            <w:hideMark/>
          </w:tcPr>
          <w:p w14:paraId="54B645BD" w14:textId="77777777" w:rsidR="0026262B" w:rsidRPr="00116B05" w:rsidRDefault="0026262B" w:rsidP="00D30B70">
            <w:pPr>
              <w:rPr>
                <w:szCs w:val="24"/>
                <w:lang w:val="tr-TR"/>
              </w:rPr>
            </w:pPr>
            <w:r w:rsidRPr="00116B05">
              <w:rPr>
                <w:szCs w:val="24"/>
                <w:lang w:val="tr-TR"/>
              </w:rPr>
              <w:t>05</w:t>
            </w:r>
          </w:p>
        </w:tc>
        <w:tc>
          <w:tcPr>
            <w:tcW w:w="292" w:type="pct"/>
          </w:tcPr>
          <w:p w14:paraId="6F9E479D" w14:textId="77777777" w:rsidR="0026262B" w:rsidRPr="00116B05" w:rsidRDefault="0026262B" w:rsidP="00D30B70">
            <w:pPr>
              <w:rPr>
                <w:szCs w:val="24"/>
                <w:lang w:val="tr-TR"/>
              </w:rPr>
            </w:pPr>
          </w:p>
        </w:tc>
        <w:tc>
          <w:tcPr>
            <w:tcW w:w="253" w:type="pct"/>
          </w:tcPr>
          <w:p w14:paraId="262E37B7" w14:textId="77777777" w:rsidR="0026262B" w:rsidRPr="00116B05" w:rsidRDefault="0026262B" w:rsidP="00D30B70">
            <w:pPr>
              <w:rPr>
                <w:szCs w:val="24"/>
                <w:lang w:val="tr-TR"/>
              </w:rPr>
            </w:pPr>
          </w:p>
        </w:tc>
        <w:tc>
          <w:tcPr>
            <w:tcW w:w="2977" w:type="pct"/>
            <w:hideMark/>
          </w:tcPr>
          <w:p w14:paraId="561C2DB0" w14:textId="77777777" w:rsidR="0026262B" w:rsidRPr="00116B05" w:rsidRDefault="0026262B" w:rsidP="00D30B70">
            <w:pPr>
              <w:rPr>
                <w:szCs w:val="24"/>
                <w:lang w:val="tr-TR"/>
              </w:rPr>
            </w:pPr>
            <w:r w:rsidRPr="00116B05">
              <w:rPr>
                <w:szCs w:val="24"/>
                <w:lang w:val="tr-TR"/>
              </w:rPr>
              <w:t>Hizmet Alımları</w:t>
            </w:r>
          </w:p>
        </w:tc>
        <w:tc>
          <w:tcPr>
            <w:tcW w:w="894" w:type="pct"/>
          </w:tcPr>
          <w:p w14:paraId="12119A59" w14:textId="473E37E2" w:rsidR="0026262B" w:rsidRPr="00116B05" w:rsidRDefault="00A20D7F" w:rsidP="00D30B70">
            <w:pPr>
              <w:jc w:val="center"/>
              <w:rPr>
                <w:szCs w:val="24"/>
                <w:lang w:val="tr-TR"/>
              </w:rPr>
            </w:pPr>
            <w:r>
              <w:rPr>
                <w:szCs w:val="24"/>
                <w:lang w:val="tr-TR"/>
              </w:rPr>
              <w:t>-</w:t>
            </w:r>
          </w:p>
        </w:tc>
      </w:tr>
      <w:tr w:rsidR="0026262B" w:rsidRPr="00116B05" w14:paraId="4A0C0F0C" w14:textId="77777777" w:rsidTr="00D30B70">
        <w:trPr>
          <w:trHeight w:val="173"/>
        </w:trPr>
        <w:tc>
          <w:tcPr>
            <w:tcW w:w="292" w:type="pct"/>
          </w:tcPr>
          <w:p w14:paraId="663E7D13" w14:textId="77777777" w:rsidR="0026262B" w:rsidRPr="00116B05" w:rsidRDefault="0026262B" w:rsidP="00D30B70">
            <w:pPr>
              <w:rPr>
                <w:b/>
                <w:szCs w:val="24"/>
                <w:lang w:val="tr-TR"/>
              </w:rPr>
            </w:pPr>
          </w:p>
        </w:tc>
        <w:tc>
          <w:tcPr>
            <w:tcW w:w="292" w:type="pct"/>
            <w:hideMark/>
          </w:tcPr>
          <w:p w14:paraId="065135F8" w14:textId="77777777" w:rsidR="0026262B" w:rsidRPr="00116B05" w:rsidRDefault="0026262B" w:rsidP="00D30B70">
            <w:pPr>
              <w:rPr>
                <w:szCs w:val="24"/>
                <w:lang w:val="tr-TR"/>
              </w:rPr>
            </w:pPr>
            <w:r w:rsidRPr="00116B05">
              <w:rPr>
                <w:szCs w:val="24"/>
                <w:lang w:val="tr-TR"/>
              </w:rPr>
              <w:t>06</w:t>
            </w:r>
          </w:p>
        </w:tc>
        <w:tc>
          <w:tcPr>
            <w:tcW w:w="292" w:type="pct"/>
          </w:tcPr>
          <w:p w14:paraId="74902C6E" w14:textId="77777777" w:rsidR="0026262B" w:rsidRPr="00116B05" w:rsidRDefault="0026262B" w:rsidP="00D30B70">
            <w:pPr>
              <w:rPr>
                <w:szCs w:val="24"/>
                <w:lang w:val="tr-TR"/>
              </w:rPr>
            </w:pPr>
          </w:p>
        </w:tc>
        <w:tc>
          <w:tcPr>
            <w:tcW w:w="253" w:type="pct"/>
          </w:tcPr>
          <w:p w14:paraId="5A0560C9" w14:textId="77777777" w:rsidR="0026262B" w:rsidRPr="00116B05" w:rsidRDefault="0026262B" w:rsidP="00D30B70">
            <w:pPr>
              <w:rPr>
                <w:szCs w:val="24"/>
                <w:lang w:val="tr-TR"/>
              </w:rPr>
            </w:pPr>
          </w:p>
        </w:tc>
        <w:tc>
          <w:tcPr>
            <w:tcW w:w="2977" w:type="pct"/>
            <w:hideMark/>
          </w:tcPr>
          <w:p w14:paraId="1B5EDD5B" w14:textId="77777777" w:rsidR="0026262B" w:rsidRPr="00116B05" w:rsidRDefault="0026262B" w:rsidP="00D30B70">
            <w:pPr>
              <w:rPr>
                <w:szCs w:val="24"/>
                <w:lang w:val="tr-TR"/>
              </w:rPr>
            </w:pPr>
            <w:r w:rsidRPr="00116B05">
              <w:rPr>
                <w:szCs w:val="24"/>
                <w:lang w:val="tr-TR"/>
              </w:rPr>
              <w:t>Temsil ve Tanıtma Giderleri</w:t>
            </w:r>
          </w:p>
        </w:tc>
        <w:tc>
          <w:tcPr>
            <w:tcW w:w="894" w:type="pct"/>
          </w:tcPr>
          <w:p w14:paraId="215EB9D6" w14:textId="38F2A3F5" w:rsidR="0026262B" w:rsidRPr="00116B05" w:rsidRDefault="00A20D7F" w:rsidP="00D30B70">
            <w:pPr>
              <w:jc w:val="center"/>
              <w:rPr>
                <w:szCs w:val="24"/>
                <w:lang w:val="tr-TR"/>
              </w:rPr>
            </w:pPr>
            <w:r>
              <w:rPr>
                <w:szCs w:val="24"/>
                <w:lang w:val="tr-TR"/>
              </w:rPr>
              <w:t>-</w:t>
            </w:r>
          </w:p>
        </w:tc>
      </w:tr>
      <w:tr w:rsidR="0026262B" w:rsidRPr="00116B05" w14:paraId="3628C4A0" w14:textId="77777777" w:rsidTr="00D30B70">
        <w:trPr>
          <w:trHeight w:val="281"/>
        </w:trPr>
        <w:tc>
          <w:tcPr>
            <w:tcW w:w="292" w:type="pct"/>
          </w:tcPr>
          <w:p w14:paraId="4BAA2410" w14:textId="77777777" w:rsidR="0026262B" w:rsidRPr="00116B05" w:rsidRDefault="0026262B" w:rsidP="00D30B70">
            <w:pPr>
              <w:rPr>
                <w:b/>
                <w:szCs w:val="24"/>
                <w:lang w:val="tr-TR"/>
              </w:rPr>
            </w:pPr>
          </w:p>
        </w:tc>
        <w:tc>
          <w:tcPr>
            <w:tcW w:w="292" w:type="pct"/>
            <w:hideMark/>
          </w:tcPr>
          <w:p w14:paraId="59365872" w14:textId="77777777" w:rsidR="0026262B" w:rsidRPr="00116B05" w:rsidRDefault="0026262B" w:rsidP="00D30B70">
            <w:pPr>
              <w:rPr>
                <w:szCs w:val="24"/>
                <w:lang w:val="tr-TR"/>
              </w:rPr>
            </w:pPr>
            <w:r w:rsidRPr="00116B05">
              <w:rPr>
                <w:szCs w:val="24"/>
                <w:lang w:val="tr-TR"/>
              </w:rPr>
              <w:t>07</w:t>
            </w:r>
          </w:p>
        </w:tc>
        <w:tc>
          <w:tcPr>
            <w:tcW w:w="292" w:type="pct"/>
          </w:tcPr>
          <w:p w14:paraId="14EBF711" w14:textId="77777777" w:rsidR="0026262B" w:rsidRPr="00116B05" w:rsidRDefault="0026262B" w:rsidP="00D30B70">
            <w:pPr>
              <w:rPr>
                <w:szCs w:val="24"/>
                <w:lang w:val="tr-TR"/>
              </w:rPr>
            </w:pPr>
          </w:p>
        </w:tc>
        <w:tc>
          <w:tcPr>
            <w:tcW w:w="253" w:type="pct"/>
          </w:tcPr>
          <w:p w14:paraId="3B71FEFF" w14:textId="77777777" w:rsidR="0026262B" w:rsidRPr="00116B05" w:rsidRDefault="0026262B" w:rsidP="00D30B70">
            <w:pPr>
              <w:rPr>
                <w:szCs w:val="24"/>
                <w:lang w:val="tr-TR"/>
              </w:rPr>
            </w:pPr>
          </w:p>
        </w:tc>
        <w:tc>
          <w:tcPr>
            <w:tcW w:w="2977" w:type="pct"/>
            <w:hideMark/>
          </w:tcPr>
          <w:p w14:paraId="1F5062D7" w14:textId="77777777" w:rsidR="0026262B" w:rsidRPr="00116B05" w:rsidRDefault="0026262B" w:rsidP="00D30B70">
            <w:pPr>
              <w:rPr>
                <w:szCs w:val="24"/>
                <w:lang w:val="tr-TR"/>
              </w:rPr>
            </w:pPr>
            <w:r w:rsidRPr="00116B05">
              <w:rPr>
                <w:szCs w:val="24"/>
                <w:lang w:val="tr-TR"/>
              </w:rPr>
              <w:t>Menkul Mal, Gayri maddi Hak Alım, Bakım ve Onarım Giderleri</w:t>
            </w:r>
          </w:p>
        </w:tc>
        <w:tc>
          <w:tcPr>
            <w:tcW w:w="894" w:type="pct"/>
          </w:tcPr>
          <w:p w14:paraId="69ECA2A7" w14:textId="4F88B316" w:rsidR="0026262B" w:rsidRPr="00116B05" w:rsidRDefault="00A20D7F" w:rsidP="00D30B70">
            <w:pPr>
              <w:jc w:val="center"/>
              <w:rPr>
                <w:szCs w:val="24"/>
                <w:lang w:val="tr-TR"/>
              </w:rPr>
            </w:pPr>
            <w:r>
              <w:rPr>
                <w:szCs w:val="24"/>
                <w:lang w:val="tr-TR"/>
              </w:rPr>
              <w:t>-</w:t>
            </w:r>
          </w:p>
        </w:tc>
      </w:tr>
      <w:tr w:rsidR="0026262B" w:rsidRPr="00116B05" w14:paraId="051CA890" w14:textId="77777777" w:rsidTr="00D30B70">
        <w:trPr>
          <w:trHeight w:val="173"/>
        </w:trPr>
        <w:tc>
          <w:tcPr>
            <w:tcW w:w="292" w:type="pct"/>
          </w:tcPr>
          <w:p w14:paraId="550BED70" w14:textId="77777777" w:rsidR="0026262B" w:rsidRPr="00116B05" w:rsidRDefault="0026262B" w:rsidP="00D30B70">
            <w:pPr>
              <w:rPr>
                <w:b/>
                <w:szCs w:val="24"/>
                <w:lang w:val="tr-TR"/>
              </w:rPr>
            </w:pPr>
          </w:p>
        </w:tc>
        <w:tc>
          <w:tcPr>
            <w:tcW w:w="292" w:type="pct"/>
            <w:hideMark/>
          </w:tcPr>
          <w:p w14:paraId="45A0CE2F" w14:textId="77777777" w:rsidR="0026262B" w:rsidRPr="00116B05" w:rsidRDefault="0026262B" w:rsidP="00D30B70">
            <w:pPr>
              <w:rPr>
                <w:szCs w:val="24"/>
                <w:lang w:val="tr-TR"/>
              </w:rPr>
            </w:pPr>
            <w:r w:rsidRPr="00116B05">
              <w:rPr>
                <w:szCs w:val="24"/>
                <w:lang w:val="tr-TR"/>
              </w:rPr>
              <w:t>08</w:t>
            </w:r>
          </w:p>
        </w:tc>
        <w:tc>
          <w:tcPr>
            <w:tcW w:w="292" w:type="pct"/>
          </w:tcPr>
          <w:p w14:paraId="4512BB83" w14:textId="77777777" w:rsidR="0026262B" w:rsidRPr="00116B05" w:rsidRDefault="0026262B" w:rsidP="00D30B70">
            <w:pPr>
              <w:rPr>
                <w:szCs w:val="24"/>
                <w:lang w:val="tr-TR"/>
              </w:rPr>
            </w:pPr>
          </w:p>
        </w:tc>
        <w:tc>
          <w:tcPr>
            <w:tcW w:w="253" w:type="pct"/>
          </w:tcPr>
          <w:p w14:paraId="7AB073A4" w14:textId="77777777" w:rsidR="0026262B" w:rsidRPr="00116B05" w:rsidRDefault="0026262B" w:rsidP="00D30B70">
            <w:pPr>
              <w:rPr>
                <w:szCs w:val="24"/>
                <w:lang w:val="tr-TR"/>
              </w:rPr>
            </w:pPr>
          </w:p>
        </w:tc>
        <w:tc>
          <w:tcPr>
            <w:tcW w:w="2977" w:type="pct"/>
            <w:hideMark/>
          </w:tcPr>
          <w:p w14:paraId="5E515FB9" w14:textId="77777777" w:rsidR="0026262B" w:rsidRPr="00116B05" w:rsidRDefault="0026262B" w:rsidP="00D30B70">
            <w:pPr>
              <w:rPr>
                <w:szCs w:val="24"/>
                <w:lang w:val="tr-TR"/>
              </w:rPr>
            </w:pPr>
            <w:r w:rsidRPr="00116B05">
              <w:rPr>
                <w:szCs w:val="24"/>
                <w:lang w:val="tr-TR"/>
              </w:rPr>
              <w:t>Gayrimenkul Mal Bakım ve Onarım Giderleri</w:t>
            </w:r>
          </w:p>
        </w:tc>
        <w:tc>
          <w:tcPr>
            <w:tcW w:w="894" w:type="pct"/>
          </w:tcPr>
          <w:p w14:paraId="72D233DD" w14:textId="4A4B3EF7" w:rsidR="0026262B" w:rsidRPr="00116B05" w:rsidRDefault="00A20D7F" w:rsidP="00D30B70">
            <w:pPr>
              <w:jc w:val="center"/>
              <w:rPr>
                <w:szCs w:val="24"/>
                <w:lang w:val="tr-TR"/>
              </w:rPr>
            </w:pPr>
            <w:r>
              <w:rPr>
                <w:szCs w:val="24"/>
                <w:lang w:val="tr-TR"/>
              </w:rPr>
              <w:t>-</w:t>
            </w:r>
          </w:p>
        </w:tc>
      </w:tr>
      <w:tr w:rsidR="0026262B" w:rsidRPr="00116B05" w14:paraId="655E05A8" w14:textId="77777777" w:rsidTr="00D30B70">
        <w:trPr>
          <w:trHeight w:val="173"/>
        </w:trPr>
        <w:tc>
          <w:tcPr>
            <w:tcW w:w="292" w:type="pct"/>
            <w:hideMark/>
          </w:tcPr>
          <w:p w14:paraId="377B58C8" w14:textId="77777777" w:rsidR="0026262B" w:rsidRPr="00116B05" w:rsidRDefault="0026262B" w:rsidP="00D30B70">
            <w:pPr>
              <w:rPr>
                <w:szCs w:val="24"/>
                <w:lang w:val="tr-TR"/>
              </w:rPr>
            </w:pPr>
            <w:r w:rsidRPr="00116B05">
              <w:rPr>
                <w:szCs w:val="24"/>
                <w:lang w:val="tr-TR"/>
              </w:rPr>
              <w:t>05</w:t>
            </w:r>
          </w:p>
        </w:tc>
        <w:tc>
          <w:tcPr>
            <w:tcW w:w="292" w:type="pct"/>
          </w:tcPr>
          <w:p w14:paraId="1209BA8A" w14:textId="77777777" w:rsidR="0026262B" w:rsidRPr="00116B05" w:rsidRDefault="0026262B" w:rsidP="00D30B70">
            <w:pPr>
              <w:rPr>
                <w:szCs w:val="24"/>
                <w:lang w:val="tr-TR"/>
              </w:rPr>
            </w:pPr>
          </w:p>
        </w:tc>
        <w:tc>
          <w:tcPr>
            <w:tcW w:w="292" w:type="pct"/>
          </w:tcPr>
          <w:p w14:paraId="1A45F75C" w14:textId="77777777" w:rsidR="0026262B" w:rsidRPr="00116B05" w:rsidRDefault="0026262B" w:rsidP="00D30B70">
            <w:pPr>
              <w:rPr>
                <w:szCs w:val="24"/>
                <w:lang w:val="tr-TR"/>
              </w:rPr>
            </w:pPr>
          </w:p>
        </w:tc>
        <w:tc>
          <w:tcPr>
            <w:tcW w:w="253" w:type="pct"/>
          </w:tcPr>
          <w:p w14:paraId="092F32E2" w14:textId="77777777" w:rsidR="0026262B" w:rsidRPr="00116B05" w:rsidRDefault="0026262B" w:rsidP="00D30B70">
            <w:pPr>
              <w:rPr>
                <w:szCs w:val="24"/>
                <w:lang w:val="tr-TR"/>
              </w:rPr>
            </w:pPr>
          </w:p>
        </w:tc>
        <w:tc>
          <w:tcPr>
            <w:tcW w:w="2977" w:type="pct"/>
            <w:hideMark/>
          </w:tcPr>
          <w:p w14:paraId="72BFACE3" w14:textId="77777777" w:rsidR="0026262B" w:rsidRPr="00116B05" w:rsidRDefault="0026262B" w:rsidP="00D30B70">
            <w:pPr>
              <w:rPr>
                <w:szCs w:val="24"/>
                <w:lang w:val="tr-TR"/>
              </w:rPr>
            </w:pPr>
            <w:r w:rsidRPr="00116B05">
              <w:rPr>
                <w:szCs w:val="24"/>
                <w:lang w:val="tr-TR"/>
              </w:rPr>
              <w:t>CARİ TRANSFERLER</w:t>
            </w:r>
          </w:p>
        </w:tc>
        <w:tc>
          <w:tcPr>
            <w:tcW w:w="894" w:type="pct"/>
          </w:tcPr>
          <w:p w14:paraId="3E5887C9" w14:textId="43BB59C1" w:rsidR="0026262B" w:rsidRPr="00116B05" w:rsidRDefault="00A20D7F" w:rsidP="00D30B70">
            <w:pPr>
              <w:jc w:val="center"/>
              <w:rPr>
                <w:szCs w:val="24"/>
                <w:lang w:val="tr-TR"/>
              </w:rPr>
            </w:pPr>
            <w:r>
              <w:rPr>
                <w:szCs w:val="24"/>
                <w:lang w:val="tr-TR"/>
              </w:rPr>
              <w:t>-</w:t>
            </w:r>
          </w:p>
        </w:tc>
      </w:tr>
      <w:tr w:rsidR="0026262B" w:rsidRPr="00116B05" w14:paraId="614F989B" w14:textId="77777777" w:rsidTr="00D30B70">
        <w:trPr>
          <w:trHeight w:val="173"/>
        </w:trPr>
        <w:tc>
          <w:tcPr>
            <w:tcW w:w="292" w:type="pct"/>
          </w:tcPr>
          <w:p w14:paraId="630BDD7D" w14:textId="77777777" w:rsidR="0026262B" w:rsidRPr="00116B05" w:rsidRDefault="0026262B" w:rsidP="00D30B70">
            <w:pPr>
              <w:rPr>
                <w:b/>
                <w:szCs w:val="24"/>
                <w:lang w:val="tr-TR"/>
              </w:rPr>
            </w:pPr>
          </w:p>
        </w:tc>
        <w:tc>
          <w:tcPr>
            <w:tcW w:w="292" w:type="pct"/>
            <w:hideMark/>
          </w:tcPr>
          <w:p w14:paraId="593CEDFC" w14:textId="77777777" w:rsidR="0026262B" w:rsidRPr="00116B05" w:rsidRDefault="0026262B" w:rsidP="00D30B70">
            <w:pPr>
              <w:rPr>
                <w:szCs w:val="24"/>
                <w:lang w:val="tr-TR"/>
              </w:rPr>
            </w:pPr>
            <w:r w:rsidRPr="00116B05">
              <w:rPr>
                <w:szCs w:val="24"/>
                <w:lang w:val="tr-TR"/>
              </w:rPr>
              <w:t>01</w:t>
            </w:r>
          </w:p>
        </w:tc>
        <w:tc>
          <w:tcPr>
            <w:tcW w:w="292" w:type="pct"/>
          </w:tcPr>
          <w:p w14:paraId="1182B3C4" w14:textId="77777777" w:rsidR="0026262B" w:rsidRPr="00116B05" w:rsidRDefault="0026262B" w:rsidP="00D30B70">
            <w:pPr>
              <w:rPr>
                <w:szCs w:val="24"/>
                <w:lang w:val="tr-TR"/>
              </w:rPr>
            </w:pPr>
          </w:p>
        </w:tc>
        <w:tc>
          <w:tcPr>
            <w:tcW w:w="253" w:type="pct"/>
          </w:tcPr>
          <w:p w14:paraId="5E372A29" w14:textId="77777777" w:rsidR="0026262B" w:rsidRPr="00116B05" w:rsidRDefault="0026262B" w:rsidP="00D30B70">
            <w:pPr>
              <w:rPr>
                <w:szCs w:val="24"/>
                <w:lang w:val="tr-TR"/>
              </w:rPr>
            </w:pPr>
          </w:p>
        </w:tc>
        <w:tc>
          <w:tcPr>
            <w:tcW w:w="2977" w:type="pct"/>
            <w:hideMark/>
          </w:tcPr>
          <w:p w14:paraId="05595D6F" w14:textId="77777777" w:rsidR="0026262B" w:rsidRPr="00116B05" w:rsidRDefault="0026262B" w:rsidP="00D30B70">
            <w:pPr>
              <w:rPr>
                <w:szCs w:val="24"/>
                <w:lang w:val="tr-TR"/>
              </w:rPr>
            </w:pPr>
            <w:r w:rsidRPr="00116B05">
              <w:rPr>
                <w:szCs w:val="24"/>
                <w:lang w:val="tr-TR"/>
              </w:rPr>
              <w:t>Görev Zararları</w:t>
            </w:r>
          </w:p>
        </w:tc>
        <w:tc>
          <w:tcPr>
            <w:tcW w:w="894" w:type="pct"/>
          </w:tcPr>
          <w:p w14:paraId="50622C70" w14:textId="056F1AA8" w:rsidR="0026262B" w:rsidRPr="00116B05" w:rsidRDefault="00A20D7F" w:rsidP="00D30B70">
            <w:pPr>
              <w:jc w:val="center"/>
              <w:rPr>
                <w:szCs w:val="24"/>
                <w:lang w:val="tr-TR"/>
              </w:rPr>
            </w:pPr>
            <w:r>
              <w:rPr>
                <w:szCs w:val="24"/>
                <w:lang w:val="tr-TR"/>
              </w:rPr>
              <w:t>-</w:t>
            </w:r>
          </w:p>
        </w:tc>
      </w:tr>
      <w:tr w:rsidR="0026262B" w:rsidRPr="00116B05" w14:paraId="200D7A8F" w14:textId="77777777" w:rsidTr="00D30B70">
        <w:trPr>
          <w:trHeight w:val="173"/>
        </w:trPr>
        <w:tc>
          <w:tcPr>
            <w:tcW w:w="292" w:type="pct"/>
          </w:tcPr>
          <w:p w14:paraId="459E5CEE" w14:textId="77777777" w:rsidR="0026262B" w:rsidRPr="00116B05" w:rsidRDefault="0026262B" w:rsidP="00D30B70">
            <w:pPr>
              <w:rPr>
                <w:b/>
                <w:szCs w:val="24"/>
                <w:lang w:val="tr-TR"/>
              </w:rPr>
            </w:pPr>
          </w:p>
        </w:tc>
        <w:tc>
          <w:tcPr>
            <w:tcW w:w="292" w:type="pct"/>
            <w:hideMark/>
          </w:tcPr>
          <w:p w14:paraId="67600281" w14:textId="77777777" w:rsidR="0026262B" w:rsidRPr="00116B05" w:rsidRDefault="0026262B" w:rsidP="00D30B70">
            <w:pPr>
              <w:rPr>
                <w:szCs w:val="24"/>
                <w:lang w:val="tr-TR"/>
              </w:rPr>
            </w:pPr>
            <w:r w:rsidRPr="00116B05">
              <w:rPr>
                <w:szCs w:val="24"/>
                <w:lang w:val="tr-TR"/>
              </w:rPr>
              <w:t>02</w:t>
            </w:r>
          </w:p>
        </w:tc>
        <w:tc>
          <w:tcPr>
            <w:tcW w:w="292" w:type="pct"/>
          </w:tcPr>
          <w:p w14:paraId="694D0C37" w14:textId="77777777" w:rsidR="0026262B" w:rsidRPr="00116B05" w:rsidRDefault="0026262B" w:rsidP="00D30B70">
            <w:pPr>
              <w:rPr>
                <w:szCs w:val="24"/>
                <w:lang w:val="tr-TR"/>
              </w:rPr>
            </w:pPr>
          </w:p>
        </w:tc>
        <w:tc>
          <w:tcPr>
            <w:tcW w:w="253" w:type="pct"/>
          </w:tcPr>
          <w:p w14:paraId="4BDA95C3" w14:textId="77777777" w:rsidR="0026262B" w:rsidRPr="00116B05" w:rsidRDefault="0026262B" w:rsidP="00D30B70">
            <w:pPr>
              <w:rPr>
                <w:szCs w:val="24"/>
                <w:lang w:val="tr-TR"/>
              </w:rPr>
            </w:pPr>
          </w:p>
        </w:tc>
        <w:tc>
          <w:tcPr>
            <w:tcW w:w="2977" w:type="pct"/>
            <w:hideMark/>
          </w:tcPr>
          <w:p w14:paraId="1BB03661" w14:textId="77777777" w:rsidR="0026262B" w:rsidRPr="00116B05" w:rsidRDefault="0026262B" w:rsidP="00D30B70">
            <w:pPr>
              <w:rPr>
                <w:szCs w:val="24"/>
                <w:lang w:val="tr-TR"/>
              </w:rPr>
            </w:pPr>
            <w:r w:rsidRPr="00116B05">
              <w:rPr>
                <w:szCs w:val="24"/>
                <w:lang w:val="tr-TR"/>
              </w:rPr>
              <w:t>Hazine Yardımları</w:t>
            </w:r>
          </w:p>
        </w:tc>
        <w:tc>
          <w:tcPr>
            <w:tcW w:w="894" w:type="pct"/>
          </w:tcPr>
          <w:p w14:paraId="5222E73A" w14:textId="125E54D5" w:rsidR="0026262B" w:rsidRPr="00116B05" w:rsidRDefault="00A20D7F" w:rsidP="00D30B70">
            <w:pPr>
              <w:jc w:val="center"/>
              <w:rPr>
                <w:szCs w:val="24"/>
                <w:lang w:val="tr-TR"/>
              </w:rPr>
            </w:pPr>
            <w:r>
              <w:rPr>
                <w:szCs w:val="24"/>
                <w:lang w:val="tr-TR"/>
              </w:rPr>
              <w:t>-</w:t>
            </w:r>
          </w:p>
        </w:tc>
      </w:tr>
      <w:tr w:rsidR="0026262B" w:rsidRPr="00116B05" w14:paraId="15B9A1C1" w14:textId="77777777" w:rsidTr="00D30B70">
        <w:trPr>
          <w:trHeight w:val="173"/>
        </w:trPr>
        <w:tc>
          <w:tcPr>
            <w:tcW w:w="292" w:type="pct"/>
          </w:tcPr>
          <w:p w14:paraId="4023754C" w14:textId="77777777" w:rsidR="0026262B" w:rsidRPr="00116B05" w:rsidRDefault="0026262B" w:rsidP="00D30B70">
            <w:pPr>
              <w:rPr>
                <w:b/>
                <w:szCs w:val="24"/>
                <w:lang w:val="tr-TR"/>
              </w:rPr>
            </w:pPr>
          </w:p>
        </w:tc>
        <w:tc>
          <w:tcPr>
            <w:tcW w:w="292" w:type="pct"/>
            <w:hideMark/>
          </w:tcPr>
          <w:p w14:paraId="2B57CB0A" w14:textId="77777777" w:rsidR="0026262B" w:rsidRPr="00116B05" w:rsidRDefault="0026262B" w:rsidP="00D30B70">
            <w:pPr>
              <w:rPr>
                <w:szCs w:val="24"/>
                <w:lang w:val="tr-TR"/>
              </w:rPr>
            </w:pPr>
            <w:r w:rsidRPr="00116B05">
              <w:rPr>
                <w:szCs w:val="24"/>
                <w:lang w:val="tr-TR"/>
              </w:rPr>
              <w:t>03</w:t>
            </w:r>
          </w:p>
        </w:tc>
        <w:tc>
          <w:tcPr>
            <w:tcW w:w="292" w:type="pct"/>
          </w:tcPr>
          <w:p w14:paraId="6214FDB8" w14:textId="77777777" w:rsidR="0026262B" w:rsidRPr="00116B05" w:rsidRDefault="0026262B" w:rsidP="00D30B70">
            <w:pPr>
              <w:rPr>
                <w:szCs w:val="24"/>
                <w:lang w:val="tr-TR"/>
              </w:rPr>
            </w:pPr>
          </w:p>
        </w:tc>
        <w:tc>
          <w:tcPr>
            <w:tcW w:w="253" w:type="pct"/>
          </w:tcPr>
          <w:p w14:paraId="5A5679CC" w14:textId="77777777" w:rsidR="0026262B" w:rsidRPr="00116B05" w:rsidRDefault="0026262B" w:rsidP="00D30B70">
            <w:pPr>
              <w:rPr>
                <w:szCs w:val="24"/>
                <w:lang w:val="tr-TR"/>
              </w:rPr>
            </w:pPr>
          </w:p>
        </w:tc>
        <w:tc>
          <w:tcPr>
            <w:tcW w:w="2977" w:type="pct"/>
            <w:hideMark/>
          </w:tcPr>
          <w:p w14:paraId="428B6DE9" w14:textId="77777777" w:rsidR="0026262B" w:rsidRPr="00116B05" w:rsidRDefault="0026262B" w:rsidP="00D30B70">
            <w:pPr>
              <w:rPr>
                <w:szCs w:val="24"/>
                <w:lang w:val="tr-TR"/>
              </w:rPr>
            </w:pPr>
            <w:r w:rsidRPr="00116B05">
              <w:rPr>
                <w:szCs w:val="24"/>
                <w:lang w:val="tr-TR"/>
              </w:rPr>
              <w:t>Memurların Öğle Yemeğine Yardım</w:t>
            </w:r>
          </w:p>
        </w:tc>
        <w:tc>
          <w:tcPr>
            <w:tcW w:w="894" w:type="pct"/>
          </w:tcPr>
          <w:p w14:paraId="7A046593" w14:textId="47E932E4" w:rsidR="0026262B" w:rsidRPr="00116B05" w:rsidRDefault="00A20D7F" w:rsidP="00D30B70">
            <w:pPr>
              <w:jc w:val="center"/>
              <w:rPr>
                <w:szCs w:val="24"/>
                <w:lang w:val="tr-TR"/>
              </w:rPr>
            </w:pPr>
            <w:r>
              <w:rPr>
                <w:szCs w:val="24"/>
                <w:lang w:val="tr-TR"/>
              </w:rPr>
              <w:t>-</w:t>
            </w:r>
          </w:p>
        </w:tc>
      </w:tr>
      <w:tr w:rsidR="0026262B" w:rsidRPr="00116B05" w14:paraId="1B20A209" w14:textId="77777777" w:rsidTr="00D30B70">
        <w:trPr>
          <w:trHeight w:val="173"/>
        </w:trPr>
        <w:tc>
          <w:tcPr>
            <w:tcW w:w="292" w:type="pct"/>
          </w:tcPr>
          <w:p w14:paraId="0D7F2B94" w14:textId="77777777" w:rsidR="0026262B" w:rsidRPr="00116B05" w:rsidRDefault="0026262B" w:rsidP="00D30B70">
            <w:pPr>
              <w:rPr>
                <w:b/>
                <w:szCs w:val="24"/>
                <w:lang w:val="tr-TR"/>
              </w:rPr>
            </w:pPr>
          </w:p>
        </w:tc>
        <w:tc>
          <w:tcPr>
            <w:tcW w:w="292" w:type="pct"/>
            <w:hideMark/>
          </w:tcPr>
          <w:p w14:paraId="62B784A9" w14:textId="77777777" w:rsidR="0026262B" w:rsidRPr="00116B05" w:rsidRDefault="0026262B" w:rsidP="00D30B70">
            <w:pPr>
              <w:rPr>
                <w:szCs w:val="24"/>
                <w:lang w:val="tr-TR"/>
              </w:rPr>
            </w:pPr>
            <w:r w:rsidRPr="00116B05">
              <w:rPr>
                <w:szCs w:val="24"/>
                <w:lang w:val="tr-TR"/>
              </w:rPr>
              <w:t>04</w:t>
            </w:r>
          </w:p>
        </w:tc>
        <w:tc>
          <w:tcPr>
            <w:tcW w:w="292" w:type="pct"/>
          </w:tcPr>
          <w:p w14:paraId="35693491" w14:textId="77777777" w:rsidR="0026262B" w:rsidRPr="00116B05" w:rsidRDefault="0026262B" w:rsidP="00D30B70">
            <w:pPr>
              <w:rPr>
                <w:szCs w:val="24"/>
                <w:lang w:val="tr-TR"/>
              </w:rPr>
            </w:pPr>
          </w:p>
        </w:tc>
        <w:tc>
          <w:tcPr>
            <w:tcW w:w="253" w:type="pct"/>
          </w:tcPr>
          <w:p w14:paraId="20126B1B" w14:textId="77777777" w:rsidR="0026262B" w:rsidRPr="00116B05" w:rsidRDefault="0026262B" w:rsidP="00D30B70">
            <w:pPr>
              <w:rPr>
                <w:szCs w:val="24"/>
                <w:lang w:val="tr-TR"/>
              </w:rPr>
            </w:pPr>
          </w:p>
        </w:tc>
        <w:tc>
          <w:tcPr>
            <w:tcW w:w="2977" w:type="pct"/>
            <w:hideMark/>
          </w:tcPr>
          <w:p w14:paraId="7DA3A8C5" w14:textId="77777777" w:rsidR="0026262B" w:rsidRPr="00116B05" w:rsidRDefault="0026262B" w:rsidP="00D30B70">
            <w:pPr>
              <w:rPr>
                <w:szCs w:val="24"/>
                <w:lang w:val="tr-TR"/>
              </w:rPr>
            </w:pPr>
            <w:r w:rsidRPr="00116B05">
              <w:rPr>
                <w:szCs w:val="24"/>
                <w:lang w:val="tr-TR"/>
              </w:rPr>
              <w:t>Yapılan Transferler</w:t>
            </w:r>
          </w:p>
        </w:tc>
        <w:tc>
          <w:tcPr>
            <w:tcW w:w="894" w:type="pct"/>
          </w:tcPr>
          <w:p w14:paraId="0A8E9617" w14:textId="5852218E" w:rsidR="0026262B" w:rsidRPr="00116B05" w:rsidRDefault="00A20D7F" w:rsidP="00D30B70">
            <w:pPr>
              <w:jc w:val="center"/>
              <w:rPr>
                <w:szCs w:val="24"/>
                <w:lang w:val="tr-TR"/>
              </w:rPr>
            </w:pPr>
            <w:r>
              <w:rPr>
                <w:szCs w:val="24"/>
                <w:lang w:val="tr-TR"/>
              </w:rPr>
              <w:t>-</w:t>
            </w:r>
          </w:p>
        </w:tc>
      </w:tr>
      <w:tr w:rsidR="0026262B" w:rsidRPr="00116B05" w14:paraId="243422BA" w14:textId="77777777" w:rsidTr="00D30B70">
        <w:trPr>
          <w:trHeight w:val="173"/>
        </w:trPr>
        <w:tc>
          <w:tcPr>
            <w:tcW w:w="292" w:type="pct"/>
            <w:hideMark/>
          </w:tcPr>
          <w:p w14:paraId="4DF4F727" w14:textId="77777777" w:rsidR="0026262B" w:rsidRPr="00116B05" w:rsidRDefault="0026262B" w:rsidP="00D30B70">
            <w:pPr>
              <w:rPr>
                <w:szCs w:val="24"/>
                <w:lang w:val="tr-TR"/>
              </w:rPr>
            </w:pPr>
            <w:r w:rsidRPr="00116B05">
              <w:rPr>
                <w:szCs w:val="24"/>
                <w:lang w:val="tr-TR"/>
              </w:rPr>
              <w:t>06</w:t>
            </w:r>
          </w:p>
        </w:tc>
        <w:tc>
          <w:tcPr>
            <w:tcW w:w="292" w:type="pct"/>
          </w:tcPr>
          <w:p w14:paraId="49BA82BC" w14:textId="77777777" w:rsidR="0026262B" w:rsidRPr="00116B05" w:rsidRDefault="0026262B" w:rsidP="00D30B70">
            <w:pPr>
              <w:rPr>
                <w:szCs w:val="24"/>
                <w:lang w:val="tr-TR"/>
              </w:rPr>
            </w:pPr>
          </w:p>
        </w:tc>
        <w:tc>
          <w:tcPr>
            <w:tcW w:w="292" w:type="pct"/>
          </w:tcPr>
          <w:p w14:paraId="133651E6" w14:textId="77777777" w:rsidR="0026262B" w:rsidRPr="00116B05" w:rsidRDefault="0026262B" w:rsidP="00D30B70">
            <w:pPr>
              <w:rPr>
                <w:szCs w:val="24"/>
                <w:lang w:val="tr-TR"/>
              </w:rPr>
            </w:pPr>
          </w:p>
        </w:tc>
        <w:tc>
          <w:tcPr>
            <w:tcW w:w="253" w:type="pct"/>
          </w:tcPr>
          <w:p w14:paraId="25F091BD" w14:textId="77777777" w:rsidR="0026262B" w:rsidRPr="00116B05" w:rsidRDefault="0026262B" w:rsidP="00D30B70">
            <w:pPr>
              <w:rPr>
                <w:szCs w:val="24"/>
                <w:lang w:val="tr-TR"/>
              </w:rPr>
            </w:pPr>
          </w:p>
        </w:tc>
        <w:tc>
          <w:tcPr>
            <w:tcW w:w="2977" w:type="pct"/>
            <w:hideMark/>
          </w:tcPr>
          <w:p w14:paraId="1913C772" w14:textId="77777777" w:rsidR="0026262B" w:rsidRPr="00116B05" w:rsidRDefault="0026262B" w:rsidP="00D30B70">
            <w:pPr>
              <w:rPr>
                <w:szCs w:val="24"/>
                <w:lang w:val="tr-TR"/>
              </w:rPr>
            </w:pPr>
            <w:r w:rsidRPr="00116B05">
              <w:rPr>
                <w:szCs w:val="24"/>
                <w:lang w:val="tr-TR"/>
              </w:rPr>
              <w:t>Sermaye Giderleri</w:t>
            </w:r>
          </w:p>
        </w:tc>
        <w:tc>
          <w:tcPr>
            <w:tcW w:w="894" w:type="pct"/>
          </w:tcPr>
          <w:p w14:paraId="26D71457" w14:textId="61DE1E6C" w:rsidR="0026262B" w:rsidRPr="00116B05" w:rsidRDefault="00A20D7F" w:rsidP="00D30B70">
            <w:pPr>
              <w:jc w:val="center"/>
              <w:rPr>
                <w:szCs w:val="24"/>
                <w:lang w:val="tr-TR"/>
              </w:rPr>
            </w:pPr>
            <w:r>
              <w:rPr>
                <w:szCs w:val="24"/>
                <w:lang w:val="tr-TR"/>
              </w:rPr>
              <w:t>-</w:t>
            </w:r>
          </w:p>
        </w:tc>
      </w:tr>
      <w:tr w:rsidR="0026262B" w:rsidRPr="00116B05" w14:paraId="55315434" w14:textId="77777777" w:rsidTr="00D30B70">
        <w:trPr>
          <w:trHeight w:val="278"/>
        </w:trPr>
        <w:tc>
          <w:tcPr>
            <w:tcW w:w="4106" w:type="pct"/>
            <w:gridSpan w:val="5"/>
            <w:hideMark/>
          </w:tcPr>
          <w:p w14:paraId="7F24FA3B" w14:textId="77777777" w:rsidR="0026262B" w:rsidRPr="00116B05" w:rsidRDefault="0026262B" w:rsidP="00D30B70">
            <w:pPr>
              <w:rPr>
                <w:b/>
                <w:bCs/>
                <w:szCs w:val="24"/>
                <w:lang w:val="tr-TR"/>
              </w:rPr>
            </w:pPr>
            <w:r w:rsidRPr="00116B05">
              <w:rPr>
                <w:b/>
                <w:bCs/>
                <w:szCs w:val="24"/>
                <w:lang w:val="tr-TR"/>
              </w:rPr>
              <w:t>BÜTÇE GİDER TOPLAMI</w:t>
            </w:r>
          </w:p>
        </w:tc>
        <w:tc>
          <w:tcPr>
            <w:tcW w:w="894" w:type="pct"/>
          </w:tcPr>
          <w:p w14:paraId="48A0A045" w14:textId="5F8919F8" w:rsidR="0026262B" w:rsidRPr="00A20D7F" w:rsidRDefault="00A20D7F" w:rsidP="00A20D7F">
            <w:pPr>
              <w:jc w:val="center"/>
              <w:rPr>
                <w:color w:val="000000"/>
                <w:sz w:val="22"/>
                <w:szCs w:val="22"/>
                <w:lang w:val="tr-TR" w:eastAsia="tr-TR"/>
              </w:rPr>
            </w:pPr>
            <w:r w:rsidRPr="00A20D7F">
              <w:rPr>
                <w:color w:val="000000"/>
                <w:sz w:val="22"/>
                <w:szCs w:val="22"/>
              </w:rPr>
              <w:t>6915837</w:t>
            </w:r>
          </w:p>
        </w:tc>
      </w:tr>
    </w:tbl>
    <w:p w14:paraId="2AB4EAC4" w14:textId="77777777" w:rsidR="00F614D0" w:rsidRDefault="00F614D0" w:rsidP="00830637">
      <w:pPr>
        <w:spacing w:after="120"/>
        <w:jc w:val="both"/>
        <w:rPr>
          <w:b/>
          <w:bCs/>
          <w:szCs w:val="24"/>
          <w:lang w:val="tr-TR"/>
        </w:rPr>
      </w:pPr>
    </w:p>
    <w:p w14:paraId="1BBDF332" w14:textId="799F3665" w:rsidR="003F1C17" w:rsidRPr="00116B05" w:rsidRDefault="003F1C17" w:rsidP="00830637">
      <w:pPr>
        <w:spacing w:after="120"/>
        <w:jc w:val="both"/>
        <w:rPr>
          <w:b/>
          <w:bCs/>
          <w:szCs w:val="24"/>
          <w:lang w:val="tr-TR"/>
        </w:rPr>
      </w:pPr>
      <w:r w:rsidRPr="00116B05">
        <w:rPr>
          <w:b/>
          <w:bCs/>
          <w:szCs w:val="24"/>
          <w:lang w:val="tr-TR"/>
        </w:rPr>
        <w:t>2.Temel Mali Tablolara İlişkin Açıklamalar</w:t>
      </w:r>
    </w:p>
    <w:p w14:paraId="7480199C" w14:textId="77777777" w:rsidR="00BE0C1F" w:rsidRDefault="003F1C17" w:rsidP="00BE0C1F">
      <w:pPr>
        <w:spacing w:before="120" w:after="120"/>
        <w:jc w:val="both"/>
        <w:rPr>
          <w:rFonts w:ascii="Arial" w:hAnsi="Arial" w:cs="Arial"/>
          <w:color w:val="000000" w:themeColor="text1"/>
          <w:szCs w:val="24"/>
          <w:lang w:val="tr-TR"/>
        </w:rPr>
      </w:pPr>
      <w:r w:rsidRPr="00116B05">
        <w:rPr>
          <w:szCs w:val="24"/>
          <w:lang w:val="tr-TR"/>
        </w:rPr>
        <w:tab/>
      </w:r>
      <w:bookmarkStart w:id="67" w:name="_Toc248657760"/>
      <w:bookmarkStart w:id="68" w:name="_Toc380499505"/>
      <w:r w:rsidR="00BE0C1F" w:rsidRPr="00BE0C1F">
        <w:rPr>
          <w:color w:val="000000" w:themeColor="text1"/>
          <w:szCs w:val="24"/>
          <w:lang w:val="tr-TR"/>
        </w:rPr>
        <w:t>Enstitümüzün hazırladığı raporlarda yer alan tespit ve değerlendirmeler ile bunlara karşı alınan veya alınacak önlemler ve yapılacak işlemlere bu başlık altında yer verilmiştir. Dış denetim Sayıştay tarafından gerçekleştirilmektedir. Sayıştay tarafından yapılacak harcama sonrası dış denetimin amacı; genel yönetim kapsamındaki kamu idarelerinin, kanunlara, kurumsal amaç, hedef ve planlara uygunluk yönünden incelenmesi ve sonuçlarının raporlanmasını kapsamaktadır</w:t>
      </w:r>
      <w:r w:rsidR="00BE0C1F">
        <w:rPr>
          <w:rFonts w:ascii="Arial" w:hAnsi="Arial" w:cs="Arial"/>
          <w:color w:val="000000" w:themeColor="text1"/>
          <w:szCs w:val="24"/>
          <w:lang w:val="tr-TR"/>
        </w:rPr>
        <w:t>.</w:t>
      </w:r>
    </w:p>
    <w:p w14:paraId="7F81A981" w14:textId="77777777" w:rsidR="00337CA3" w:rsidRDefault="00337CA3" w:rsidP="00BE0C1F">
      <w:pPr>
        <w:spacing w:before="120" w:after="120"/>
        <w:jc w:val="both"/>
        <w:rPr>
          <w:b/>
          <w:bCs/>
          <w:szCs w:val="24"/>
          <w:lang w:val="tr-TR"/>
        </w:rPr>
      </w:pPr>
    </w:p>
    <w:p w14:paraId="5C3EC970" w14:textId="28527C92" w:rsidR="003F1C17" w:rsidRPr="00116B05" w:rsidRDefault="003F1C17" w:rsidP="00BE0C1F">
      <w:pPr>
        <w:spacing w:before="120" w:after="120"/>
        <w:jc w:val="both"/>
        <w:rPr>
          <w:b/>
          <w:bCs/>
          <w:szCs w:val="24"/>
          <w:lang w:val="tr-TR"/>
        </w:rPr>
      </w:pPr>
      <w:r w:rsidRPr="00116B05">
        <w:rPr>
          <w:b/>
          <w:bCs/>
          <w:szCs w:val="24"/>
          <w:lang w:val="tr-TR"/>
        </w:rPr>
        <w:t>3. Mali Denetim Sonuçları</w:t>
      </w:r>
      <w:bookmarkEnd w:id="67"/>
      <w:bookmarkEnd w:id="68"/>
      <w:r w:rsidRPr="00116B05">
        <w:rPr>
          <w:b/>
          <w:bCs/>
          <w:szCs w:val="24"/>
          <w:lang w:val="tr-TR"/>
        </w:rPr>
        <w:t xml:space="preserve"> </w:t>
      </w:r>
    </w:p>
    <w:p w14:paraId="73F948A9" w14:textId="700A55DD" w:rsidR="00BE0C1F" w:rsidRDefault="003F1C17" w:rsidP="00BE0C1F">
      <w:pPr>
        <w:spacing w:before="120" w:after="120"/>
        <w:jc w:val="both"/>
        <w:rPr>
          <w:color w:val="000000" w:themeColor="text1"/>
          <w:szCs w:val="24"/>
          <w:lang w:val="tr-TR"/>
        </w:rPr>
      </w:pPr>
      <w:r w:rsidRPr="00116B05">
        <w:rPr>
          <w:szCs w:val="24"/>
          <w:lang w:val="tr-TR"/>
        </w:rPr>
        <w:tab/>
      </w:r>
      <w:bookmarkStart w:id="69" w:name="_Toc248657761"/>
      <w:bookmarkStart w:id="70" w:name="_Toc380499506"/>
      <w:r w:rsidR="00BE0C1F" w:rsidRPr="00BE0C1F">
        <w:rPr>
          <w:color w:val="000000" w:themeColor="text1"/>
          <w:szCs w:val="24"/>
          <w:lang w:val="tr-TR"/>
        </w:rPr>
        <w:t>Enstitümüzde iç ve dış mali denetim Strateji Geliştirme Daire Başkanlığı tarafından yapılmaktadır. Bu sebeple oluşabilecek raporlarda yer alan tespit ve değerlendirmeler ile bunlara karşı alınan ya da alınacak tedbirler ve yapılacak işlemlere bu başlık altında yer verilmemiştir. Dış Denetim Sayıştay tarafından gerçekleştirilmektedir. Sayıştay tarafından yapılacak harcama sonrası dış denetimin amacı; genel yönetim kapsamındaki kamu idarelerinin hesap verme sorumluluğu çerçevesinde yönetimin mali faaliyet, karar ve işlemlerinin kanunlara, kurumsal amaç, hedef ve planlara uygunluk yönünden incelenmesi ve sonuçlarının raporlanmasını kapsamaktadır.</w:t>
      </w:r>
    </w:p>
    <w:p w14:paraId="39E010B4" w14:textId="77777777" w:rsidR="003B0030" w:rsidRDefault="003B0030" w:rsidP="00BE0C1F">
      <w:pPr>
        <w:spacing w:before="120" w:after="120"/>
        <w:jc w:val="both"/>
        <w:rPr>
          <w:color w:val="000000" w:themeColor="text1"/>
          <w:szCs w:val="24"/>
          <w:lang w:val="tr-TR"/>
        </w:rPr>
      </w:pPr>
    </w:p>
    <w:p w14:paraId="777397ED" w14:textId="794C861F" w:rsidR="003F1C17" w:rsidRPr="00116B05" w:rsidRDefault="003F1C17" w:rsidP="00830637">
      <w:pPr>
        <w:spacing w:after="120"/>
        <w:jc w:val="both"/>
        <w:rPr>
          <w:b/>
          <w:bCs/>
          <w:szCs w:val="24"/>
          <w:lang w:val="tr-TR"/>
        </w:rPr>
      </w:pPr>
      <w:r w:rsidRPr="00116B05">
        <w:rPr>
          <w:b/>
          <w:bCs/>
          <w:szCs w:val="24"/>
          <w:lang w:val="tr-TR"/>
        </w:rPr>
        <w:t>4.Diğer Hususlar</w:t>
      </w:r>
      <w:bookmarkEnd w:id="69"/>
      <w:bookmarkEnd w:id="70"/>
      <w:r w:rsidRPr="00116B05">
        <w:rPr>
          <w:b/>
          <w:bCs/>
          <w:szCs w:val="24"/>
          <w:lang w:val="tr-TR"/>
        </w:rPr>
        <w:t xml:space="preserve"> </w:t>
      </w:r>
    </w:p>
    <w:p w14:paraId="709DC07D" w14:textId="6E92007F" w:rsidR="00927870" w:rsidRDefault="00927870" w:rsidP="00927870">
      <w:pPr>
        <w:pStyle w:val="ListeParagraf"/>
        <w:numPr>
          <w:ilvl w:val="0"/>
          <w:numId w:val="30"/>
        </w:numPr>
        <w:shd w:val="clear" w:color="auto" w:fill="FFFFFF" w:themeFill="background1"/>
        <w:spacing w:before="120" w:after="120"/>
        <w:jc w:val="both"/>
        <w:rPr>
          <w:color w:val="000000" w:themeColor="text1"/>
          <w:szCs w:val="24"/>
          <w:lang w:val="tr-TR"/>
        </w:rPr>
      </w:pPr>
      <w:bookmarkStart w:id="71" w:name="_Toc248657762"/>
      <w:bookmarkStart w:id="72" w:name="_Toc380499507"/>
      <w:r w:rsidRPr="00927870">
        <w:rPr>
          <w:color w:val="000000" w:themeColor="text1"/>
          <w:szCs w:val="24"/>
          <w:lang w:val="tr-TR"/>
        </w:rPr>
        <w:t xml:space="preserve">Sosyal Bilimler Enstitüsü </w:t>
      </w:r>
      <w:r w:rsidR="00033720">
        <w:rPr>
          <w:color w:val="000000" w:themeColor="text1"/>
          <w:szCs w:val="24"/>
          <w:lang w:val="tr-TR"/>
        </w:rPr>
        <w:t>Arkeoloji</w:t>
      </w:r>
      <w:r w:rsidR="002E4521">
        <w:rPr>
          <w:color w:val="000000" w:themeColor="text1"/>
          <w:szCs w:val="24"/>
          <w:lang w:val="tr-TR"/>
        </w:rPr>
        <w:t xml:space="preserve"> Ana</w:t>
      </w:r>
      <w:r w:rsidR="00D40736">
        <w:rPr>
          <w:color w:val="000000" w:themeColor="text1"/>
          <w:szCs w:val="24"/>
          <w:lang w:val="tr-TR"/>
        </w:rPr>
        <w:t xml:space="preserve"> </w:t>
      </w:r>
      <w:r w:rsidR="002E4521">
        <w:rPr>
          <w:color w:val="000000" w:themeColor="text1"/>
          <w:szCs w:val="24"/>
          <w:lang w:val="tr-TR"/>
        </w:rPr>
        <w:t xml:space="preserve">bilim Dalı </w:t>
      </w:r>
      <w:r w:rsidR="00033720">
        <w:rPr>
          <w:color w:val="000000" w:themeColor="text1"/>
          <w:szCs w:val="24"/>
          <w:lang w:val="tr-TR"/>
        </w:rPr>
        <w:t>Tezli</w:t>
      </w:r>
      <w:r w:rsidRPr="00927870">
        <w:rPr>
          <w:color w:val="000000" w:themeColor="text1"/>
          <w:szCs w:val="24"/>
          <w:lang w:val="tr-TR"/>
        </w:rPr>
        <w:t xml:space="preserve"> Yüksek Lisans Programı açılmıştır</w:t>
      </w:r>
      <w:r>
        <w:rPr>
          <w:color w:val="000000" w:themeColor="text1"/>
          <w:szCs w:val="24"/>
          <w:lang w:val="tr-TR"/>
        </w:rPr>
        <w:t>.</w:t>
      </w:r>
      <w:r w:rsidR="003E3AA8">
        <w:rPr>
          <w:color w:val="000000" w:themeColor="text1"/>
          <w:szCs w:val="24"/>
          <w:lang w:val="tr-TR"/>
        </w:rPr>
        <w:t xml:space="preserve"> (02.03.2022)</w:t>
      </w:r>
    </w:p>
    <w:p w14:paraId="415366DF" w14:textId="7229F7C7" w:rsidR="002E4521" w:rsidRDefault="002E4521" w:rsidP="00927870">
      <w:pPr>
        <w:pStyle w:val="ListeParagraf"/>
        <w:numPr>
          <w:ilvl w:val="0"/>
          <w:numId w:val="30"/>
        </w:numPr>
        <w:shd w:val="clear" w:color="auto" w:fill="FFFFFF" w:themeFill="background1"/>
        <w:spacing w:before="120" w:after="120"/>
        <w:jc w:val="both"/>
        <w:rPr>
          <w:color w:val="000000" w:themeColor="text1"/>
          <w:szCs w:val="24"/>
          <w:lang w:val="tr-TR"/>
        </w:rPr>
      </w:pPr>
      <w:r>
        <w:rPr>
          <w:color w:val="000000" w:themeColor="text1"/>
          <w:szCs w:val="24"/>
          <w:lang w:val="tr-TR"/>
        </w:rPr>
        <w:t>Sosyal Bilimler Enstitüsü Eğitim Bilimleri Ana</w:t>
      </w:r>
      <w:r w:rsidR="00D40736">
        <w:rPr>
          <w:color w:val="000000" w:themeColor="text1"/>
          <w:szCs w:val="24"/>
          <w:lang w:val="tr-TR"/>
        </w:rPr>
        <w:t xml:space="preserve"> </w:t>
      </w:r>
      <w:r>
        <w:rPr>
          <w:color w:val="000000" w:themeColor="text1"/>
          <w:szCs w:val="24"/>
          <w:lang w:val="tr-TR"/>
        </w:rPr>
        <w:t xml:space="preserve">bilim Dalı Eğitim </w:t>
      </w:r>
      <w:r w:rsidR="00033720">
        <w:rPr>
          <w:color w:val="000000" w:themeColor="text1"/>
          <w:szCs w:val="24"/>
          <w:lang w:val="tr-TR"/>
        </w:rPr>
        <w:t>Yönetimi</w:t>
      </w:r>
      <w:r>
        <w:rPr>
          <w:color w:val="000000" w:themeColor="text1"/>
          <w:szCs w:val="24"/>
          <w:lang w:val="tr-TR"/>
        </w:rPr>
        <w:t xml:space="preserve"> Bilim Dalı Tezli Yüksek Lisans Programı </w:t>
      </w:r>
      <w:r w:rsidR="003E3AA8">
        <w:rPr>
          <w:color w:val="000000" w:themeColor="text1"/>
          <w:szCs w:val="24"/>
          <w:lang w:val="tr-TR"/>
        </w:rPr>
        <w:t>açılmıştır. (09.02.2022)</w:t>
      </w:r>
    </w:p>
    <w:p w14:paraId="3226A1EE" w14:textId="4F138002" w:rsidR="00862570" w:rsidRDefault="00862570" w:rsidP="00927870">
      <w:pPr>
        <w:pStyle w:val="ListeParagraf"/>
        <w:numPr>
          <w:ilvl w:val="0"/>
          <w:numId w:val="30"/>
        </w:numPr>
        <w:shd w:val="clear" w:color="auto" w:fill="FFFFFF" w:themeFill="background1"/>
        <w:spacing w:before="120" w:after="120"/>
        <w:jc w:val="both"/>
        <w:rPr>
          <w:color w:val="000000" w:themeColor="text1"/>
          <w:szCs w:val="24"/>
          <w:lang w:val="tr-TR"/>
        </w:rPr>
      </w:pPr>
      <w:r>
        <w:rPr>
          <w:color w:val="000000" w:themeColor="text1"/>
          <w:szCs w:val="24"/>
          <w:lang w:val="tr-TR"/>
        </w:rPr>
        <w:t xml:space="preserve">Sosyal Bilimler Enstitüsü </w:t>
      </w:r>
      <w:r w:rsidR="00033720">
        <w:rPr>
          <w:color w:val="000000" w:themeColor="text1"/>
          <w:szCs w:val="24"/>
          <w:lang w:val="tr-TR"/>
        </w:rPr>
        <w:t>İşletme</w:t>
      </w:r>
      <w:r>
        <w:rPr>
          <w:color w:val="000000" w:themeColor="text1"/>
          <w:szCs w:val="24"/>
          <w:lang w:val="tr-TR"/>
        </w:rPr>
        <w:t xml:space="preserve"> Ana</w:t>
      </w:r>
      <w:r w:rsidR="00D40736">
        <w:rPr>
          <w:color w:val="000000" w:themeColor="text1"/>
          <w:szCs w:val="24"/>
          <w:lang w:val="tr-TR"/>
        </w:rPr>
        <w:t xml:space="preserve"> </w:t>
      </w:r>
      <w:r>
        <w:rPr>
          <w:color w:val="000000" w:themeColor="text1"/>
          <w:szCs w:val="24"/>
          <w:lang w:val="tr-TR"/>
        </w:rPr>
        <w:t>bilim Dalı Doktora Programı açılmıştır.</w:t>
      </w:r>
      <w:r w:rsidR="003E3AA8">
        <w:rPr>
          <w:color w:val="000000" w:themeColor="text1"/>
          <w:szCs w:val="24"/>
          <w:lang w:val="tr-TR"/>
        </w:rPr>
        <w:t xml:space="preserve"> (06.04.2022)</w:t>
      </w:r>
    </w:p>
    <w:p w14:paraId="05F9F812" w14:textId="3A22AA2A" w:rsidR="00EB216C" w:rsidRDefault="00EB216C" w:rsidP="00EB216C">
      <w:pPr>
        <w:pStyle w:val="ListeParagraf"/>
        <w:numPr>
          <w:ilvl w:val="0"/>
          <w:numId w:val="30"/>
        </w:numPr>
        <w:shd w:val="clear" w:color="auto" w:fill="FFFFFF" w:themeFill="background1"/>
        <w:spacing w:before="120" w:after="120"/>
        <w:jc w:val="both"/>
        <w:rPr>
          <w:color w:val="000000" w:themeColor="text1"/>
          <w:szCs w:val="24"/>
          <w:lang w:val="tr-TR"/>
        </w:rPr>
      </w:pPr>
      <w:r>
        <w:rPr>
          <w:color w:val="000000" w:themeColor="text1"/>
          <w:szCs w:val="24"/>
          <w:lang w:val="tr-TR"/>
        </w:rPr>
        <w:t xml:space="preserve">Sosyal Bilimler Enstitüsü </w:t>
      </w:r>
      <w:r w:rsidR="00033720">
        <w:rPr>
          <w:color w:val="000000" w:themeColor="text1"/>
          <w:szCs w:val="24"/>
          <w:lang w:val="tr-TR"/>
        </w:rPr>
        <w:t>Çalışma Ekonomisi ve Endüstri İlişkileri</w:t>
      </w:r>
      <w:r>
        <w:rPr>
          <w:color w:val="000000" w:themeColor="text1"/>
          <w:szCs w:val="24"/>
          <w:lang w:val="tr-TR"/>
        </w:rPr>
        <w:t xml:space="preserve"> Ana</w:t>
      </w:r>
      <w:r w:rsidR="00D40736">
        <w:rPr>
          <w:color w:val="000000" w:themeColor="text1"/>
          <w:szCs w:val="24"/>
          <w:lang w:val="tr-TR"/>
        </w:rPr>
        <w:t xml:space="preserve"> </w:t>
      </w:r>
      <w:r>
        <w:rPr>
          <w:color w:val="000000" w:themeColor="text1"/>
          <w:szCs w:val="24"/>
          <w:lang w:val="tr-TR"/>
        </w:rPr>
        <w:t>bilim Dalı Doktora Programı açılmıştır.</w:t>
      </w:r>
      <w:r w:rsidR="003E3AA8">
        <w:rPr>
          <w:color w:val="000000" w:themeColor="text1"/>
          <w:szCs w:val="24"/>
          <w:lang w:val="tr-TR"/>
        </w:rPr>
        <w:t xml:space="preserve"> (26.04.2022)</w:t>
      </w:r>
    </w:p>
    <w:p w14:paraId="0C53ADB0" w14:textId="5EE6D423" w:rsidR="00EB216C" w:rsidRDefault="00EB216C" w:rsidP="00EB216C">
      <w:pPr>
        <w:pStyle w:val="ListeParagraf"/>
        <w:numPr>
          <w:ilvl w:val="0"/>
          <w:numId w:val="30"/>
        </w:numPr>
        <w:shd w:val="clear" w:color="auto" w:fill="FFFFFF" w:themeFill="background1"/>
        <w:spacing w:before="120" w:after="120"/>
        <w:jc w:val="both"/>
        <w:rPr>
          <w:color w:val="000000" w:themeColor="text1"/>
          <w:szCs w:val="24"/>
          <w:lang w:val="tr-TR"/>
        </w:rPr>
      </w:pPr>
      <w:r>
        <w:rPr>
          <w:color w:val="000000" w:themeColor="text1"/>
          <w:szCs w:val="24"/>
          <w:lang w:val="tr-TR"/>
        </w:rPr>
        <w:t xml:space="preserve">Sosyal Bilimler Enstitüsü </w:t>
      </w:r>
      <w:r w:rsidR="00033720">
        <w:rPr>
          <w:color w:val="000000" w:themeColor="text1"/>
          <w:szCs w:val="24"/>
          <w:lang w:val="tr-TR"/>
        </w:rPr>
        <w:t>Gastronomi ve Mutfak Sanatları</w:t>
      </w:r>
      <w:r>
        <w:rPr>
          <w:color w:val="000000" w:themeColor="text1"/>
          <w:szCs w:val="24"/>
          <w:lang w:val="tr-TR"/>
        </w:rPr>
        <w:t xml:space="preserve"> Ana</w:t>
      </w:r>
      <w:r w:rsidR="00D40736">
        <w:rPr>
          <w:color w:val="000000" w:themeColor="text1"/>
          <w:szCs w:val="24"/>
          <w:lang w:val="tr-TR"/>
        </w:rPr>
        <w:t xml:space="preserve"> </w:t>
      </w:r>
      <w:r>
        <w:rPr>
          <w:color w:val="000000" w:themeColor="text1"/>
          <w:szCs w:val="24"/>
          <w:lang w:val="tr-TR"/>
        </w:rPr>
        <w:t>bilim Dalı Tezli Yüksek Lisans Programı açılmıştır.</w:t>
      </w:r>
      <w:r w:rsidR="003E3AA8">
        <w:rPr>
          <w:color w:val="000000" w:themeColor="text1"/>
          <w:szCs w:val="24"/>
          <w:lang w:val="tr-TR"/>
        </w:rPr>
        <w:t xml:space="preserve"> (12.01.2022)</w:t>
      </w:r>
    </w:p>
    <w:p w14:paraId="44D6E9CF" w14:textId="77777777" w:rsidR="004E4FFA" w:rsidRPr="004E4FFA" w:rsidRDefault="004E4FFA" w:rsidP="004E4FFA">
      <w:pPr>
        <w:shd w:val="clear" w:color="auto" w:fill="FFFFFF" w:themeFill="background1"/>
        <w:spacing w:before="120" w:after="120"/>
        <w:jc w:val="both"/>
        <w:rPr>
          <w:color w:val="000000" w:themeColor="text1"/>
          <w:szCs w:val="24"/>
          <w:lang w:val="tr-TR"/>
        </w:rPr>
      </w:pPr>
    </w:p>
    <w:p w14:paraId="6CA1AD4E" w14:textId="6EEE6009" w:rsidR="003F1C17" w:rsidRPr="00116B05" w:rsidRDefault="003F1C17" w:rsidP="00830637">
      <w:pPr>
        <w:spacing w:after="120"/>
        <w:jc w:val="both"/>
        <w:rPr>
          <w:b/>
          <w:bCs/>
          <w:szCs w:val="24"/>
          <w:lang w:val="tr-TR"/>
        </w:rPr>
      </w:pPr>
      <w:r w:rsidRPr="00116B05">
        <w:rPr>
          <w:b/>
          <w:bCs/>
          <w:szCs w:val="24"/>
          <w:lang w:val="tr-TR"/>
        </w:rPr>
        <w:t>B. Performans Bilgileri</w:t>
      </w:r>
      <w:bookmarkEnd w:id="71"/>
      <w:bookmarkEnd w:id="72"/>
    </w:p>
    <w:p w14:paraId="05B1CA27" w14:textId="6B2ABB6E" w:rsidR="00927870" w:rsidRDefault="00927870" w:rsidP="00927870">
      <w:pPr>
        <w:jc w:val="both"/>
        <w:rPr>
          <w:lang w:val="tr-TR"/>
        </w:rPr>
      </w:pPr>
      <w:r w:rsidRPr="00927870">
        <w:rPr>
          <w:lang w:val="tr-TR"/>
        </w:rPr>
        <w:t>Kamu İdarelerince Hazırlanacak Faaliyet Raporları Hakkında Yönetmeliğin 18/c maddesi gereğince “Performans Bilgileri” başlığı altında, idarenin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yer verilir.</w:t>
      </w:r>
    </w:p>
    <w:p w14:paraId="1116C3F6" w14:textId="77777777" w:rsidR="00164896" w:rsidRPr="00927870" w:rsidRDefault="00164896" w:rsidP="00927870">
      <w:pPr>
        <w:jc w:val="both"/>
        <w:rPr>
          <w:lang w:val="tr-TR"/>
        </w:rPr>
      </w:pPr>
    </w:p>
    <w:p w14:paraId="551AAA3F" w14:textId="77777777" w:rsidR="0010043F" w:rsidRDefault="0010043F" w:rsidP="000D4B02">
      <w:pPr>
        <w:pStyle w:val="D3"/>
        <w:spacing w:before="0" w:after="120" w:line="240" w:lineRule="auto"/>
        <w:outlineLvl w:val="9"/>
        <w:rPr>
          <w:color w:val="auto"/>
        </w:rPr>
      </w:pPr>
      <w:bookmarkStart w:id="73" w:name="_Toc65234519"/>
    </w:p>
    <w:p w14:paraId="1AFF329B" w14:textId="77777777" w:rsidR="0010043F" w:rsidRDefault="0010043F" w:rsidP="000D4B02">
      <w:pPr>
        <w:pStyle w:val="D3"/>
        <w:spacing w:before="0" w:after="120" w:line="240" w:lineRule="auto"/>
        <w:outlineLvl w:val="9"/>
        <w:rPr>
          <w:color w:val="auto"/>
        </w:rPr>
      </w:pPr>
    </w:p>
    <w:p w14:paraId="33DF5501" w14:textId="77777777" w:rsidR="0010043F" w:rsidRDefault="0010043F" w:rsidP="000D4B02">
      <w:pPr>
        <w:pStyle w:val="D3"/>
        <w:spacing w:before="0" w:after="120" w:line="240" w:lineRule="auto"/>
        <w:outlineLvl w:val="9"/>
        <w:rPr>
          <w:color w:val="auto"/>
        </w:rPr>
      </w:pPr>
    </w:p>
    <w:p w14:paraId="62502BED" w14:textId="77777777" w:rsidR="0010043F" w:rsidRDefault="0010043F" w:rsidP="000D4B02">
      <w:pPr>
        <w:pStyle w:val="D3"/>
        <w:spacing w:before="0" w:after="120" w:line="240" w:lineRule="auto"/>
        <w:outlineLvl w:val="9"/>
        <w:rPr>
          <w:color w:val="auto"/>
        </w:rPr>
      </w:pPr>
    </w:p>
    <w:p w14:paraId="2407410A" w14:textId="19CCD691" w:rsidR="00E152E4" w:rsidRDefault="000D4B02" w:rsidP="000D4B02">
      <w:pPr>
        <w:pStyle w:val="D3"/>
        <w:spacing w:before="0" w:after="120" w:line="240" w:lineRule="auto"/>
        <w:outlineLvl w:val="9"/>
        <w:rPr>
          <w:color w:val="auto"/>
        </w:rPr>
      </w:pPr>
      <w:r>
        <w:rPr>
          <w:color w:val="auto"/>
        </w:rPr>
        <w:t>1-</w:t>
      </w:r>
      <w:r w:rsidR="002647E7" w:rsidRPr="00116B05">
        <w:rPr>
          <w:color w:val="auto"/>
        </w:rPr>
        <w:t>Program, Alt Program, Faaliyet Bilgileri</w:t>
      </w:r>
      <w:bookmarkEnd w:id="73"/>
    </w:p>
    <w:p w14:paraId="2B9CFC4F" w14:textId="5BB626B3" w:rsidR="000D4B02" w:rsidRDefault="000D4B02" w:rsidP="000D4B02">
      <w:pPr>
        <w:spacing w:after="120"/>
        <w:jc w:val="both"/>
        <w:rPr>
          <w:i/>
          <w:iCs/>
          <w:szCs w:val="24"/>
          <w:lang w:val="tr-TR" w:eastAsia="tr-TR"/>
        </w:rPr>
      </w:pPr>
      <w:r w:rsidRPr="00DB0DEE">
        <w:rPr>
          <w:i/>
          <w:iCs/>
          <w:szCs w:val="24"/>
          <w:lang w:val="tr-TR" w:eastAsia="tr-TR"/>
        </w:rPr>
        <w:t>Tablo 1</w:t>
      </w:r>
      <w:r w:rsidR="008C4FB7">
        <w:rPr>
          <w:i/>
          <w:iCs/>
          <w:szCs w:val="24"/>
          <w:lang w:val="tr-TR" w:eastAsia="tr-TR"/>
        </w:rPr>
        <w:t>15</w:t>
      </w:r>
      <w:r w:rsidRPr="00DB0DEE">
        <w:rPr>
          <w:i/>
          <w:iCs/>
          <w:szCs w:val="24"/>
          <w:lang w:val="tr-TR" w:eastAsia="tr-TR"/>
        </w:rPr>
        <w:t xml:space="preserve">- Program, Alt Program ve Faaliyet Bilgileri </w:t>
      </w:r>
    </w:p>
    <w:tbl>
      <w:tblPr>
        <w:tblStyle w:val="KlavuzTablo5Koyu-Vurgu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235"/>
        <w:gridCol w:w="1232"/>
        <w:gridCol w:w="1469"/>
        <w:gridCol w:w="1485"/>
        <w:gridCol w:w="1541"/>
      </w:tblGrid>
      <w:tr w:rsidR="00EA2333" w:rsidRPr="004503F3" w14:paraId="2D8BBA89" w14:textId="77777777" w:rsidTr="00EA23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none" w:sz="0" w:space="0" w:color="auto"/>
              <w:left w:val="none" w:sz="0" w:space="0" w:color="auto"/>
              <w:right w:val="none" w:sz="0" w:space="0" w:color="auto"/>
            </w:tcBorders>
            <w:shd w:val="clear" w:color="auto" w:fill="auto"/>
          </w:tcPr>
          <w:p w14:paraId="70BB7F75" w14:textId="77777777" w:rsidR="00EA2333" w:rsidRPr="004503F3" w:rsidRDefault="00EA2333" w:rsidP="0073395F">
            <w:r w:rsidRPr="004503F3">
              <w:rPr>
                <w:color w:val="auto"/>
              </w:rPr>
              <w:t>YIL DÖNEM</w:t>
            </w:r>
          </w:p>
        </w:tc>
        <w:tc>
          <w:tcPr>
            <w:tcW w:w="6962" w:type="dxa"/>
            <w:gridSpan w:val="5"/>
            <w:tcBorders>
              <w:top w:val="none" w:sz="0" w:space="0" w:color="auto"/>
              <w:left w:val="none" w:sz="0" w:space="0" w:color="auto"/>
              <w:right w:val="none" w:sz="0" w:space="0" w:color="auto"/>
            </w:tcBorders>
            <w:shd w:val="clear" w:color="auto" w:fill="auto"/>
          </w:tcPr>
          <w:p w14:paraId="6415A5EF" w14:textId="180956CF" w:rsidR="00EA2333" w:rsidRPr="004503F3" w:rsidRDefault="00EA2333" w:rsidP="0073395F">
            <w:pPr>
              <w:cnfStyle w:val="100000000000" w:firstRow="1" w:lastRow="0" w:firstColumn="0" w:lastColumn="0" w:oddVBand="0" w:evenVBand="0" w:oddHBand="0" w:evenHBand="0" w:firstRowFirstColumn="0" w:firstRowLastColumn="0" w:lastRowFirstColumn="0" w:lastRowLastColumn="0"/>
            </w:pPr>
            <w:r w:rsidRPr="004503F3">
              <w:rPr>
                <w:color w:val="auto"/>
              </w:rPr>
              <w:t>202</w:t>
            </w:r>
            <w:r w:rsidR="00215CEB" w:rsidRPr="004503F3">
              <w:rPr>
                <w:color w:val="auto"/>
              </w:rPr>
              <w:t>2</w:t>
            </w:r>
          </w:p>
        </w:tc>
      </w:tr>
      <w:tr w:rsidR="00EA2333" w:rsidRPr="004503F3" w14:paraId="5F732975" w14:textId="77777777" w:rsidTr="00EA2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tcBorders>
            <w:shd w:val="clear" w:color="auto" w:fill="auto"/>
          </w:tcPr>
          <w:p w14:paraId="647FE525" w14:textId="77777777" w:rsidR="00EA2333" w:rsidRPr="004503F3" w:rsidRDefault="00EA2333" w:rsidP="0073395F">
            <w:pPr>
              <w:rPr>
                <w:color w:val="auto"/>
              </w:rPr>
            </w:pPr>
            <w:r w:rsidRPr="004503F3">
              <w:rPr>
                <w:color w:val="auto"/>
              </w:rPr>
              <w:t>İDARE ADI</w:t>
            </w:r>
          </w:p>
        </w:tc>
        <w:tc>
          <w:tcPr>
            <w:tcW w:w="6962" w:type="dxa"/>
            <w:gridSpan w:val="5"/>
            <w:shd w:val="clear" w:color="auto" w:fill="auto"/>
          </w:tcPr>
          <w:p w14:paraId="1986B24E" w14:textId="77777777" w:rsidR="00EA2333" w:rsidRPr="004503F3" w:rsidRDefault="00EA2333" w:rsidP="0073395F">
            <w:pPr>
              <w:cnfStyle w:val="000000100000" w:firstRow="0" w:lastRow="0" w:firstColumn="0" w:lastColumn="0" w:oddVBand="0" w:evenVBand="0" w:oddHBand="1" w:evenHBand="0" w:firstRowFirstColumn="0" w:firstRowLastColumn="0" w:lastRowFirstColumn="0" w:lastRowLastColumn="0"/>
            </w:pPr>
            <w:r w:rsidRPr="004503F3">
              <w:t>ORDU ÜNİVERSİTESİ</w:t>
            </w:r>
          </w:p>
        </w:tc>
      </w:tr>
      <w:tr w:rsidR="00EA2333" w:rsidRPr="004503F3" w14:paraId="79A69B7B" w14:textId="77777777" w:rsidTr="00EA2333">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tcBorders>
            <w:shd w:val="clear" w:color="auto" w:fill="auto"/>
          </w:tcPr>
          <w:p w14:paraId="600A6683" w14:textId="77777777" w:rsidR="00EA2333" w:rsidRPr="004503F3" w:rsidRDefault="00EA2333" w:rsidP="0073395F">
            <w:pPr>
              <w:rPr>
                <w:color w:val="auto"/>
              </w:rPr>
            </w:pPr>
            <w:r w:rsidRPr="004503F3">
              <w:rPr>
                <w:color w:val="auto"/>
              </w:rPr>
              <w:t>PROGRAM ADI</w:t>
            </w:r>
          </w:p>
        </w:tc>
        <w:tc>
          <w:tcPr>
            <w:tcW w:w="6962" w:type="dxa"/>
            <w:gridSpan w:val="5"/>
            <w:shd w:val="clear" w:color="auto" w:fill="auto"/>
          </w:tcPr>
          <w:p w14:paraId="0A0B96D8" w14:textId="77777777" w:rsidR="00EA2333" w:rsidRPr="004503F3" w:rsidRDefault="00EA2333" w:rsidP="0073395F">
            <w:pPr>
              <w:cnfStyle w:val="000000000000" w:firstRow="0" w:lastRow="0" w:firstColumn="0" w:lastColumn="0" w:oddVBand="0" w:evenVBand="0" w:oddHBand="0" w:evenHBand="0" w:firstRowFirstColumn="0" w:firstRowLastColumn="0" w:lastRowFirstColumn="0" w:lastRowLastColumn="0"/>
            </w:pPr>
            <w:r w:rsidRPr="004503F3">
              <w:t>YÜKSEKÖĞRETİM HİZMETLERİ</w:t>
            </w:r>
          </w:p>
        </w:tc>
      </w:tr>
      <w:tr w:rsidR="00EA2333" w:rsidRPr="004503F3" w14:paraId="4F415A8D" w14:textId="77777777" w:rsidTr="00EA23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tcBorders>
            <w:shd w:val="clear" w:color="auto" w:fill="auto"/>
          </w:tcPr>
          <w:p w14:paraId="07A7B4AC" w14:textId="77777777" w:rsidR="00EA2333" w:rsidRPr="004503F3" w:rsidRDefault="00EA2333" w:rsidP="0073395F">
            <w:pPr>
              <w:rPr>
                <w:color w:val="auto"/>
              </w:rPr>
            </w:pPr>
            <w:r w:rsidRPr="004503F3">
              <w:rPr>
                <w:color w:val="auto"/>
              </w:rPr>
              <w:t>ALT PROGRAM ADI</w:t>
            </w:r>
          </w:p>
        </w:tc>
        <w:tc>
          <w:tcPr>
            <w:tcW w:w="6962" w:type="dxa"/>
            <w:gridSpan w:val="5"/>
            <w:shd w:val="clear" w:color="auto" w:fill="auto"/>
          </w:tcPr>
          <w:p w14:paraId="47CAEF0B" w14:textId="1B300073" w:rsidR="00EA2333" w:rsidRPr="004503F3" w:rsidRDefault="00EA2333" w:rsidP="0073395F">
            <w:pPr>
              <w:cnfStyle w:val="000000100000" w:firstRow="0" w:lastRow="0" w:firstColumn="0" w:lastColumn="0" w:oddVBand="0" w:evenVBand="0" w:oddHBand="1" w:evenHBand="0" w:firstRowFirstColumn="0" w:firstRowLastColumn="0" w:lastRowFirstColumn="0" w:lastRowLastColumn="0"/>
            </w:pPr>
            <w:r w:rsidRPr="004503F3">
              <w:t>LİSANSÜSTÜ EĞİTİM</w:t>
            </w:r>
          </w:p>
        </w:tc>
      </w:tr>
      <w:tr w:rsidR="00EA2333" w:rsidRPr="004503F3" w14:paraId="672A960A" w14:textId="77777777" w:rsidTr="00EA2333">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tcBorders>
            <w:shd w:val="clear" w:color="auto" w:fill="auto"/>
          </w:tcPr>
          <w:p w14:paraId="193BC019" w14:textId="77777777" w:rsidR="00EA2333" w:rsidRPr="004503F3" w:rsidRDefault="00EA2333" w:rsidP="0073395F">
            <w:pPr>
              <w:rPr>
                <w:color w:val="auto"/>
              </w:rPr>
            </w:pPr>
            <w:r w:rsidRPr="004503F3">
              <w:rPr>
                <w:color w:val="auto"/>
              </w:rPr>
              <w:t>PERFORMANS GÖSTERGELERİ</w:t>
            </w:r>
          </w:p>
        </w:tc>
        <w:tc>
          <w:tcPr>
            <w:tcW w:w="1235" w:type="dxa"/>
            <w:shd w:val="clear" w:color="auto" w:fill="auto"/>
          </w:tcPr>
          <w:p w14:paraId="24452FA3" w14:textId="77777777" w:rsidR="00EA2333" w:rsidRPr="004503F3" w:rsidRDefault="00EA2333" w:rsidP="0073395F">
            <w:pPr>
              <w:cnfStyle w:val="000000000000" w:firstRow="0" w:lastRow="0" w:firstColumn="0" w:lastColumn="0" w:oddVBand="0" w:evenVBand="0" w:oddHBand="0" w:evenHBand="0" w:firstRowFirstColumn="0" w:firstRowLastColumn="0" w:lastRowFirstColumn="0" w:lastRowLastColumn="0"/>
            </w:pPr>
            <w:proofErr w:type="spellStart"/>
            <w:r w:rsidRPr="004503F3">
              <w:t>Ölçü</w:t>
            </w:r>
            <w:proofErr w:type="spellEnd"/>
            <w:r w:rsidRPr="004503F3">
              <w:t xml:space="preserve"> </w:t>
            </w:r>
            <w:proofErr w:type="spellStart"/>
            <w:r w:rsidRPr="004503F3">
              <w:t>Birimi</w:t>
            </w:r>
            <w:proofErr w:type="spellEnd"/>
          </w:p>
        </w:tc>
        <w:tc>
          <w:tcPr>
            <w:tcW w:w="1232" w:type="dxa"/>
            <w:shd w:val="clear" w:color="auto" w:fill="auto"/>
          </w:tcPr>
          <w:p w14:paraId="0D414EAB" w14:textId="4503C068" w:rsidR="00EA2333" w:rsidRPr="004503F3" w:rsidRDefault="00EA2333" w:rsidP="0073395F">
            <w:pPr>
              <w:cnfStyle w:val="000000000000" w:firstRow="0" w:lastRow="0" w:firstColumn="0" w:lastColumn="0" w:oddVBand="0" w:evenVBand="0" w:oddHBand="0" w:evenHBand="0" w:firstRowFirstColumn="0" w:firstRowLastColumn="0" w:lastRowFirstColumn="0" w:lastRowLastColumn="0"/>
            </w:pPr>
            <w:r w:rsidRPr="004503F3">
              <w:t>202</w:t>
            </w:r>
            <w:r w:rsidR="00215CEB" w:rsidRPr="004503F3">
              <w:t xml:space="preserve">2 </w:t>
            </w:r>
            <w:proofErr w:type="spellStart"/>
            <w:r w:rsidRPr="004503F3">
              <w:t>Hedef</w:t>
            </w:r>
            <w:proofErr w:type="spellEnd"/>
          </w:p>
        </w:tc>
        <w:tc>
          <w:tcPr>
            <w:tcW w:w="1469" w:type="dxa"/>
            <w:shd w:val="clear" w:color="auto" w:fill="auto"/>
          </w:tcPr>
          <w:p w14:paraId="1D73B06B" w14:textId="77777777" w:rsidR="00EA2333" w:rsidRPr="004503F3" w:rsidRDefault="00EA2333" w:rsidP="0073395F">
            <w:pPr>
              <w:cnfStyle w:val="000000000000" w:firstRow="0" w:lastRow="0" w:firstColumn="0" w:lastColumn="0" w:oddVBand="0" w:evenVBand="0" w:oddHBand="0" w:evenHBand="0" w:firstRowFirstColumn="0" w:firstRowLastColumn="0" w:lastRowFirstColumn="0" w:lastRowLastColumn="0"/>
            </w:pPr>
            <w:proofErr w:type="spellStart"/>
            <w:r w:rsidRPr="004503F3">
              <w:t>Yılsonu</w:t>
            </w:r>
            <w:proofErr w:type="spellEnd"/>
            <w:r w:rsidRPr="004503F3">
              <w:t xml:space="preserve"> </w:t>
            </w:r>
            <w:proofErr w:type="spellStart"/>
            <w:r w:rsidRPr="004503F3">
              <w:t>Gerçekleşme</w:t>
            </w:r>
            <w:proofErr w:type="spellEnd"/>
          </w:p>
        </w:tc>
        <w:tc>
          <w:tcPr>
            <w:tcW w:w="1485" w:type="dxa"/>
            <w:shd w:val="clear" w:color="auto" w:fill="auto"/>
          </w:tcPr>
          <w:p w14:paraId="7A43B87B" w14:textId="77777777" w:rsidR="00EA2333" w:rsidRPr="004503F3" w:rsidRDefault="00EA2333" w:rsidP="0073395F">
            <w:pPr>
              <w:cnfStyle w:val="000000000000" w:firstRow="0" w:lastRow="0" w:firstColumn="0" w:lastColumn="0" w:oddVBand="0" w:evenVBand="0" w:oddHBand="0" w:evenHBand="0" w:firstRowFirstColumn="0" w:firstRowLastColumn="0" w:lastRowFirstColumn="0" w:lastRowLastColumn="0"/>
            </w:pPr>
            <w:proofErr w:type="spellStart"/>
            <w:r w:rsidRPr="004503F3">
              <w:t>Gerçekleşme</w:t>
            </w:r>
            <w:proofErr w:type="spellEnd"/>
            <w:r w:rsidRPr="004503F3">
              <w:t xml:space="preserve"> </w:t>
            </w:r>
            <w:proofErr w:type="spellStart"/>
            <w:r w:rsidRPr="004503F3">
              <w:t>Oranı</w:t>
            </w:r>
            <w:proofErr w:type="spellEnd"/>
            <w:r w:rsidRPr="004503F3">
              <w:t xml:space="preserve"> (%)</w:t>
            </w:r>
          </w:p>
        </w:tc>
        <w:tc>
          <w:tcPr>
            <w:tcW w:w="1541" w:type="dxa"/>
            <w:shd w:val="clear" w:color="auto" w:fill="auto"/>
          </w:tcPr>
          <w:p w14:paraId="13094F0E" w14:textId="77777777" w:rsidR="00EA2333" w:rsidRPr="004503F3" w:rsidRDefault="00EA2333" w:rsidP="0073395F">
            <w:pPr>
              <w:cnfStyle w:val="000000000000" w:firstRow="0" w:lastRow="0" w:firstColumn="0" w:lastColumn="0" w:oddVBand="0" w:evenVBand="0" w:oddHBand="0" w:evenHBand="0" w:firstRowFirstColumn="0" w:firstRowLastColumn="0" w:lastRowFirstColumn="0" w:lastRowLastColumn="0"/>
            </w:pPr>
            <w:proofErr w:type="spellStart"/>
            <w:r w:rsidRPr="004503F3">
              <w:t>Hedeften</w:t>
            </w:r>
            <w:proofErr w:type="spellEnd"/>
            <w:r w:rsidRPr="004503F3">
              <w:t xml:space="preserve"> </w:t>
            </w:r>
            <w:proofErr w:type="spellStart"/>
            <w:r w:rsidRPr="004503F3">
              <w:t>Sapma</w:t>
            </w:r>
            <w:proofErr w:type="spellEnd"/>
            <w:r w:rsidRPr="004503F3">
              <w:t xml:space="preserve"> </w:t>
            </w:r>
            <w:proofErr w:type="spellStart"/>
            <w:r w:rsidRPr="004503F3">
              <w:t>Nedeni</w:t>
            </w:r>
            <w:proofErr w:type="spellEnd"/>
          </w:p>
        </w:tc>
      </w:tr>
      <w:tr w:rsidR="00EA2333" w:rsidRPr="004503F3" w14:paraId="3C2E78E4" w14:textId="77777777" w:rsidTr="00EA2333">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bottom w:val="none" w:sz="0" w:space="0" w:color="auto"/>
            </w:tcBorders>
            <w:shd w:val="clear" w:color="auto" w:fill="auto"/>
          </w:tcPr>
          <w:p w14:paraId="67CAE22F" w14:textId="088B4F4C" w:rsidR="00EA2333" w:rsidRPr="004503F3" w:rsidRDefault="00EA2333" w:rsidP="0073395F">
            <w:pPr>
              <w:jc w:val="both"/>
              <w:rPr>
                <w:color w:val="auto"/>
              </w:rPr>
            </w:pPr>
            <w:r w:rsidRPr="004503F3">
              <w:rPr>
                <w:color w:val="auto"/>
              </w:rPr>
              <w:t>Doktora Eğitimi</w:t>
            </w:r>
          </w:p>
        </w:tc>
        <w:tc>
          <w:tcPr>
            <w:tcW w:w="1235" w:type="dxa"/>
            <w:shd w:val="clear" w:color="auto" w:fill="auto"/>
          </w:tcPr>
          <w:p w14:paraId="6D541C22" w14:textId="77777777" w:rsidR="00EA2333" w:rsidRPr="004503F3" w:rsidRDefault="00EA2333" w:rsidP="0073395F">
            <w:pPr>
              <w:jc w:val="center"/>
              <w:cnfStyle w:val="000000100000" w:firstRow="0" w:lastRow="0" w:firstColumn="0" w:lastColumn="0" w:oddVBand="0" w:evenVBand="0" w:oddHBand="1" w:evenHBand="0" w:firstRowFirstColumn="0" w:firstRowLastColumn="0" w:lastRowFirstColumn="0" w:lastRowLastColumn="0"/>
            </w:pPr>
            <w:proofErr w:type="spellStart"/>
            <w:r w:rsidRPr="004503F3">
              <w:t>Sayı</w:t>
            </w:r>
            <w:proofErr w:type="spellEnd"/>
          </w:p>
        </w:tc>
        <w:tc>
          <w:tcPr>
            <w:tcW w:w="1232" w:type="dxa"/>
            <w:shd w:val="clear" w:color="auto" w:fill="auto"/>
          </w:tcPr>
          <w:p w14:paraId="4EC8363E" w14:textId="52A81B5A" w:rsidR="00EA2333" w:rsidRPr="004503F3" w:rsidRDefault="00871B05" w:rsidP="0073395F">
            <w:pPr>
              <w:jc w:val="center"/>
              <w:cnfStyle w:val="000000100000" w:firstRow="0" w:lastRow="0" w:firstColumn="0" w:lastColumn="0" w:oddVBand="0" w:evenVBand="0" w:oddHBand="1" w:evenHBand="0" w:firstRowFirstColumn="0" w:firstRowLastColumn="0" w:lastRowFirstColumn="0" w:lastRowLastColumn="0"/>
            </w:pPr>
            <w:r>
              <w:t>5</w:t>
            </w:r>
          </w:p>
        </w:tc>
        <w:tc>
          <w:tcPr>
            <w:tcW w:w="1469" w:type="dxa"/>
            <w:shd w:val="clear" w:color="auto" w:fill="auto"/>
          </w:tcPr>
          <w:p w14:paraId="71D5C5F5" w14:textId="450B0413" w:rsidR="00EA2333" w:rsidRPr="004503F3" w:rsidRDefault="00871B05" w:rsidP="0073395F">
            <w:pPr>
              <w:jc w:val="center"/>
              <w:cnfStyle w:val="000000100000" w:firstRow="0" w:lastRow="0" w:firstColumn="0" w:lastColumn="0" w:oddVBand="0" w:evenVBand="0" w:oddHBand="1" w:evenHBand="0" w:firstRowFirstColumn="0" w:firstRowLastColumn="0" w:lastRowFirstColumn="0" w:lastRowLastColumn="0"/>
            </w:pPr>
            <w:r>
              <w:t>4</w:t>
            </w:r>
          </w:p>
        </w:tc>
        <w:tc>
          <w:tcPr>
            <w:tcW w:w="1485" w:type="dxa"/>
            <w:shd w:val="clear" w:color="auto" w:fill="auto"/>
          </w:tcPr>
          <w:p w14:paraId="31183540" w14:textId="3945EBF2" w:rsidR="00EA2333" w:rsidRPr="004503F3" w:rsidRDefault="00871B05" w:rsidP="0073395F">
            <w:pPr>
              <w:jc w:val="center"/>
              <w:cnfStyle w:val="000000100000" w:firstRow="0" w:lastRow="0" w:firstColumn="0" w:lastColumn="0" w:oddVBand="0" w:evenVBand="0" w:oddHBand="1" w:evenHBand="0" w:firstRowFirstColumn="0" w:firstRowLastColumn="0" w:lastRowFirstColumn="0" w:lastRowLastColumn="0"/>
            </w:pPr>
            <w:r>
              <w:t xml:space="preserve">%20 </w:t>
            </w:r>
            <w:proofErr w:type="spellStart"/>
            <w:r>
              <w:t>azalış</w:t>
            </w:r>
            <w:proofErr w:type="spellEnd"/>
          </w:p>
        </w:tc>
        <w:tc>
          <w:tcPr>
            <w:tcW w:w="1541" w:type="dxa"/>
            <w:shd w:val="clear" w:color="auto" w:fill="auto"/>
          </w:tcPr>
          <w:p w14:paraId="08BFABCC" w14:textId="77777777" w:rsidR="00EA2333" w:rsidRPr="004503F3" w:rsidRDefault="00EA2333" w:rsidP="0073395F">
            <w:pPr>
              <w:jc w:val="center"/>
              <w:cnfStyle w:val="000000100000" w:firstRow="0" w:lastRow="0" w:firstColumn="0" w:lastColumn="0" w:oddVBand="0" w:evenVBand="0" w:oddHBand="1" w:evenHBand="0" w:firstRowFirstColumn="0" w:firstRowLastColumn="0" w:lastRowFirstColumn="0" w:lastRowLastColumn="0"/>
            </w:pPr>
            <w:r w:rsidRPr="004503F3">
              <w:t>-</w:t>
            </w:r>
          </w:p>
        </w:tc>
      </w:tr>
    </w:tbl>
    <w:p w14:paraId="71874F8A" w14:textId="77777777" w:rsidR="00164896" w:rsidRPr="004503F3" w:rsidRDefault="00164896" w:rsidP="000D4B02">
      <w:pPr>
        <w:spacing w:after="120"/>
        <w:jc w:val="both"/>
        <w:rPr>
          <w:i/>
          <w:iCs/>
          <w:szCs w:val="24"/>
          <w:lang w:val="tr-TR" w:eastAsia="tr-TR"/>
        </w:rPr>
      </w:pPr>
    </w:p>
    <w:tbl>
      <w:tblPr>
        <w:tblStyle w:val="KlavuzTablo5Koyu-Vurgu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235"/>
        <w:gridCol w:w="1232"/>
        <w:gridCol w:w="1469"/>
        <w:gridCol w:w="1485"/>
        <w:gridCol w:w="1541"/>
      </w:tblGrid>
      <w:tr w:rsidR="00081328" w:rsidRPr="00025836" w14:paraId="6BAD03AD" w14:textId="77777777" w:rsidTr="007339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none" w:sz="0" w:space="0" w:color="auto"/>
              <w:left w:val="none" w:sz="0" w:space="0" w:color="auto"/>
              <w:right w:val="none" w:sz="0" w:space="0" w:color="auto"/>
            </w:tcBorders>
            <w:shd w:val="clear" w:color="auto" w:fill="auto"/>
          </w:tcPr>
          <w:p w14:paraId="5CECB7C0" w14:textId="77777777" w:rsidR="00081328" w:rsidRPr="00025836" w:rsidRDefault="00081328" w:rsidP="0073395F">
            <w:r w:rsidRPr="00025836">
              <w:rPr>
                <w:color w:val="auto"/>
              </w:rPr>
              <w:t>YIL DÖNEM</w:t>
            </w:r>
          </w:p>
        </w:tc>
        <w:tc>
          <w:tcPr>
            <w:tcW w:w="6962" w:type="dxa"/>
            <w:gridSpan w:val="5"/>
            <w:tcBorders>
              <w:top w:val="none" w:sz="0" w:space="0" w:color="auto"/>
              <w:left w:val="none" w:sz="0" w:space="0" w:color="auto"/>
              <w:right w:val="none" w:sz="0" w:space="0" w:color="auto"/>
            </w:tcBorders>
            <w:shd w:val="clear" w:color="auto" w:fill="auto"/>
          </w:tcPr>
          <w:p w14:paraId="00522DA0" w14:textId="5DA2CFC4" w:rsidR="00081328" w:rsidRPr="00025836" w:rsidRDefault="00081328" w:rsidP="0073395F">
            <w:pPr>
              <w:cnfStyle w:val="100000000000" w:firstRow="1" w:lastRow="0" w:firstColumn="0" w:lastColumn="0" w:oddVBand="0" w:evenVBand="0" w:oddHBand="0" w:evenHBand="0" w:firstRowFirstColumn="0" w:firstRowLastColumn="0" w:lastRowFirstColumn="0" w:lastRowLastColumn="0"/>
            </w:pPr>
            <w:r w:rsidRPr="00025836">
              <w:rPr>
                <w:color w:val="auto"/>
              </w:rPr>
              <w:t>202</w:t>
            </w:r>
            <w:r w:rsidR="00215CEB" w:rsidRPr="00025836">
              <w:rPr>
                <w:color w:val="auto"/>
              </w:rPr>
              <w:t>2</w:t>
            </w:r>
          </w:p>
        </w:tc>
      </w:tr>
      <w:tr w:rsidR="00081328" w:rsidRPr="00025836" w14:paraId="482F3BBD" w14:textId="77777777" w:rsidTr="0073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tcBorders>
            <w:shd w:val="clear" w:color="auto" w:fill="auto"/>
          </w:tcPr>
          <w:p w14:paraId="6772F8A9" w14:textId="77777777" w:rsidR="00081328" w:rsidRPr="00025836" w:rsidRDefault="00081328" w:rsidP="0073395F">
            <w:pPr>
              <w:rPr>
                <w:color w:val="auto"/>
              </w:rPr>
            </w:pPr>
            <w:r w:rsidRPr="00025836">
              <w:rPr>
                <w:color w:val="auto"/>
              </w:rPr>
              <w:t>İDARE ADI</w:t>
            </w:r>
          </w:p>
        </w:tc>
        <w:tc>
          <w:tcPr>
            <w:tcW w:w="6962" w:type="dxa"/>
            <w:gridSpan w:val="5"/>
            <w:shd w:val="clear" w:color="auto" w:fill="auto"/>
          </w:tcPr>
          <w:p w14:paraId="40BA5A83" w14:textId="77777777" w:rsidR="00081328" w:rsidRPr="00025836" w:rsidRDefault="00081328" w:rsidP="0073395F">
            <w:pPr>
              <w:cnfStyle w:val="000000100000" w:firstRow="0" w:lastRow="0" w:firstColumn="0" w:lastColumn="0" w:oddVBand="0" w:evenVBand="0" w:oddHBand="1" w:evenHBand="0" w:firstRowFirstColumn="0" w:firstRowLastColumn="0" w:lastRowFirstColumn="0" w:lastRowLastColumn="0"/>
            </w:pPr>
            <w:r w:rsidRPr="00025836">
              <w:t>ORDU ÜNİVERSİTESİ</w:t>
            </w:r>
          </w:p>
        </w:tc>
      </w:tr>
      <w:tr w:rsidR="00081328" w:rsidRPr="00025836" w14:paraId="2A30E57B" w14:textId="77777777" w:rsidTr="0073395F">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tcBorders>
            <w:shd w:val="clear" w:color="auto" w:fill="auto"/>
          </w:tcPr>
          <w:p w14:paraId="5713ADEE" w14:textId="77777777" w:rsidR="00081328" w:rsidRPr="00025836" w:rsidRDefault="00081328" w:rsidP="0073395F">
            <w:pPr>
              <w:rPr>
                <w:color w:val="auto"/>
              </w:rPr>
            </w:pPr>
            <w:r w:rsidRPr="00025836">
              <w:rPr>
                <w:color w:val="auto"/>
              </w:rPr>
              <w:t>PROGRAM ADI</w:t>
            </w:r>
          </w:p>
        </w:tc>
        <w:tc>
          <w:tcPr>
            <w:tcW w:w="6962" w:type="dxa"/>
            <w:gridSpan w:val="5"/>
            <w:shd w:val="clear" w:color="auto" w:fill="auto"/>
          </w:tcPr>
          <w:p w14:paraId="29046F5C" w14:textId="77777777" w:rsidR="00081328" w:rsidRPr="00025836" w:rsidRDefault="00081328" w:rsidP="0073395F">
            <w:pPr>
              <w:cnfStyle w:val="000000000000" w:firstRow="0" w:lastRow="0" w:firstColumn="0" w:lastColumn="0" w:oddVBand="0" w:evenVBand="0" w:oddHBand="0" w:evenHBand="0" w:firstRowFirstColumn="0" w:firstRowLastColumn="0" w:lastRowFirstColumn="0" w:lastRowLastColumn="0"/>
            </w:pPr>
            <w:r w:rsidRPr="00025836">
              <w:t>YÜKSEKÖĞRETİM HİZMETLERİ</w:t>
            </w:r>
          </w:p>
        </w:tc>
      </w:tr>
      <w:tr w:rsidR="00081328" w:rsidRPr="00025836" w14:paraId="23F9357E" w14:textId="77777777" w:rsidTr="00733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tcBorders>
            <w:shd w:val="clear" w:color="auto" w:fill="auto"/>
          </w:tcPr>
          <w:p w14:paraId="30E056FB" w14:textId="77777777" w:rsidR="00081328" w:rsidRPr="00025836" w:rsidRDefault="00081328" w:rsidP="0073395F">
            <w:pPr>
              <w:rPr>
                <w:color w:val="auto"/>
              </w:rPr>
            </w:pPr>
            <w:r w:rsidRPr="00025836">
              <w:rPr>
                <w:color w:val="auto"/>
              </w:rPr>
              <w:t>ALT PROGRAM ADI</w:t>
            </w:r>
          </w:p>
        </w:tc>
        <w:tc>
          <w:tcPr>
            <w:tcW w:w="6962" w:type="dxa"/>
            <w:gridSpan w:val="5"/>
            <w:shd w:val="clear" w:color="auto" w:fill="auto"/>
          </w:tcPr>
          <w:p w14:paraId="2975B6F9" w14:textId="77777777" w:rsidR="00081328" w:rsidRPr="00025836" w:rsidRDefault="00081328" w:rsidP="0073395F">
            <w:pPr>
              <w:cnfStyle w:val="000000100000" w:firstRow="0" w:lastRow="0" w:firstColumn="0" w:lastColumn="0" w:oddVBand="0" w:evenVBand="0" w:oddHBand="1" w:evenHBand="0" w:firstRowFirstColumn="0" w:firstRowLastColumn="0" w:lastRowFirstColumn="0" w:lastRowLastColumn="0"/>
            </w:pPr>
            <w:r w:rsidRPr="00025836">
              <w:t>LİSANSÜSTÜ EĞİTİM</w:t>
            </w:r>
          </w:p>
        </w:tc>
      </w:tr>
      <w:tr w:rsidR="00081328" w:rsidRPr="00025836" w14:paraId="77A05424" w14:textId="77777777" w:rsidTr="0073395F">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tcBorders>
            <w:shd w:val="clear" w:color="auto" w:fill="auto"/>
          </w:tcPr>
          <w:p w14:paraId="2A85DDBE" w14:textId="77777777" w:rsidR="00081328" w:rsidRPr="00025836" w:rsidRDefault="00081328" w:rsidP="0073395F">
            <w:pPr>
              <w:rPr>
                <w:color w:val="auto"/>
              </w:rPr>
            </w:pPr>
            <w:r w:rsidRPr="00025836">
              <w:rPr>
                <w:color w:val="auto"/>
              </w:rPr>
              <w:t>PERFORMANS GÖSTERGELERİ</w:t>
            </w:r>
          </w:p>
        </w:tc>
        <w:tc>
          <w:tcPr>
            <w:tcW w:w="1235" w:type="dxa"/>
            <w:shd w:val="clear" w:color="auto" w:fill="auto"/>
          </w:tcPr>
          <w:p w14:paraId="6C9899FD" w14:textId="77777777" w:rsidR="00081328" w:rsidRPr="00025836" w:rsidRDefault="00081328" w:rsidP="0073395F">
            <w:pPr>
              <w:cnfStyle w:val="000000000000" w:firstRow="0" w:lastRow="0" w:firstColumn="0" w:lastColumn="0" w:oddVBand="0" w:evenVBand="0" w:oddHBand="0" w:evenHBand="0" w:firstRowFirstColumn="0" w:firstRowLastColumn="0" w:lastRowFirstColumn="0" w:lastRowLastColumn="0"/>
            </w:pPr>
            <w:proofErr w:type="spellStart"/>
            <w:r w:rsidRPr="00025836">
              <w:t>Ölçü</w:t>
            </w:r>
            <w:proofErr w:type="spellEnd"/>
            <w:r w:rsidRPr="00025836">
              <w:t xml:space="preserve"> </w:t>
            </w:r>
            <w:proofErr w:type="spellStart"/>
            <w:r w:rsidRPr="00025836">
              <w:t>Birimi</w:t>
            </w:r>
            <w:proofErr w:type="spellEnd"/>
          </w:p>
        </w:tc>
        <w:tc>
          <w:tcPr>
            <w:tcW w:w="1232" w:type="dxa"/>
            <w:shd w:val="clear" w:color="auto" w:fill="auto"/>
          </w:tcPr>
          <w:p w14:paraId="35586231" w14:textId="6959F2F2" w:rsidR="00081328" w:rsidRPr="00025836" w:rsidRDefault="00081328" w:rsidP="0073395F">
            <w:pPr>
              <w:cnfStyle w:val="000000000000" w:firstRow="0" w:lastRow="0" w:firstColumn="0" w:lastColumn="0" w:oddVBand="0" w:evenVBand="0" w:oddHBand="0" w:evenHBand="0" w:firstRowFirstColumn="0" w:firstRowLastColumn="0" w:lastRowFirstColumn="0" w:lastRowLastColumn="0"/>
            </w:pPr>
            <w:r w:rsidRPr="00025836">
              <w:t>202</w:t>
            </w:r>
            <w:r w:rsidR="00215CEB" w:rsidRPr="00025836">
              <w:t>2</w:t>
            </w:r>
            <w:r w:rsidRPr="00025836">
              <w:t xml:space="preserve"> </w:t>
            </w:r>
            <w:proofErr w:type="spellStart"/>
            <w:r w:rsidRPr="00025836">
              <w:t>Hedef</w:t>
            </w:r>
            <w:proofErr w:type="spellEnd"/>
          </w:p>
        </w:tc>
        <w:tc>
          <w:tcPr>
            <w:tcW w:w="1469" w:type="dxa"/>
            <w:shd w:val="clear" w:color="auto" w:fill="auto"/>
          </w:tcPr>
          <w:p w14:paraId="1ABBBF34" w14:textId="77777777" w:rsidR="00081328" w:rsidRPr="00025836" w:rsidRDefault="00081328" w:rsidP="0073395F">
            <w:pPr>
              <w:cnfStyle w:val="000000000000" w:firstRow="0" w:lastRow="0" w:firstColumn="0" w:lastColumn="0" w:oddVBand="0" w:evenVBand="0" w:oddHBand="0" w:evenHBand="0" w:firstRowFirstColumn="0" w:firstRowLastColumn="0" w:lastRowFirstColumn="0" w:lastRowLastColumn="0"/>
            </w:pPr>
            <w:proofErr w:type="spellStart"/>
            <w:r w:rsidRPr="00025836">
              <w:t>Yılsonu</w:t>
            </w:r>
            <w:proofErr w:type="spellEnd"/>
            <w:r w:rsidRPr="00025836">
              <w:t xml:space="preserve"> </w:t>
            </w:r>
            <w:proofErr w:type="spellStart"/>
            <w:r w:rsidRPr="00025836">
              <w:t>Gerçekleşme</w:t>
            </w:r>
            <w:proofErr w:type="spellEnd"/>
          </w:p>
        </w:tc>
        <w:tc>
          <w:tcPr>
            <w:tcW w:w="1485" w:type="dxa"/>
            <w:shd w:val="clear" w:color="auto" w:fill="auto"/>
          </w:tcPr>
          <w:p w14:paraId="2FA2F9B8" w14:textId="77777777" w:rsidR="00081328" w:rsidRPr="00025836" w:rsidRDefault="00081328" w:rsidP="0073395F">
            <w:pPr>
              <w:cnfStyle w:val="000000000000" w:firstRow="0" w:lastRow="0" w:firstColumn="0" w:lastColumn="0" w:oddVBand="0" w:evenVBand="0" w:oddHBand="0" w:evenHBand="0" w:firstRowFirstColumn="0" w:firstRowLastColumn="0" w:lastRowFirstColumn="0" w:lastRowLastColumn="0"/>
            </w:pPr>
            <w:proofErr w:type="spellStart"/>
            <w:r w:rsidRPr="00025836">
              <w:t>Gerçekleşme</w:t>
            </w:r>
            <w:proofErr w:type="spellEnd"/>
            <w:r w:rsidRPr="00025836">
              <w:t xml:space="preserve"> </w:t>
            </w:r>
            <w:proofErr w:type="spellStart"/>
            <w:r w:rsidRPr="00025836">
              <w:t>Oranı</w:t>
            </w:r>
            <w:proofErr w:type="spellEnd"/>
            <w:r w:rsidRPr="00025836">
              <w:t xml:space="preserve"> (%)</w:t>
            </w:r>
          </w:p>
        </w:tc>
        <w:tc>
          <w:tcPr>
            <w:tcW w:w="1541" w:type="dxa"/>
            <w:shd w:val="clear" w:color="auto" w:fill="auto"/>
          </w:tcPr>
          <w:p w14:paraId="1A52DACB" w14:textId="77777777" w:rsidR="00081328" w:rsidRPr="00025836" w:rsidRDefault="00081328" w:rsidP="0073395F">
            <w:pPr>
              <w:cnfStyle w:val="000000000000" w:firstRow="0" w:lastRow="0" w:firstColumn="0" w:lastColumn="0" w:oddVBand="0" w:evenVBand="0" w:oddHBand="0" w:evenHBand="0" w:firstRowFirstColumn="0" w:firstRowLastColumn="0" w:lastRowFirstColumn="0" w:lastRowLastColumn="0"/>
            </w:pPr>
            <w:proofErr w:type="spellStart"/>
            <w:r w:rsidRPr="00025836">
              <w:t>Hedeften</w:t>
            </w:r>
            <w:proofErr w:type="spellEnd"/>
            <w:r w:rsidRPr="00025836">
              <w:t xml:space="preserve"> </w:t>
            </w:r>
            <w:proofErr w:type="spellStart"/>
            <w:r w:rsidRPr="00025836">
              <w:t>Sapma</w:t>
            </w:r>
            <w:proofErr w:type="spellEnd"/>
            <w:r w:rsidRPr="00025836">
              <w:t xml:space="preserve"> </w:t>
            </w:r>
            <w:proofErr w:type="spellStart"/>
            <w:r w:rsidRPr="00025836">
              <w:t>Nedeni</w:t>
            </w:r>
            <w:proofErr w:type="spellEnd"/>
          </w:p>
        </w:tc>
      </w:tr>
      <w:tr w:rsidR="00081328" w:rsidRPr="0005499D" w14:paraId="187108FE" w14:textId="77777777" w:rsidTr="0073395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247" w:type="dxa"/>
            <w:tcBorders>
              <w:left w:val="none" w:sz="0" w:space="0" w:color="auto"/>
              <w:bottom w:val="none" w:sz="0" w:space="0" w:color="auto"/>
            </w:tcBorders>
            <w:shd w:val="clear" w:color="auto" w:fill="auto"/>
          </w:tcPr>
          <w:p w14:paraId="5CC8E455" w14:textId="3D0937FD" w:rsidR="00081328" w:rsidRPr="00025836" w:rsidRDefault="00081328" w:rsidP="0073395F">
            <w:pPr>
              <w:jc w:val="both"/>
              <w:rPr>
                <w:color w:val="auto"/>
              </w:rPr>
            </w:pPr>
            <w:proofErr w:type="spellStart"/>
            <w:r w:rsidRPr="00025836">
              <w:rPr>
                <w:color w:val="auto"/>
              </w:rPr>
              <w:t>Yükseköğretim</w:t>
            </w:r>
            <w:proofErr w:type="spellEnd"/>
            <w:r w:rsidRPr="00025836">
              <w:rPr>
                <w:color w:val="auto"/>
              </w:rPr>
              <w:t xml:space="preserve"> Kurumları </w:t>
            </w:r>
            <w:proofErr w:type="spellStart"/>
            <w:r w:rsidRPr="00025836">
              <w:rPr>
                <w:color w:val="auto"/>
              </w:rPr>
              <w:t>Tezsiz</w:t>
            </w:r>
            <w:proofErr w:type="spellEnd"/>
            <w:r w:rsidRPr="00025836">
              <w:rPr>
                <w:color w:val="auto"/>
              </w:rPr>
              <w:t xml:space="preserve"> Yüksek Lisans</w:t>
            </w:r>
          </w:p>
        </w:tc>
        <w:tc>
          <w:tcPr>
            <w:tcW w:w="1235" w:type="dxa"/>
            <w:shd w:val="clear" w:color="auto" w:fill="auto"/>
          </w:tcPr>
          <w:p w14:paraId="21EC8971" w14:textId="77777777" w:rsidR="00081328" w:rsidRPr="00025836" w:rsidRDefault="00081328" w:rsidP="0073395F">
            <w:pPr>
              <w:jc w:val="center"/>
              <w:cnfStyle w:val="000000100000" w:firstRow="0" w:lastRow="0" w:firstColumn="0" w:lastColumn="0" w:oddVBand="0" w:evenVBand="0" w:oddHBand="1" w:evenHBand="0" w:firstRowFirstColumn="0" w:firstRowLastColumn="0" w:lastRowFirstColumn="0" w:lastRowLastColumn="0"/>
            </w:pPr>
            <w:proofErr w:type="spellStart"/>
            <w:r w:rsidRPr="00025836">
              <w:t>Sayı</w:t>
            </w:r>
            <w:proofErr w:type="spellEnd"/>
          </w:p>
        </w:tc>
        <w:tc>
          <w:tcPr>
            <w:tcW w:w="1232" w:type="dxa"/>
            <w:shd w:val="clear" w:color="auto" w:fill="auto"/>
          </w:tcPr>
          <w:p w14:paraId="0A61717F" w14:textId="6FE42117" w:rsidR="00081328" w:rsidRPr="00025836" w:rsidRDefault="00025836" w:rsidP="0073395F">
            <w:pPr>
              <w:jc w:val="center"/>
              <w:cnfStyle w:val="000000100000" w:firstRow="0" w:lastRow="0" w:firstColumn="0" w:lastColumn="0" w:oddVBand="0" w:evenVBand="0" w:oddHBand="1" w:evenHBand="0" w:firstRowFirstColumn="0" w:firstRowLastColumn="0" w:lastRowFirstColumn="0" w:lastRowLastColumn="0"/>
            </w:pPr>
            <w:r>
              <w:t>300</w:t>
            </w:r>
          </w:p>
        </w:tc>
        <w:tc>
          <w:tcPr>
            <w:tcW w:w="1469" w:type="dxa"/>
            <w:shd w:val="clear" w:color="auto" w:fill="auto"/>
          </w:tcPr>
          <w:p w14:paraId="574BC683" w14:textId="480CADE8" w:rsidR="00081328" w:rsidRPr="00025836" w:rsidRDefault="00025836" w:rsidP="0073395F">
            <w:pPr>
              <w:jc w:val="center"/>
              <w:cnfStyle w:val="000000100000" w:firstRow="0" w:lastRow="0" w:firstColumn="0" w:lastColumn="0" w:oddVBand="0" w:evenVBand="0" w:oddHBand="1" w:evenHBand="0" w:firstRowFirstColumn="0" w:firstRowLastColumn="0" w:lastRowFirstColumn="0" w:lastRowLastColumn="0"/>
            </w:pPr>
            <w:r>
              <w:t>321</w:t>
            </w:r>
          </w:p>
        </w:tc>
        <w:tc>
          <w:tcPr>
            <w:tcW w:w="1485" w:type="dxa"/>
            <w:shd w:val="clear" w:color="auto" w:fill="auto"/>
          </w:tcPr>
          <w:p w14:paraId="110B8455" w14:textId="45571A62" w:rsidR="00081328" w:rsidRPr="00025836" w:rsidRDefault="00025836" w:rsidP="0073395F">
            <w:pPr>
              <w:jc w:val="center"/>
              <w:cnfStyle w:val="000000100000" w:firstRow="0" w:lastRow="0" w:firstColumn="0" w:lastColumn="0" w:oddVBand="0" w:evenVBand="0" w:oddHBand="1" w:evenHBand="0" w:firstRowFirstColumn="0" w:firstRowLastColumn="0" w:lastRowFirstColumn="0" w:lastRowLastColumn="0"/>
            </w:pPr>
            <w:r>
              <w:t xml:space="preserve">%6 </w:t>
            </w:r>
            <w:proofErr w:type="spellStart"/>
            <w:r>
              <w:t>artış</w:t>
            </w:r>
            <w:proofErr w:type="spellEnd"/>
          </w:p>
        </w:tc>
        <w:tc>
          <w:tcPr>
            <w:tcW w:w="1541" w:type="dxa"/>
            <w:shd w:val="clear" w:color="auto" w:fill="auto"/>
          </w:tcPr>
          <w:p w14:paraId="01E06435" w14:textId="77777777" w:rsidR="00081328" w:rsidRPr="0005499D" w:rsidRDefault="00081328" w:rsidP="0073395F">
            <w:pPr>
              <w:jc w:val="center"/>
              <w:cnfStyle w:val="000000100000" w:firstRow="0" w:lastRow="0" w:firstColumn="0" w:lastColumn="0" w:oddVBand="0" w:evenVBand="0" w:oddHBand="1" w:evenHBand="0" w:firstRowFirstColumn="0" w:firstRowLastColumn="0" w:lastRowFirstColumn="0" w:lastRowLastColumn="0"/>
            </w:pPr>
            <w:r w:rsidRPr="00025836">
              <w:t>-</w:t>
            </w:r>
          </w:p>
        </w:tc>
      </w:tr>
    </w:tbl>
    <w:p w14:paraId="720E1AB2" w14:textId="77777777" w:rsidR="00A52119" w:rsidRPr="00116B05" w:rsidRDefault="00A52119" w:rsidP="00830637">
      <w:pPr>
        <w:spacing w:after="120"/>
        <w:rPr>
          <w:szCs w:val="24"/>
          <w:lang w:val="tr-TR"/>
        </w:rPr>
        <w:sectPr w:rsidR="00A52119" w:rsidRPr="00116B05" w:rsidSect="00FC6777">
          <w:footerReference w:type="default" r:id="rId10"/>
          <w:pgSz w:w="11910" w:h="16840"/>
          <w:pgMar w:top="1320" w:right="1500" w:bottom="740" w:left="1240" w:header="0" w:footer="548" w:gutter="0"/>
          <w:pgNumType w:start="1"/>
          <w:cols w:space="708"/>
        </w:sectPr>
      </w:pPr>
    </w:p>
    <w:p w14:paraId="5792DB11" w14:textId="77777777" w:rsidR="006B27B9" w:rsidRDefault="006B27B9" w:rsidP="00830637">
      <w:pPr>
        <w:spacing w:after="120"/>
        <w:jc w:val="both"/>
        <w:rPr>
          <w:b/>
          <w:szCs w:val="24"/>
          <w:lang w:val="tr-TR"/>
        </w:rPr>
      </w:pPr>
    </w:p>
    <w:p w14:paraId="372E1574" w14:textId="63EDACF8" w:rsidR="00BF10E2" w:rsidRPr="00863626" w:rsidRDefault="00732A4A" w:rsidP="00BF10E2">
      <w:pPr>
        <w:spacing w:after="120"/>
        <w:jc w:val="both"/>
        <w:rPr>
          <w:b/>
          <w:szCs w:val="24"/>
          <w:lang w:val="tr-TR"/>
        </w:rPr>
      </w:pPr>
      <w:r w:rsidRPr="00863626">
        <w:rPr>
          <w:b/>
          <w:szCs w:val="24"/>
          <w:lang w:val="tr-TR"/>
        </w:rPr>
        <w:t>2.</w:t>
      </w:r>
      <w:r w:rsidR="00A52119" w:rsidRPr="00863626">
        <w:rPr>
          <w:b/>
          <w:szCs w:val="24"/>
          <w:lang w:val="tr-TR"/>
        </w:rPr>
        <w:t>Performans Sonuçlarının Değerlendirilmesi</w:t>
      </w:r>
    </w:p>
    <w:p w14:paraId="0EC8AA33" w14:textId="04C6D08C" w:rsidR="00003686" w:rsidRPr="00863626" w:rsidRDefault="00003686" w:rsidP="00003686">
      <w:pPr>
        <w:spacing w:after="120"/>
        <w:jc w:val="both"/>
        <w:rPr>
          <w:rFonts w:eastAsia="Calibri"/>
          <w:i/>
          <w:iCs/>
          <w:szCs w:val="24"/>
          <w:lang w:val="tr-TR" w:eastAsia="en-US"/>
        </w:rPr>
      </w:pPr>
      <w:r w:rsidRPr="00863626">
        <w:rPr>
          <w:rFonts w:eastAsia="Calibri"/>
          <w:i/>
          <w:iCs/>
          <w:szCs w:val="24"/>
          <w:lang w:val="tr-TR" w:eastAsia="en-US"/>
        </w:rPr>
        <w:t>Tablo 1</w:t>
      </w:r>
      <w:r w:rsidR="008C4FB7" w:rsidRPr="00863626">
        <w:rPr>
          <w:rFonts w:eastAsia="Calibri"/>
          <w:i/>
          <w:iCs/>
          <w:szCs w:val="24"/>
          <w:lang w:val="tr-TR" w:eastAsia="en-US"/>
        </w:rPr>
        <w:t>18</w:t>
      </w:r>
      <w:r w:rsidRPr="00863626">
        <w:rPr>
          <w:rFonts w:eastAsia="Calibri"/>
          <w:i/>
          <w:iCs/>
          <w:szCs w:val="24"/>
          <w:lang w:val="tr-TR" w:eastAsia="en-US"/>
        </w:rPr>
        <w:t>-Performans Göstergesi Sonuçları Formu-</w:t>
      </w:r>
      <w:r w:rsidR="008C4FB7" w:rsidRPr="00863626">
        <w:rPr>
          <w:rFonts w:eastAsia="Calibri"/>
          <w:i/>
          <w:iCs/>
          <w:szCs w:val="24"/>
          <w:lang w:val="tr-TR" w:eastAsia="en-US"/>
        </w:rPr>
        <w:t>3</w:t>
      </w:r>
    </w:p>
    <w:tbl>
      <w:tblPr>
        <w:tblStyle w:val="TabloKlavuzu"/>
        <w:tblW w:w="5000" w:type="pct"/>
        <w:tblLook w:val="04A0" w:firstRow="1" w:lastRow="0" w:firstColumn="1" w:lastColumn="0" w:noHBand="0" w:noVBand="1"/>
      </w:tblPr>
      <w:tblGrid>
        <w:gridCol w:w="3608"/>
        <w:gridCol w:w="4328"/>
        <w:gridCol w:w="1126"/>
      </w:tblGrid>
      <w:tr w:rsidR="00621091" w:rsidRPr="00020F24" w14:paraId="32B54D3D" w14:textId="77777777" w:rsidTr="00145951">
        <w:trPr>
          <w:trHeight w:val="312"/>
        </w:trPr>
        <w:tc>
          <w:tcPr>
            <w:tcW w:w="1991" w:type="pct"/>
            <w:noWrap/>
            <w:hideMark/>
          </w:tcPr>
          <w:p w14:paraId="755B8B1A" w14:textId="77777777" w:rsidR="00621091" w:rsidRPr="00863626" w:rsidRDefault="00621091" w:rsidP="00145951">
            <w:pPr>
              <w:jc w:val="center"/>
              <w:rPr>
                <w:b/>
                <w:bCs/>
                <w:color w:val="000000"/>
                <w:szCs w:val="24"/>
                <w:lang w:val="tr-TR" w:eastAsia="tr-TR"/>
              </w:rPr>
            </w:pPr>
            <w:r w:rsidRPr="00863626">
              <w:rPr>
                <w:b/>
                <w:bCs/>
                <w:color w:val="000000"/>
                <w:szCs w:val="24"/>
                <w:lang w:val="tr-TR" w:eastAsia="tr-TR"/>
              </w:rPr>
              <w:t>GÖSTERGE ADI</w:t>
            </w:r>
          </w:p>
        </w:tc>
        <w:tc>
          <w:tcPr>
            <w:tcW w:w="2388" w:type="pct"/>
            <w:noWrap/>
            <w:hideMark/>
          </w:tcPr>
          <w:p w14:paraId="53F44FE4" w14:textId="77777777" w:rsidR="00621091" w:rsidRPr="00863626" w:rsidRDefault="00621091" w:rsidP="00145951">
            <w:pPr>
              <w:jc w:val="center"/>
              <w:rPr>
                <w:b/>
                <w:bCs/>
                <w:color w:val="000000"/>
                <w:szCs w:val="24"/>
                <w:lang w:val="tr-TR" w:eastAsia="tr-TR"/>
              </w:rPr>
            </w:pPr>
            <w:r w:rsidRPr="00863626">
              <w:rPr>
                <w:b/>
                <w:bCs/>
                <w:color w:val="000000"/>
                <w:szCs w:val="24"/>
                <w:lang w:val="tr-TR" w:eastAsia="tr-TR"/>
              </w:rPr>
              <w:t>AÇIKLAMALAR</w:t>
            </w:r>
          </w:p>
        </w:tc>
        <w:tc>
          <w:tcPr>
            <w:tcW w:w="621" w:type="pct"/>
            <w:hideMark/>
          </w:tcPr>
          <w:p w14:paraId="5EA9C9F3" w14:textId="77777777" w:rsidR="00621091" w:rsidRPr="00863626" w:rsidRDefault="00621091" w:rsidP="00145951">
            <w:pPr>
              <w:jc w:val="center"/>
              <w:rPr>
                <w:b/>
                <w:bCs/>
                <w:color w:val="000000"/>
                <w:szCs w:val="24"/>
                <w:lang w:val="tr-TR" w:eastAsia="tr-TR"/>
              </w:rPr>
            </w:pPr>
            <w:r w:rsidRPr="00863626">
              <w:rPr>
                <w:b/>
                <w:bCs/>
                <w:color w:val="000000"/>
                <w:szCs w:val="24"/>
                <w:lang w:val="tr-TR" w:eastAsia="tr-TR"/>
              </w:rPr>
              <w:t>DEĞER</w:t>
            </w:r>
          </w:p>
        </w:tc>
      </w:tr>
      <w:tr w:rsidR="003B0030" w:rsidRPr="00020F24" w14:paraId="7E8A0023" w14:textId="77777777" w:rsidTr="00145951">
        <w:trPr>
          <w:trHeight w:val="312"/>
        </w:trPr>
        <w:tc>
          <w:tcPr>
            <w:tcW w:w="1991" w:type="pct"/>
          </w:tcPr>
          <w:p w14:paraId="3C90ACD6" w14:textId="3393747C" w:rsidR="003B0030" w:rsidRPr="00863626" w:rsidRDefault="003B0030" w:rsidP="00145951">
            <w:pPr>
              <w:rPr>
                <w:szCs w:val="24"/>
                <w:lang w:val="tr-TR" w:eastAsia="tr-TR"/>
              </w:rPr>
            </w:pPr>
            <w:r w:rsidRPr="00863626">
              <w:rPr>
                <w:szCs w:val="24"/>
                <w:lang w:val="tr-TR" w:eastAsia="tr-TR"/>
              </w:rPr>
              <w:t>Doktora eğitimini tamamlayanların sayısı</w:t>
            </w:r>
          </w:p>
        </w:tc>
        <w:tc>
          <w:tcPr>
            <w:tcW w:w="2388" w:type="pct"/>
          </w:tcPr>
          <w:p w14:paraId="1543608A" w14:textId="4BC6D18E" w:rsidR="003B0030" w:rsidRPr="00863626" w:rsidRDefault="003B0030" w:rsidP="00145951">
            <w:pPr>
              <w:rPr>
                <w:szCs w:val="24"/>
                <w:lang w:val="tr-TR" w:eastAsia="tr-TR"/>
              </w:rPr>
            </w:pPr>
            <w:r w:rsidRPr="00863626">
              <w:rPr>
                <w:szCs w:val="24"/>
                <w:lang w:val="tr-TR" w:eastAsia="tr-TR"/>
              </w:rPr>
              <w:t>İlgili dönem içerisinde mezun olan doktora öğrencisi sayısı</w:t>
            </w:r>
          </w:p>
        </w:tc>
        <w:tc>
          <w:tcPr>
            <w:tcW w:w="621" w:type="pct"/>
          </w:tcPr>
          <w:p w14:paraId="54DB5CF5" w14:textId="134ED87E" w:rsidR="003B0030" w:rsidRPr="00863626" w:rsidRDefault="00863626" w:rsidP="00145951">
            <w:pPr>
              <w:jc w:val="center"/>
              <w:rPr>
                <w:szCs w:val="24"/>
                <w:lang w:val="tr-TR" w:eastAsia="tr-TR"/>
              </w:rPr>
            </w:pPr>
            <w:r w:rsidRPr="00863626">
              <w:rPr>
                <w:szCs w:val="24"/>
                <w:lang w:val="tr-TR" w:eastAsia="tr-TR"/>
              </w:rPr>
              <w:t>4</w:t>
            </w:r>
          </w:p>
        </w:tc>
      </w:tr>
      <w:tr w:rsidR="00621091" w:rsidRPr="00020F24" w14:paraId="4A573054" w14:textId="77777777" w:rsidTr="00145951">
        <w:trPr>
          <w:trHeight w:val="312"/>
        </w:trPr>
        <w:tc>
          <w:tcPr>
            <w:tcW w:w="1991" w:type="pct"/>
            <w:hideMark/>
          </w:tcPr>
          <w:p w14:paraId="710FC69E" w14:textId="77777777" w:rsidR="00621091" w:rsidRPr="00863626" w:rsidRDefault="00621091" w:rsidP="00145951">
            <w:pPr>
              <w:rPr>
                <w:szCs w:val="24"/>
                <w:lang w:val="tr-TR" w:eastAsia="tr-TR"/>
              </w:rPr>
            </w:pPr>
            <w:r w:rsidRPr="00863626">
              <w:rPr>
                <w:szCs w:val="24"/>
                <w:lang w:val="tr-TR" w:eastAsia="tr-TR"/>
              </w:rPr>
              <w:t>Lisansüstü öğrencilerin toplam öğrenciler içindeki payı</w:t>
            </w:r>
          </w:p>
        </w:tc>
        <w:tc>
          <w:tcPr>
            <w:tcW w:w="2388" w:type="pct"/>
            <w:hideMark/>
          </w:tcPr>
          <w:p w14:paraId="0543A139" w14:textId="707442EB" w:rsidR="00621091" w:rsidRPr="00863626" w:rsidRDefault="0061682B" w:rsidP="00145951">
            <w:pPr>
              <w:rPr>
                <w:szCs w:val="24"/>
                <w:lang w:val="tr-TR" w:eastAsia="tr-TR"/>
              </w:rPr>
            </w:pPr>
            <w:r w:rsidRPr="00863626">
              <w:rPr>
                <w:szCs w:val="24"/>
                <w:lang w:val="tr-TR" w:eastAsia="tr-TR"/>
              </w:rPr>
              <w:t>31/12/</w:t>
            </w:r>
            <w:r w:rsidR="00621091" w:rsidRPr="00863626">
              <w:rPr>
                <w:szCs w:val="24"/>
                <w:lang w:val="tr-TR" w:eastAsia="tr-TR"/>
              </w:rPr>
              <w:t>202</w:t>
            </w:r>
            <w:r w:rsidR="00BD6579" w:rsidRPr="00863626">
              <w:rPr>
                <w:szCs w:val="24"/>
                <w:lang w:val="tr-TR" w:eastAsia="tr-TR"/>
              </w:rPr>
              <w:t>2</w:t>
            </w:r>
            <w:r w:rsidR="00621091" w:rsidRPr="00863626">
              <w:rPr>
                <w:szCs w:val="24"/>
                <w:lang w:val="tr-TR" w:eastAsia="tr-TR"/>
              </w:rPr>
              <w:t xml:space="preserve"> tarihi itibariyle lisansüstü öğrenci sayısı </w:t>
            </w:r>
          </w:p>
        </w:tc>
        <w:tc>
          <w:tcPr>
            <w:tcW w:w="621" w:type="pct"/>
          </w:tcPr>
          <w:p w14:paraId="2A6A2E48" w14:textId="77777777" w:rsidR="00064270" w:rsidRPr="00863626" w:rsidRDefault="00064270" w:rsidP="00145951">
            <w:pPr>
              <w:jc w:val="center"/>
              <w:rPr>
                <w:szCs w:val="24"/>
                <w:lang w:val="tr-TR" w:eastAsia="tr-TR"/>
              </w:rPr>
            </w:pPr>
          </w:p>
          <w:p w14:paraId="0E8CCB12" w14:textId="248B4410" w:rsidR="00621091" w:rsidRPr="00863626" w:rsidRDefault="00863626" w:rsidP="00145951">
            <w:pPr>
              <w:jc w:val="center"/>
              <w:rPr>
                <w:szCs w:val="24"/>
                <w:lang w:val="tr-TR" w:eastAsia="tr-TR"/>
              </w:rPr>
            </w:pPr>
            <w:r>
              <w:rPr>
                <w:szCs w:val="24"/>
                <w:lang w:val="tr-TR" w:eastAsia="tr-TR"/>
              </w:rPr>
              <w:t>1326</w:t>
            </w:r>
          </w:p>
        </w:tc>
      </w:tr>
    </w:tbl>
    <w:p w14:paraId="6EE53B8E" w14:textId="77777777" w:rsidR="00164896" w:rsidRPr="00020F24" w:rsidRDefault="00164896" w:rsidP="00003686">
      <w:pPr>
        <w:spacing w:after="120"/>
        <w:jc w:val="both"/>
        <w:rPr>
          <w:rFonts w:eastAsia="Calibri"/>
          <w:i/>
          <w:iCs/>
          <w:szCs w:val="24"/>
          <w:highlight w:val="yellow"/>
          <w:lang w:val="tr-TR" w:eastAsia="en-US"/>
        </w:rPr>
      </w:pPr>
    </w:p>
    <w:p w14:paraId="047E1082" w14:textId="35ACE051" w:rsidR="00003686" w:rsidRPr="000927AD" w:rsidRDefault="00003686" w:rsidP="00003686">
      <w:pPr>
        <w:spacing w:after="120"/>
        <w:jc w:val="both"/>
        <w:rPr>
          <w:rFonts w:eastAsia="Calibri"/>
          <w:i/>
          <w:iCs/>
          <w:szCs w:val="24"/>
          <w:lang w:val="tr-TR" w:eastAsia="en-US"/>
        </w:rPr>
      </w:pPr>
      <w:r w:rsidRPr="000927AD">
        <w:rPr>
          <w:rFonts w:eastAsia="Calibri"/>
          <w:i/>
          <w:iCs/>
          <w:szCs w:val="24"/>
          <w:lang w:val="tr-TR" w:eastAsia="en-US"/>
        </w:rPr>
        <w:t>Tablo 123-Performans Göstergesi Sonuçları Formu-</w:t>
      </w:r>
      <w:r w:rsidR="008C4FB7" w:rsidRPr="000927AD">
        <w:rPr>
          <w:rFonts w:eastAsia="Calibri"/>
          <w:i/>
          <w:iCs/>
          <w:szCs w:val="24"/>
          <w:lang w:val="tr-TR" w:eastAsia="en-US"/>
        </w:rPr>
        <w:t>8</w:t>
      </w:r>
    </w:p>
    <w:tbl>
      <w:tblPr>
        <w:tblStyle w:val="TabloKlavuzu"/>
        <w:tblW w:w="5000" w:type="pct"/>
        <w:tblLook w:val="04A0" w:firstRow="1" w:lastRow="0" w:firstColumn="1" w:lastColumn="0" w:noHBand="0" w:noVBand="1"/>
      </w:tblPr>
      <w:tblGrid>
        <w:gridCol w:w="3587"/>
        <w:gridCol w:w="4355"/>
        <w:gridCol w:w="1120"/>
      </w:tblGrid>
      <w:tr w:rsidR="006977C3" w:rsidRPr="000927AD" w14:paraId="0E67CA6A" w14:textId="77777777" w:rsidTr="00145951">
        <w:trPr>
          <w:trHeight w:val="312"/>
        </w:trPr>
        <w:tc>
          <w:tcPr>
            <w:tcW w:w="1979" w:type="pct"/>
            <w:noWrap/>
            <w:hideMark/>
          </w:tcPr>
          <w:p w14:paraId="19A81624" w14:textId="77777777" w:rsidR="006977C3" w:rsidRPr="000927AD" w:rsidRDefault="006977C3" w:rsidP="00145951">
            <w:pPr>
              <w:jc w:val="center"/>
              <w:rPr>
                <w:b/>
                <w:bCs/>
                <w:color w:val="000000"/>
                <w:szCs w:val="24"/>
                <w:lang w:val="tr-TR" w:eastAsia="tr-TR"/>
              </w:rPr>
            </w:pPr>
            <w:r w:rsidRPr="000927AD">
              <w:rPr>
                <w:b/>
                <w:bCs/>
                <w:color w:val="000000"/>
                <w:szCs w:val="24"/>
                <w:lang w:val="tr-TR" w:eastAsia="tr-TR"/>
              </w:rPr>
              <w:t>GÖSTERGE ADI</w:t>
            </w:r>
          </w:p>
        </w:tc>
        <w:tc>
          <w:tcPr>
            <w:tcW w:w="2403" w:type="pct"/>
            <w:noWrap/>
            <w:hideMark/>
          </w:tcPr>
          <w:p w14:paraId="606613C8" w14:textId="77777777" w:rsidR="006977C3" w:rsidRPr="000927AD" w:rsidRDefault="006977C3" w:rsidP="00145951">
            <w:pPr>
              <w:jc w:val="center"/>
              <w:rPr>
                <w:b/>
                <w:bCs/>
                <w:color w:val="000000"/>
                <w:szCs w:val="24"/>
                <w:lang w:val="tr-TR" w:eastAsia="tr-TR"/>
              </w:rPr>
            </w:pPr>
            <w:r w:rsidRPr="000927AD">
              <w:rPr>
                <w:b/>
                <w:bCs/>
                <w:color w:val="000000"/>
                <w:szCs w:val="24"/>
                <w:lang w:val="tr-TR" w:eastAsia="tr-TR"/>
              </w:rPr>
              <w:t>AÇIKLAMALAR</w:t>
            </w:r>
          </w:p>
        </w:tc>
        <w:tc>
          <w:tcPr>
            <w:tcW w:w="618" w:type="pct"/>
            <w:hideMark/>
          </w:tcPr>
          <w:p w14:paraId="4711BC0B" w14:textId="77777777" w:rsidR="006977C3" w:rsidRPr="000927AD" w:rsidRDefault="006977C3" w:rsidP="00145951">
            <w:pPr>
              <w:jc w:val="center"/>
              <w:rPr>
                <w:b/>
                <w:bCs/>
                <w:color w:val="000000"/>
                <w:szCs w:val="24"/>
                <w:lang w:val="tr-TR" w:eastAsia="tr-TR"/>
              </w:rPr>
            </w:pPr>
            <w:r w:rsidRPr="000927AD">
              <w:rPr>
                <w:b/>
                <w:bCs/>
                <w:color w:val="000000"/>
                <w:szCs w:val="24"/>
                <w:lang w:val="tr-TR" w:eastAsia="tr-TR"/>
              </w:rPr>
              <w:t>DEĞER</w:t>
            </w:r>
          </w:p>
        </w:tc>
      </w:tr>
      <w:tr w:rsidR="006977C3" w:rsidRPr="00116B05" w14:paraId="1474E4D0" w14:textId="77777777" w:rsidTr="00145951">
        <w:trPr>
          <w:trHeight w:val="312"/>
        </w:trPr>
        <w:tc>
          <w:tcPr>
            <w:tcW w:w="1979" w:type="pct"/>
            <w:hideMark/>
          </w:tcPr>
          <w:p w14:paraId="4CFEB9D9" w14:textId="77777777" w:rsidR="006977C3" w:rsidRPr="000927AD" w:rsidRDefault="006977C3" w:rsidP="00145951">
            <w:pPr>
              <w:rPr>
                <w:color w:val="000000"/>
                <w:szCs w:val="24"/>
                <w:lang w:val="tr-TR" w:eastAsia="tr-TR"/>
              </w:rPr>
            </w:pPr>
            <w:r w:rsidRPr="000927AD">
              <w:rPr>
                <w:color w:val="000000"/>
                <w:szCs w:val="24"/>
                <w:lang w:val="tr-TR" w:eastAsia="tr-TR"/>
              </w:rPr>
              <w:t>Sosyal bilimler kontenjan doluluk oranı</w:t>
            </w:r>
          </w:p>
        </w:tc>
        <w:tc>
          <w:tcPr>
            <w:tcW w:w="2403" w:type="pct"/>
            <w:hideMark/>
          </w:tcPr>
          <w:p w14:paraId="632C93BF" w14:textId="77777777" w:rsidR="006977C3" w:rsidRPr="000927AD" w:rsidRDefault="006977C3" w:rsidP="00145951">
            <w:pPr>
              <w:rPr>
                <w:szCs w:val="24"/>
                <w:lang w:val="tr-TR" w:eastAsia="tr-TR"/>
              </w:rPr>
            </w:pPr>
            <w:r w:rsidRPr="000927AD">
              <w:rPr>
                <w:szCs w:val="24"/>
                <w:lang w:val="tr-TR" w:eastAsia="tr-TR"/>
              </w:rPr>
              <w:t>Sosyal bilimleri alanında bulunan bölümlere kayıtlı öğrenci sayıları dikkate alınacaktır.</w:t>
            </w:r>
            <w:r w:rsidRPr="000927AD">
              <w:rPr>
                <w:szCs w:val="24"/>
                <w:lang w:val="tr-TR" w:eastAsia="tr-TR"/>
              </w:rPr>
              <w:br/>
              <w:t>Kayıt yaptıran öğrenci sayısı / Toplam kontenjan sayısı</w:t>
            </w:r>
          </w:p>
        </w:tc>
        <w:tc>
          <w:tcPr>
            <w:tcW w:w="618" w:type="pct"/>
            <w:noWrap/>
          </w:tcPr>
          <w:p w14:paraId="7473DBA4" w14:textId="77777777" w:rsidR="00436AA4" w:rsidRPr="000927AD" w:rsidRDefault="00436AA4" w:rsidP="00145951">
            <w:pPr>
              <w:jc w:val="center"/>
              <w:rPr>
                <w:color w:val="000000"/>
                <w:szCs w:val="24"/>
                <w:lang w:val="tr-TR" w:eastAsia="tr-TR"/>
              </w:rPr>
            </w:pPr>
          </w:p>
          <w:p w14:paraId="402CDF07" w14:textId="516C4AAD" w:rsidR="006977C3" w:rsidRPr="00116B05" w:rsidRDefault="00436AA4" w:rsidP="00145951">
            <w:pPr>
              <w:jc w:val="center"/>
              <w:rPr>
                <w:color w:val="000000"/>
                <w:szCs w:val="24"/>
                <w:lang w:val="tr-TR" w:eastAsia="tr-TR"/>
              </w:rPr>
            </w:pPr>
            <w:r w:rsidRPr="000927AD">
              <w:rPr>
                <w:color w:val="000000"/>
                <w:szCs w:val="24"/>
                <w:lang w:val="tr-TR" w:eastAsia="tr-TR"/>
              </w:rPr>
              <w:t>0.5</w:t>
            </w:r>
            <w:r w:rsidR="000927AD" w:rsidRPr="000927AD">
              <w:rPr>
                <w:color w:val="000000"/>
                <w:szCs w:val="24"/>
                <w:lang w:val="tr-TR" w:eastAsia="tr-TR"/>
              </w:rPr>
              <w:t>9</w:t>
            </w:r>
          </w:p>
        </w:tc>
      </w:tr>
    </w:tbl>
    <w:p w14:paraId="1C4DC6FD" w14:textId="77777777" w:rsidR="003C0673" w:rsidRDefault="003C0673" w:rsidP="00003686">
      <w:pPr>
        <w:spacing w:after="120"/>
        <w:jc w:val="both"/>
        <w:rPr>
          <w:i/>
          <w:iCs/>
          <w:sz w:val="20"/>
          <w:lang w:val="tr-TR"/>
        </w:rPr>
      </w:pPr>
    </w:p>
    <w:p w14:paraId="7F5008A6" w14:textId="5F6C7A96" w:rsidR="00732A4A" w:rsidRPr="00116B05" w:rsidRDefault="00732A4A" w:rsidP="00830637">
      <w:pPr>
        <w:spacing w:after="120"/>
        <w:jc w:val="both"/>
        <w:rPr>
          <w:b/>
          <w:szCs w:val="24"/>
          <w:lang w:val="tr-TR"/>
        </w:rPr>
      </w:pPr>
      <w:r w:rsidRPr="00116B05">
        <w:rPr>
          <w:b/>
          <w:szCs w:val="24"/>
          <w:lang w:val="tr-TR"/>
        </w:rPr>
        <w:t>3. Diğer Bilgiler</w:t>
      </w:r>
    </w:p>
    <w:p w14:paraId="43AA16AC" w14:textId="770BD6A7" w:rsidR="003F1C17" w:rsidRPr="00116B05" w:rsidRDefault="005E102F" w:rsidP="00830637">
      <w:pPr>
        <w:spacing w:after="120"/>
        <w:jc w:val="both"/>
        <w:rPr>
          <w:b/>
          <w:szCs w:val="24"/>
          <w:lang w:val="tr-TR"/>
        </w:rPr>
      </w:pPr>
      <w:r w:rsidRPr="00116B05">
        <w:rPr>
          <w:b/>
          <w:szCs w:val="24"/>
          <w:lang w:val="tr-TR"/>
        </w:rPr>
        <w:t>3</w:t>
      </w:r>
      <w:r w:rsidR="003F1C17" w:rsidRPr="00116B05">
        <w:rPr>
          <w:b/>
          <w:szCs w:val="24"/>
          <w:lang w:val="tr-TR"/>
        </w:rPr>
        <w:t xml:space="preserve">.1. </w:t>
      </w:r>
      <w:r w:rsidR="0090245B" w:rsidRPr="00116B05">
        <w:rPr>
          <w:b/>
          <w:szCs w:val="24"/>
          <w:lang w:val="tr-TR"/>
        </w:rPr>
        <w:t>Katılım Sağlanan Bilimsel ve Sosyal-Kültürel Toplantılar</w:t>
      </w:r>
    </w:p>
    <w:p w14:paraId="6F34AECE" w14:textId="1BDCBDD8" w:rsidR="003F1C17" w:rsidRPr="00116B05" w:rsidRDefault="003F1C17" w:rsidP="00830637">
      <w:pPr>
        <w:spacing w:after="120"/>
        <w:jc w:val="both"/>
        <w:rPr>
          <w:rFonts w:eastAsia="Calibri"/>
          <w:szCs w:val="24"/>
          <w:lang w:val="tr-TR" w:eastAsia="en-US"/>
        </w:rPr>
      </w:pPr>
      <w:r w:rsidRPr="00116B05">
        <w:rPr>
          <w:szCs w:val="24"/>
          <w:lang w:val="tr-TR"/>
        </w:rPr>
        <w:tab/>
      </w:r>
      <w:r w:rsidRPr="00116B05">
        <w:rPr>
          <w:rFonts w:eastAsia="Calibri"/>
          <w:szCs w:val="24"/>
          <w:lang w:val="tr-TR" w:eastAsia="en-US"/>
        </w:rPr>
        <w:t xml:space="preserve">Biriminizce </w:t>
      </w:r>
      <w:r w:rsidR="00BD25C9" w:rsidRPr="00116B05">
        <w:rPr>
          <w:rFonts w:eastAsia="Calibri"/>
          <w:szCs w:val="24"/>
          <w:lang w:val="tr-TR" w:eastAsia="en-US"/>
        </w:rPr>
        <w:t xml:space="preserve">katılım sağlanan </w:t>
      </w:r>
      <w:r w:rsidRPr="00116B05">
        <w:rPr>
          <w:rFonts w:eastAsia="Calibri"/>
          <w:szCs w:val="24"/>
          <w:lang w:val="tr-TR" w:eastAsia="en-US"/>
        </w:rPr>
        <w:t>bilimsel ve sosyal – kültürel etkinlikler bu bölüm altında yer almalıdır</w:t>
      </w:r>
      <w:bookmarkStart w:id="74" w:name="_Toc380499508"/>
      <w:r w:rsidR="00BD25C9" w:rsidRPr="00116B05">
        <w:rPr>
          <w:rFonts w:eastAsia="Calibri"/>
          <w:szCs w:val="24"/>
          <w:lang w:val="tr-TR" w:eastAsia="en-US"/>
        </w:rPr>
        <w:t>.</w:t>
      </w:r>
    </w:p>
    <w:bookmarkEnd w:id="74"/>
    <w:p w14:paraId="02782324" w14:textId="1C5E50F7" w:rsidR="003F1C17" w:rsidRPr="009C4F25" w:rsidRDefault="003F1C17" w:rsidP="00830637">
      <w:pPr>
        <w:spacing w:after="120"/>
        <w:jc w:val="both"/>
        <w:rPr>
          <w:bCs/>
          <w:i/>
          <w:iCs/>
          <w:szCs w:val="24"/>
          <w:lang w:val="tr-TR"/>
        </w:rPr>
      </w:pPr>
      <w:r w:rsidRPr="009C4F25">
        <w:rPr>
          <w:bCs/>
          <w:i/>
          <w:iCs/>
          <w:szCs w:val="24"/>
          <w:lang w:val="tr-TR"/>
        </w:rPr>
        <w:t xml:space="preserve">Tablo </w:t>
      </w:r>
      <w:r w:rsidR="00003686" w:rsidRPr="009C4F25">
        <w:rPr>
          <w:bCs/>
          <w:i/>
          <w:iCs/>
          <w:szCs w:val="24"/>
          <w:lang w:val="tr-TR"/>
        </w:rPr>
        <w:t>1</w:t>
      </w:r>
      <w:r w:rsidR="008C4FB7">
        <w:rPr>
          <w:bCs/>
          <w:i/>
          <w:iCs/>
          <w:szCs w:val="24"/>
          <w:lang w:val="tr-TR"/>
        </w:rPr>
        <w:t>31</w:t>
      </w:r>
      <w:r w:rsidRPr="009C4F25">
        <w:rPr>
          <w:bCs/>
          <w:i/>
          <w:iCs/>
          <w:szCs w:val="24"/>
          <w:lang w:val="tr-TR"/>
        </w:rPr>
        <w:t xml:space="preserve">: </w:t>
      </w:r>
      <w:r w:rsidR="0090245B" w:rsidRPr="009C4F25">
        <w:rPr>
          <w:bCs/>
          <w:i/>
          <w:iCs/>
          <w:szCs w:val="24"/>
          <w:lang w:val="tr-TR"/>
        </w:rPr>
        <w:t>Katılım Sağlanan Bilimsel ve Sosyal-Kültürel Toplantılar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493"/>
        <w:gridCol w:w="1156"/>
        <w:gridCol w:w="1319"/>
        <w:gridCol w:w="1097"/>
        <w:gridCol w:w="1803"/>
      </w:tblGrid>
      <w:tr w:rsidR="0090245B" w:rsidRPr="00116B05" w14:paraId="361688B4" w14:textId="77777777" w:rsidTr="00B7248C">
        <w:trPr>
          <w:cantSplit/>
          <w:trHeight w:val="312"/>
        </w:trPr>
        <w:tc>
          <w:tcPr>
            <w:tcW w:w="1210" w:type="pct"/>
            <w:vMerge w:val="restart"/>
            <w:shd w:val="clear" w:color="auto" w:fill="FFFFFF"/>
            <w:vAlign w:val="center"/>
          </w:tcPr>
          <w:p w14:paraId="633BB2AB" w14:textId="77777777" w:rsidR="0090245B" w:rsidRPr="00116B05" w:rsidRDefault="0090245B" w:rsidP="00B7248C">
            <w:pPr>
              <w:jc w:val="both"/>
              <w:rPr>
                <w:b/>
                <w:szCs w:val="24"/>
                <w:lang w:val="tr-TR"/>
              </w:rPr>
            </w:pPr>
            <w:r w:rsidRPr="00116B05">
              <w:rPr>
                <w:b/>
                <w:szCs w:val="24"/>
                <w:lang w:val="tr-TR"/>
              </w:rPr>
              <w:t>Faaliyet Türü</w:t>
            </w:r>
          </w:p>
        </w:tc>
        <w:tc>
          <w:tcPr>
            <w:tcW w:w="3790" w:type="pct"/>
            <w:gridSpan w:val="5"/>
            <w:shd w:val="clear" w:color="auto" w:fill="FFFFFF"/>
            <w:vAlign w:val="center"/>
          </w:tcPr>
          <w:p w14:paraId="7B52E48A" w14:textId="77777777" w:rsidR="0090245B" w:rsidRPr="00116B05" w:rsidRDefault="0090245B" w:rsidP="00B7248C">
            <w:pPr>
              <w:jc w:val="both"/>
              <w:rPr>
                <w:b/>
                <w:szCs w:val="24"/>
                <w:lang w:val="tr-TR"/>
              </w:rPr>
            </w:pPr>
            <w:r w:rsidRPr="00116B05">
              <w:rPr>
                <w:b/>
                <w:szCs w:val="24"/>
                <w:lang w:val="tr-TR"/>
              </w:rPr>
              <w:t>Faaliyete Katılan Akademik /İdari Personel Sayısı</w:t>
            </w:r>
          </w:p>
        </w:tc>
      </w:tr>
      <w:tr w:rsidR="0090245B" w:rsidRPr="00116B05" w14:paraId="135899E1" w14:textId="77777777" w:rsidTr="00B7248C">
        <w:trPr>
          <w:cantSplit/>
          <w:trHeight w:val="312"/>
        </w:trPr>
        <w:tc>
          <w:tcPr>
            <w:tcW w:w="1210" w:type="pct"/>
            <w:vMerge/>
            <w:shd w:val="clear" w:color="auto" w:fill="FFFFFF"/>
            <w:vAlign w:val="center"/>
          </w:tcPr>
          <w:p w14:paraId="7545891A" w14:textId="77777777" w:rsidR="0090245B" w:rsidRPr="00116B05" w:rsidRDefault="0090245B" w:rsidP="00B7248C">
            <w:pPr>
              <w:jc w:val="both"/>
              <w:rPr>
                <w:b/>
                <w:szCs w:val="24"/>
                <w:lang w:val="tr-TR"/>
              </w:rPr>
            </w:pPr>
          </w:p>
        </w:tc>
        <w:tc>
          <w:tcPr>
            <w:tcW w:w="1462" w:type="pct"/>
            <w:gridSpan w:val="2"/>
            <w:shd w:val="clear" w:color="auto" w:fill="FFFFFF"/>
            <w:vAlign w:val="center"/>
          </w:tcPr>
          <w:p w14:paraId="48C3D9AA" w14:textId="77777777" w:rsidR="0090245B" w:rsidRPr="00116B05" w:rsidRDefault="0090245B" w:rsidP="00B7248C">
            <w:pPr>
              <w:jc w:val="both"/>
              <w:rPr>
                <w:b/>
                <w:szCs w:val="24"/>
                <w:lang w:val="tr-TR"/>
              </w:rPr>
            </w:pPr>
            <w:r w:rsidRPr="00116B05">
              <w:rPr>
                <w:b/>
                <w:szCs w:val="24"/>
                <w:lang w:val="tr-TR"/>
              </w:rPr>
              <w:t>Ulusal</w:t>
            </w:r>
          </w:p>
        </w:tc>
        <w:tc>
          <w:tcPr>
            <w:tcW w:w="1332" w:type="pct"/>
            <w:gridSpan w:val="2"/>
            <w:shd w:val="clear" w:color="auto" w:fill="FFFFFF"/>
            <w:vAlign w:val="center"/>
          </w:tcPr>
          <w:p w14:paraId="1C822334" w14:textId="77777777" w:rsidR="0090245B" w:rsidRPr="00116B05" w:rsidRDefault="0090245B" w:rsidP="00B7248C">
            <w:pPr>
              <w:jc w:val="both"/>
              <w:rPr>
                <w:b/>
                <w:szCs w:val="24"/>
                <w:lang w:val="tr-TR"/>
              </w:rPr>
            </w:pPr>
            <w:r w:rsidRPr="00116B05">
              <w:rPr>
                <w:b/>
                <w:szCs w:val="24"/>
                <w:lang w:val="tr-TR"/>
              </w:rPr>
              <w:t>Uluslararası</w:t>
            </w:r>
          </w:p>
        </w:tc>
        <w:tc>
          <w:tcPr>
            <w:tcW w:w="996" w:type="pct"/>
            <w:vMerge w:val="restart"/>
            <w:shd w:val="clear" w:color="auto" w:fill="FFFFFF"/>
            <w:vAlign w:val="center"/>
          </w:tcPr>
          <w:p w14:paraId="478D5091" w14:textId="77777777" w:rsidR="0090245B" w:rsidRPr="00116B05" w:rsidRDefault="0090245B" w:rsidP="00B7248C">
            <w:pPr>
              <w:jc w:val="both"/>
              <w:rPr>
                <w:b/>
                <w:szCs w:val="24"/>
                <w:lang w:val="tr-TR"/>
              </w:rPr>
            </w:pPr>
            <w:r w:rsidRPr="00116B05">
              <w:rPr>
                <w:b/>
                <w:szCs w:val="24"/>
                <w:lang w:val="tr-TR"/>
              </w:rPr>
              <w:t>TOPLAM</w:t>
            </w:r>
          </w:p>
        </w:tc>
      </w:tr>
      <w:tr w:rsidR="0090245B" w:rsidRPr="00116B05" w14:paraId="3AC105A0" w14:textId="77777777" w:rsidTr="00B7248C">
        <w:trPr>
          <w:cantSplit/>
          <w:trHeight w:val="312"/>
        </w:trPr>
        <w:tc>
          <w:tcPr>
            <w:tcW w:w="1210" w:type="pct"/>
            <w:vMerge/>
            <w:shd w:val="clear" w:color="auto" w:fill="FFFFFF"/>
            <w:vAlign w:val="center"/>
          </w:tcPr>
          <w:p w14:paraId="1F50700B" w14:textId="77777777" w:rsidR="0090245B" w:rsidRPr="00116B05" w:rsidRDefault="0090245B" w:rsidP="00B7248C">
            <w:pPr>
              <w:jc w:val="both"/>
              <w:rPr>
                <w:b/>
                <w:szCs w:val="24"/>
                <w:lang w:val="tr-TR"/>
              </w:rPr>
            </w:pPr>
          </w:p>
        </w:tc>
        <w:tc>
          <w:tcPr>
            <w:tcW w:w="824" w:type="pct"/>
            <w:shd w:val="clear" w:color="auto" w:fill="FFFFFF"/>
            <w:vAlign w:val="center"/>
          </w:tcPr>
          <w:p w14:paraId="783AA312" w14:textId="77777777" w:rsidR="0090245B" w:rsidRPr="00116B05" w:rsidRDefault="0090245B" w:rsidP="00B7248C">
            <w:pPr>
              <w:jc w:val="both"/>
              <w:rPr>
                <w:b/>
                <w:szCs w:val="24"/>
                <w:lang w:val="tr-TR"/>
              </w:rPr>
            </w:pPr>
            <w:r w:rsidRPr="00116B05">
              <w:rPr>
                <w:b/>
                <w:szCs w:val="24"/>
                <w:lang w:val="tr-TR"/>
              </w:rPr>
              <w:t>Akademik Personel</w:t>
            </w:r>
          </w:p>
        </w:tc>
        <w:tc>
          <w:tcPr>
            <w:tcW w:w="638" w:type="pct"/>
            <w:shd w:val="clear" w:color="auto" w:fill="FFFFFF"/>
            <w:vAlign w:val="center"/>
          </w:tcPr>
          <w:p w14:paraId="7C8EE70A" w14:textId="77777777" w:rsidR="0090245B" w:rsidRPr="00116B05" w:rsidRDefault="0090245B" w:rsidP="00B7248C">
            <w:pPr>
              <w:jc w:val="both"/>
              <w:rPr>
                <w:b/>
                <w:szCs w:val="24"/>
                <w:lang w:val="tr-TR"/>
              </w:rPr>
            </w:pPr>
            <w:r w:rsidRPr="00116B05">
              <w:rPr>
                <w:b/>
                <w:szCs w:val="24"/>
                <w:lang w:val="tr-TR"/>
              </w:rPr>
              <w:t>İdari Personel</w:t>
            </w:r>
          </w:p>
        </w:tc>
        <w:tc>
          <w:tcPr>
            <w:tcW w:w="728" w:type="pct"/>
            <w:shd w:val="clear" w:color="auto" w:fill="FFFFFF"/>
            <w:vAlign w:val="center"/>
          </w:tcPr>
          <w:p w14:paraId="1142746E" w14:textId="77777777" w:rsidR="0090245B" w:rsidRPr="00116B05" w:rsidRDefault="0090245B" w:rsidP="00B7248C">
            <w:pPr>
              <w:jc w:val="both"/>
              <w:rPr>
                <w:b/>
                <w:szCs w:val="24"/>
                <w:lang w:val="tr-TR"/>
              </w:rPr>
            </w:pPr>
            <w:r w:rsidRPr="00116B05">
              <w:rPr>
                <w:b/>
                <w:szCs w:val="24"/>
                <w:lang w:val="tr-TR"/>
              </w:rPr>
              <w:t>Akademik Personel</w:t>
            </w:r>
          </w:p>
        </w:tc>
        <w:tc>
          <w:tcPr>
            <w:tcW w:w="605" w:type="pct"/>
            <w:shd w:val="clear" w:color="auto" w:fill="FFFFFF"/>
            <w:vAlign w:val="center"/>
          </w:tcPr>
          <w:p w14:paraId="3D7954F0" w14:textId="77777777" w:rsidR="0090245B" w:rsidRPr="00116B05" w:rsidRDefault="0090245B" w:rsidP="00B7248C">
            <w:pPr>
              <w:jc w:val="both"/>
              <w:rPr>
                <w:b/>
                <w:szCs w:val="24"/>
                <w:lang w:val="tr-TR"/>
              </w:rPr>
            </w:pPr>
            <w:r w:rsidRPr="00116B05">
              <w:rPr>
                <w:b/>
                <w:szCs w:val="24"/>
                <w:lang w:val="tr-TR"/>
              </w:rPr>
              <w:t>İdari Personel</w:t>
            </w:r>
          </w:p>
        </w:tc>
        <w:tc>
          <w:tcPr>
            <w:tcW w:w="996" w:type="pct"/>
            <w:vMerge/>
            <w:shd w:val="clear" w:color="auto" w:fill="FFFFFF"/>
            <w:vAlign w:val="center"/>
          </w:tcPr>
          <w:p w14:paraId="72BC3EC5" w14:textId="77777777" w:rsidR="0090245B" w:rsidRPr="00116B05" w:rsidRDefault="0090245B" w:rsidP="00B7248C">
            <w:pPr>
              <w:jc w:val="both"/>
              <w:rPr>
                <w:b/>
                <w:szCs w:val="24"/>
                <w:lang w:val="tr-TR"/>
              </w:rPr>
            </w:pPr>
          </w:p>
        </w:tc>
      </w:tr>
      <w:tr w:rsidR="0090245B" w:rsidRPr="00116B05" w14:paraId="1E1FE5B9" w14:textId="77777777" w:rsidTr="00B7248C">
        <w:trPr>
          <w:trHeight w:val="312"/>
        </w:trPr>
        <w:tc>
          <w:tcPr>
            <w:tcW w:w="1210" w:type="pct"/>
            <w:shd w:val="clear" w:color="auto" w:fill="FFFFFF"/>
            <w:vAlign w:val="center"/>
          </w:tcPr>
          <w:p w14:paraId="4B873063" w14:textId="77777777" w:rsidR="0090245B" w:rsidRPr="00116B05" w:rsidRDefault="0090245B" w:rsidP="00B7248C">
            <w:pPr>
              <w:jc w:val="both"/>
              <w:rPr>
                <w:b/>
                <w:bCs/>
                <w:szCs w:val="24"/>
                <w:lang w:val="tr-TR"/>
              </w:rPr>
            </w:pPr>
            <w:r w:rsidRPr="00116B05">
              <w:rPr>
                <w:b/>
                <w:bCs/>
                <w:szCs w:val="24"/>
                <w:lang w:val="tr-TR"/>
              </w:rPr>
              <w:t>Sempozyum ve Kongre</w:t>
            </w:r>
          </w:p>
        </w:tc>
        <w:tc>
          <w:tcPr>
            <w:tcW w:w="824" w:type="pct"/>
            <w:shd w:val="clear" w:color="auto" w:fill="FFFFFF"/>
            <w:vAlign w:val="bottom"/>
          </w:tcPr>
          <w:p w14:paraId="3756F4CD" w14:textId="57C6C416" w:rsidR="0090245B" w:rsidRPr="00116B05" w:rsidRDefault="001D73F5" w:rsidP="00A10022">
            <w:pPr>
              <w:jc w:val="center"/>
              <w:rPr>
                <w:szCs w:val="24"/>
                <w:lang w:val="tr-TR"/>
              </w:rPr>
            </w:pPr>
            <w:r>
              <w:rPr>
                <w:szCs w:val="24"/>
                <w:lang w:val="tr-TR"/>
              </w:rPr>
              <w:t>2</w:t>
            </w:r>
          </w:p>
        </w:tc>
        <w:tc>
          <w:tcPr>
            <w:tcW w:w="638" w:type="pct"/>
            <w:shd w:val="clear" w:color="auto" w:fill="FFFFFF"/>
            <w:vAlign w:val="bottom"/>
          </w:tcPr>
          <w:p w14:paraId="1DFA2BE6" w14:textId="5C690591" w:rsidR="0090245B" w:rsidRPr="00116B05" w:rsidRDefault="00A10022" w:rsidP="00A10022">
            <w:pPr>
              <w:jc w:val="center"/>
              <w:rPr>
                <w:szCs w:val="24"/>
                <w:lang w:val="tr-TR"/>
              </w:rPr>
            </w:pPr>
            <w:r>
              <w:rPr>
                <w:szCs w:val="24"/>
                <w:lang w:val="tr-TR"/>
              </w:rPr>
              <w:t>-</w:t>
            </w:r>
          </w:p>
        </w:tc>
        <w:tc>
          <w:tcPr>
            <w:tcW w:w="728" w:type="pct"/>
            <w:shd w:val="clear" w:color="auto" w:fill="FFFFFF"/>
            <w:vAlign w:val="bottom"/>
          </w:tcPr>
          <w:p w14:paraId="2172DEB6" w14:textId="3B9F6E4D" w:rsidR="0090245B" w:rsidRPr="00116B05" w:rsidRDefault="001D73F5" w:rsidP="00A10022">
            <w:pPr>
              <w:jc w:val="center"/>
              <w:rPr>
                <w:szCs w:val="24"/>
                <w:lang w:val="tr-TR"/>
              </w:rPr>
            </w:pPr>
            <w:r>
              <w:rPr>
                <w:szCs w:val="24"/>
                <w:lang w:val="tr-TR"/>
              </w:rPr>
              <w:t>-</w:t>
            </w:r>
          </w:p>
        </w:tc>
        <w:tc>
          <w:tcPr>
            <w:tcW w:w="605" w:type="pct"/>
            <w:shd w:val="clear" w:color="auto" w:fill="FFFFFF"/>
            <w:vAlign w:val="bottom"/>
          </w:tcPr>
          <w:p w14:paraId="4ED6C2E2" w14:textId="50FDCD7A" w:rsidR="0090245B" w:rsidRPr="00116B05" w:rsidRDefault="00A10022" w:rsidP="00A10022">
            <w:pPr>
              <w:jc w:val="center"/>
              <w:rPr>
                <w:szCs w:val="24"/>
                <w:lang w:val="tr-TR"/>
              </w:rPr>
            </w:pPr>
            <w:r>
              <w:rPr>
                <w:szCs w:val="24"/>
                <w:lang w:val="tr-TR"/>
              </w:rPr>
              <w:t>-</w:t>
            </w:r>
          </w:p>
        </w:tc>
        <w:tc>
          <w:tcPr>
            <w:tcW w:w="996" w:type="pct"/>
            <w:shd w:val="clear" w:color="auto" w:fill="FFFFFF"/>
            <w:vAlign w:val="bottom"/>
          </w:tcPr>
          <w:p w14:paraId="1FFF3EFB" w14:textId="27655A83" w:rsidR="0090245B" w:rsidRPr="00116B05" w:rsidRDefault="001D73F5" w:rsidP="00A10022">
            <w:pPr>
              <w:jc w:val="center"/>
              <w:rPr>
                <w:szCs w:val="24"/>
                <w:lang w:val="tr-TR"/>
              </w:rPr>
            </w:pPr>
            <w:r>
              <w:rPr>
                <w:szCs w:val="24"/>
                <w:lang w:val="tr-TR"/>
              </w:rPr>
              <w:t>2</w:t>
            </w:r>
          </w:p>
        </w:tc>
      </w:tr>
      <w:tr w:rsidR="0090245B" w:rsidRPr="00116B05" w14:paraId="3B14CD6B" w14:textId="77777777" w:rsidTr="00B7248C">
        <w:trPr>
          <w:trHeight w:val="312"/>
        </w:trPr>
        <w:tc>
          <w:tcPr>
            <w:tcW w:w="1210" w:type="pct"/>
            <w:shd w:val="clear" w:color="auto" w:fill="FFFFFF"/>
            <w:vAlign w:val="center"/>
          </w:tcPr>
          <w:p w14:paraId="08AF0098" w14:textId="77777777" w:rsidR="0090245B" w:rsidRPr="00116B05" w:rsidRDefault="0090245B" w:rsidP="00B7248C">
            <w:pPr>
              <w:jc w:val="both"/>
              <w:rPr>
                <w:b/>
                <w:bCs/>
                <w:szCs w:val="24"/>
                <w:lang w:val="tr-TR"/>
              </w:rPr>
            </w:pPr>
            <w:r w:rsidRPr="00116B05">
              <w:rPr>
                <w:b/>
                <w:bCs/>
                <w:szCs w:val="24"/>
                <w:lang w:val="tr-TR"/>
              </w:rPr>
              <w:t>Konferans</w:t>
            </w:r>
          </w:p>
        </w:tc>
        <w:tc>
          <w:tcPr>
            <w:tcW w:w="824" w:type="pct"/>
            <w:shd w:val="clear" w:color="auto" w:fill="FFFFFF"/>
            <w:vAlign w:val="bottom"/>
          </w:tcPr>
          <w:p w14:paraId="50702DCB" w14:textId="557A41AC" w:rsidR="0090245B" w:rsidRPr="00116B05" w:rsidRDefault="00A10022" w:rsidP="00A10022">
            <w:pPr>
              <w:jc w:val="center"/>
              <w:rPr>
                <w:szCs w:val="24"/>
                <w:lang w:val="tr-TR"/>
              </w:rPr>
            </w:pPr>
            <w:r>
              <w:rPr>
                <w:szCs w:val="24"/>
                <w:lang w:val="tr-TR"/>
              </w:rPr>
              <w:t>-</w:t>
            </w:r>
          </w:p>
        </w:tc>
        <w:tc>
          <w:tcPr>
            <w:tcW w:w="638" w:type="pct"/>
            <w:shd w:val="clear" w:color="auto" w:fill="FFFFFF"/>
            <w:vAlign w:val="bottom"/>
          </w:tcPr>
          <w:p w14:paraId="7A99B5CF" w14:textId="44077241" w:rsidR="0090245B" w:rsidRPr="00116B05" w:rsidRDefault="00A10022" w:rsidP="00A10022">
            <w:pPr>
              <w:jc w:val="center"/>
              <w:rPr>
                <w:szCs w:val="24"/>
                <w:lang w:val="tr-TR"/>
              </w:rPr>
            </w:pPr>
            <w:r>
              <w:rPr>
                <w:szCs w:val="24"/>
                <w:lang w:val="tr-TR"/>
              </w:rPr>
              <w:t>-</w:t>
            </w:r>
          </w:p>
        </w:tc>
        <w:tc>
          <w:tcPr>
            <w:tcW w:w="728" w:type="pct"/>
            <w:shd w:val="clear" w:color="auto" w:fill="FFFFFF"/>
            <w:vAlign w:val="bottom"/>
          </w:tcPr>
          <w:p w14:paraId="75E0CA12" w14:textId="510B1064" w:rsidR="0090245B" w:rsidRPr="00116B05" w:rsidRDefault="00A10022" w:rsidP="00A10022">
            <w:pPr>
              <w:jc w:val="center"/>
              <w:rPr>
                <w:szCs w:val="24"/>
                <w:lang w:val="tr-TR"/>
              </w:rPr>
            </w:pPr>
            <w:r>
              <w:rPr>
                <w:szCs w:val="24"/>
                <w:lang w:val="tr-TR"/>
              </w:rPr>
              <w:t>-</w:t>
            </w:r>
          </w:p>
        </w:tc>
        <w:tc>
          <w:tcPr>
            <w:tcW w:w="605" w:type="pct"/>
            <w:shd w:val="clear" w:color="auto" w:fill="FFFFFF"/>
            <w:vAlign w:val="bottom"/>
          </w:tcPr>
          <w:p w14:paraId="4BB508C1" w14:textId="33C0B10A" w:rsidR="0090245B" w:rsidRPr="00116B05" w:rsidRDefault="00A10022" w:rsidP="00A10022">
            <w:pPr>
              <w:jc w:val="center"/>
              <w:rPr>
                <w:szCs w:val="24"/>
                <w:lang w:val="tr-TR"/>
              </w:rPr>
            </w:pPr>
            <w:r>
              <w:rPr>
                <w:szCs w:val="24"/>
                <w:lang w:val="tr-TR"/>
              </w:rPr>
              <w:t>-</w:t>
            </w:r>
          </w:p>
        </w:tc>
        <w:tc>
          <w:tcPr>
            <w:tcW w:w="996" w:type="pct"/>
            <w:shd w:val="clear" w:color="auto" w:fill="FFFFFF"/>
            <w:vAlign w:val="bottom"/>
          </w:tcPr>
          <w:p w14:paraId="7B1DA376" w14:textId="28FADEF7" w:rsidR="0090245B" w:rsidRPr="00116B05" w:rsidRDefault="00A10022" w:rsidP="00A10022">
            <w:pPr>
              <w:jc w:val="center"/>
              <w:rPr>
                <w:szCs w:val="24"/>
                <w:lang w:val="tr-TR"/>
              </w:rPr>
            </w:pPr>
            <w:r>
              <w:rPr>
                <w:szCs w:val="24"/>
                <w:lang w:val="tr-TR"/>
              </w:rPr>
              <w:t>-</w:t>
            </w:r>
          </w:p>
        </w:tc>
      </w:tr>
      <w:tr w:rsidR="0090245B" w:rsidRPr="00116B05" w14:paraId="2D6CE782" w14:textId="77777777" w:rsidTr="00B7248C">
        <w:trPr>
          <w:trHeight w:val="312"/>
        </w:trPr>
        <w:tc>
          <w:tcPr>
            <w:tcW w:w="1210" w:type="pct"/>
            <w:shd w:val="clear" w:color="auto" w:fill="FFFFFF"/>
            <w:vAlign w:val="center"/>
          </w:tcPr>
          <w:p w14:paraId="700E24B8" w14:textId="77777777" w:rsidR="0090245B" w:rsidRPr="00116B05" w:rsidRDefault="0090245B" w:rsidP="00B7248C">
            <w:pPr>
              <w:jc w:val="both"/>
              <w:rPr>
                <w:b/>
                <w:bCs/>
                <w:szCs w:val="24"/>
                <w:lang w:val="tr-TR"/>
              </w:rPr>
            </w:pPr>
            <w:r w:rsidRPr="00116B05">
              <w:rPr>
                <w:b/>
                <w:bCs/>
                <w:szCs w:val="24"/>
                <w:lang w:val="tr-TR"/>
              </w:rPr>
              <w:t>Panel</w:t>
            </w:r>
          </w:p>
        </w:tc>
        <w:tc>
          <w:tcPr>
            <w:tcW w:w="824" w:type="pct"/>
            <w:shd w:val="clear" w:color="auto" w:fill="FFFFFF"/>
            <w:vAlign w:val="bottom"/>
          </w:tcPr>
          <w:p w14:paraId="1C8E1CE5" w14:textId="4E36518E" w:rsidR="0090245B" w:rsidRPr="00116B05" w:rsidRDefault="00A10022" w:rsidP="00A10022">
            <w:pPr>
              <w:jc w:val="center"/>
              <w:rPr>
                <w:szCs w:val="24"/>
                <w:lang w:val="tr-TR"/>
              </w:rPr>
            </w:pPr>
            <w:r>
              <w:rPr>
                <w:szCs w:val="24"/>
                <w:lang w:val="tr-TR"/>
              </w:rPr>
              <w:t>-</w:t>
            </w:r>
          </w:p>
        </w:tc>
        <w:tc>
          <w:tcPr>
            <w:tcW w:w="638" w:type="pct"/>
            <w:shd w:val="clear" w:color="auto" w:fill="FFFFFF"/>
            <w:vAlign w:val="bottom"/>
          </w:tcPr>
          <w:p w14:paraId="12F72FB2" w14:textId="6CB6F4A3" w:rsidR="0090245B" w:rsidRPr="00116B05" w:rsidRDefault="00A10022" w:rsidP="00A10022">
            <w:pPr>
              <w:jc w:val="center"/>
              <w:rPr>
                <w:szCs w:val="24"/>
                <w:lang w:val="tr-TR"/>
              </w:rPr>
            </w:pPr>
            <w:r>
              <w:rPr>
                <w:szCs w:val="24"/>
                <w:lang w:val="tr-TR"/>
              </w:rPr>
              <w:t>-</w:t>
            </w:r>
          </w:p>
        </w:tc>
        <w:tc>
          <w:tcPr>
            <w:tcW w:w="728" w:type="pct"/>
            <w:shd w:val="clear" w:color="auto" w:fill="FFFFFF"/>
            <w:vAlign w:val="bottom"/>
          </w:tcPr>
          <w:p w14:paraId="2FED837A" w14:textId="3080A6EB" w:rsidR="0090245B" w:rsidRPr="00116B05" w:rsidRDefault="00A10022" w:rsidP="00A10022">
            <w:pPr>
              <w:jc w:val="center"/>
              <w:rPr>
                <w:szCs w:val="24"/>
                <w:lang w:val="tr-TR"/>
              </w:rPr>
            </w:pPr>
            <w:r>
              <w:rPr>
                <w:szCs w:val="24"/>
                <w:lang w:val="tr-TR"/>
              </w:rPr>
              <w:t>-</w:t>
            </w:r>
          </w:p>
        </w:tc>
        <w:tc>
          <w:tcPr>
            <w:tcW w:w="605" w:type="pct"/>
            <w:shd w:val="clear" w:color="auto" w:fill="FFFFFF"/>
            <w:vAlign w:val="bottom"/>
          </w:tcPr>
          <w:p w14:paraId="45D9A18F" w14:textId="02549FCF" w:rsidR="0090245B" w:rsidRPr="00116B05" w:rsidRDefault="00A10022" w:rsidP="00A10022">
            <w:pPr>
              <w:jc w:val="center"/>
              <w:rPr>
                <w:szCs w:val="24"/>
                <w:lang w:val="tr-TR"/>
              </w:rPr>
            </w:pPr>
            <w:r>
              <w:rPr>
                <w:szCs w:val="24"/>
                <w:lang w:val="tr-TR"/>
              </w:rPr>
              <w:t>-</w:t>
            </w:r>
          </w:p>
        </w:tc>
        <w:tc>
          <w:tcPr>
            <w:tcW w:w="996" w:type="pct"/>
            <w:shd w:val="clear" w:color="auto" w:fill="FFFFFF"/>
            <w:vAlign w:val="bottom"/>
          </w:tcPr>
          <w:p w14:paraId="4917B44E" w14:textId="3B48812C" w:rsidR="0090245B" w:rsidRPr="00116B05" w:rsidRDefault="00A10022" w:rsidP="00A10022">
            <w:pPr>
              <w:jc w:val="center"/>
              <w:rPr>
                <w:szCs w:val="24"/>
                <w:lang w:val="tr-TR"/>
              </w:rPr>
            </w:pPr>
            <w:r>
              <w:rPr>
                <w:szCs w:val="24"/>
                <w:lang w:val="tr-TR"/>
              </w:rPr>
              <w:t>-</w:t>
            </w:r>
          </w:p>
        </w:tc>
      </w:tr>
      <w:tr w:rsidR="0090245B" w:rsidRPr="00116B05" w14:paraId="1A9291E6" w14:textId="77777777" w:rsidTr="00B7248C">
        <w:trPr>
          <w:trHeight w:val="312"/>
        </w:trPr>
        <w:tc>
          <w:tcPr>
            <w:tcW w:w="1210" w:type="pct"/>
            <w:shd w:val="clear" w:color="auto" w:fill="FFFFFF"/>
            <w:vAlign w:val="center"/>
          </w:tcPr>
          <w:p w14:paraId="2A4AF6F0" w14:textId="77777777" w:rsidR="0090245B" w:rsidRPr="00116B05" w:rsidRDefault="0090245B" w:rsidP="00B7248C">
            <w:pPr>
              <w:jc w:val="both"/>
              <w:rPr>
                <w:b/>
                <w:bCs/>
                <w:szCs w:val="24"/>
                <w:lang w:val="tr-TR"/>
              </w:rPr>
            </w:pPr>
            <w:r w:rsidRPr="00116B05">
              <w:rPr>
                <w:b/>
                <w:bCs/>
                <w:szCs w:val="24"/>
                <w:lang w:val="tr-TR"/>
              </w:rPr>
              <w:t>Seminer</w:t>
            </w:r>
          </w:p>
        </w:tc>
        <w:tc>
          <w:tcPr>
            <w:tcW w:w="824" w:type="pct"/>
            <w:shd w:val="clear" w:color="auto" w:fill="FFFFFF"/>
            <w:vAlign w:val="bottom"/>
          </w:tcPr>
          <w:p w14:paraId="6C250CE4" w14:textId="14E387E9" w:rsidR="0090245B" w:rsidRPr="00116B05" w:rsidRDefault="00A10022" w:rsidP="00A10022">
            <w:pPr>
              <w:jc w:val="center"/>
              <w:rPr>
                <w:szCs w:val="24"/>
                <w:lang w:val="tr-TR"/>
              </w:rPr>
            </w:pPr>
            <w:r>
              <w:rPr>
                <w:szCs w:val="24"/>
                <w:lang w:val="tr-TR"/>
              </w:rPr>
              <w:t>-</w:t>
            </w:r>
          </w:p>
        </w:tc>
        <w:tc>
          <w:tcPr>
            <w:tcW w:w="638" w:type="pct"/>
            <w:shd w:val="clear" w:color="auto" w:fill="FFFFFF"/>
            <w:vAlign w:val="bottom"/>
          </w:tcPr>
          <w:p w14:paraId="646C7BF0" w14:textId="41D406ED" w:rsidR="0090245B" w:rsidRPr="00116B05" w:rsidRDefault="00A10022" w:rsidP="00A10022">
            <w:pPr>
              <w:jc w:val="center"/>
              <w:rPr>
                <w:szCs w:val="24"/>
                <w:lang w:val="tr-TR"/>
              </w:rPr>
            </w:pPr>
            <w:r>
              <w:rPr>
                <w:szCs w:val="24"/>
                <w:lang w:val="tr-TR"/>
              </w:rPr>
              <w:t>-</w:t>
            </w:r>
          </w:p>
        </w:tc>
        <w:tc>
          <w:tcPr>
            <w:tcW w:w="728" w:type="pct"/>
            <w:shd w:val="clear" w:color="auto" w:fill="FFFFFF"/>
            <w:vAlign w:val="bottom"/>
          </w:tcPr>
          <w:p w14:paraId="30DBA2CB" w14:textId="52905000" w:rsidR="0090245B" w:rsidRPr="00116B05" w:rsidRDefault="00A10022" w:rsidP="00A10022">
            <w:pPr>
              <w:jc w:val="center"/>
              <w:rPr>
                <w:szCs w:val="24"/>
                <w:lang w:val="tr-TR"/>
              </w:rPr>
            </w:pPr>
            <w:r>
              <w:rPr>
                <w:szCs w:val="24"/>
                <w:lang w:val="tr-TR"/>
              </w:rPr>
              <w:t>-</w:t>
            </w:r>
          </w:p>
        </w:tc>
        <w:tc>
          <w:tcPr>
            <w:tcW w:w="605" w:type="pct"/>
            <w:shd w:val="clear" w:color="auto" w:fill="FFFFFF"/>
            <w:vAlign w:val="bottom"/>
          </w:tcPr>
          <w:p w14:paraId="75012234" w14:textId="03836D25" w:rsidR="0090245B" w:rsidRPr="00116B05" w:rsidRDefault="00A10022" w:rsidP="00A10022">
            <w:pPr>
              <w:jc w:val="center"/>
              <w:rPr>
                <w:szCs w:val="24"/>
                <w:lang w:val="tr-TR"/>
              </w:rPr>
            </w:pPr>
            <w:r>
              <w:rPr>
                <w:szCs w:val="24"/>
                <w:lang w:val="tr-TR"/>
              </w:rPr>
              <w:t>-</w:t>
            </w:r>
          </w:p>
        </w:tc>
        <w:tc>
          <w:tcPr>
            <w:tcW w:w="996" w:type="pct"/>
            <w:shd w:val="clear" w:color="auto" w:fill="FFFFFF"/>
            <w:vAlign w:val="bottom"/>
          </w:tcPr>
          <w:p w14:paraId="478A2AA3" w14:textId="67904DD9" w:rsidR="0090245B" w:rsidRPr="00116B05" w:rsidRDefault="00A10022" w:rsidP="00A10022">
            <w:pPr>
              <w:jc w:val="center"/>
              <w:rPr>
                <w:szCs w:val="24"/>
                <w:lang w:val="tr-TR"/>
              </w:rPr>
            </w:pPr>
            <w:r>
              <w:rPr>
                <w:szCs w:val="24"/>
                <w:lang w:val="tr-TR"/>
              </w:rPr>
              <w:t>-</w:t>
            </w:r>
          </w:p>
        </w:tc>
      </w:tr>
      <w:tr w:rsidR="0090245B" w:rsidRPr="00116B05" w14:paraId="3A81D82C" w14:textId="77777777" w:rsidTr="00B7248C">
        <w:trPr>
          <w:trHeight w:val="312"/>
        </w:trPr>
        <w:tc>
          <w:tcPr>
            <w:tcW w:w="1210" w:type="pct"/>
            <w:shd w:val="clear" w:color="auto" w:fill="FFFFFF"/>
            <w:vAlign w:val="center"/>
          </w:tcPr>
          <w:p w14:paraId="3DF84DF7" w14:textId="77777777" w:rsidR="0090245B" w:rsidRPr="00116B05" w:rsidRDefault="0090245B" w:rsidP="00B7248C">
            <w:pPr>
              <w:jc w:val="both"/>
              <w:rPr>
                <w:b/>
                <w:bCs/>
                <w:szCs w:val="24"/>
                <w:lang w:val="tr-TR"/>
              </w:rPr>
            </w:pPr>
            <w:r w:rsidRPr="00116B05">
              <w:rPr>
                <w:b/>
                <w:bCs/>
                <w:szCs w:val="24"/>
                <w:lang w:val="tr-TR"/>
              </w:rPr>
              <w:t>Söyleşi</w:t>
            </w:r>
          </w:p>
        </w:tc>
        <w:tc>
          <w:tcPr>
            <w:tcW w:w="824" w:type="pct"/>
            <w:shd w:val="clear" w:color="auto" w:fill="FFFFFF"/>
            <w:vAlign w:val="center"/>
          </w:tcPr>
          <w:p w14:paraId="6B573CB5" w14:textId="77E1A885" w:rsidR="0090245B" w:rsidRPr="00116B05" w:rsidRDefault="00A10022" w:rsidP="00A10022">
            <w:pPr>
              <w:jc w:val="center"/>
              <w:rPr>
                <w:szCs w:val="24"/>
                <w:lang w:val="tr-TR"/>
              </w:rPr>
            </w:pPr>
            <w:r>
              <w:rPr>
                <w:szCs w:val="24"/>
                <w:lang w:val="tr-TR"/>
              </w:rPr>
              <w:t>-</w:t>
            </w:r>
          </w:p>
        </w:tc>
        <w:tc>
          <w:tcPr>
            <w:tcW w:w="638" w:type="pct"/>
            <w:shd w:val="clear" w:color="auto" w:fill="FFFFFF"/>
            <w:vAlign w:val="center"/>
          </w:tcPr>
          <w:p w14:paraId="0CC0DC60" w14:textId="7E1A99B8" w:rsidR="0090245B" w:rsidRPr="00116B05" w:rsidRDefault="00A10022" w:rsidP="00A10022">
            <w:pPr>
              <w:jc w:val="center"/>
              <w:rPr>
                <w:szCs w:val="24"/>
                <w:lang w:val="tr-TR"/>
              </w:rPr>
            </w:pPr>
            <w:r>
              <w:rPr>
                <w:szCs w:val="24"/>
                <w:lang w:val="tr-TR"/>
              </w:rPr>
              <w:t>-</w:t>
            </w:r>
          </w:p>
        </w:tc>
        <w:tc>
          <w:tcPr>
            <w:tcW w:w="728" w:type="pct"/>
            <w:shd w:val="clear" w:color="auto" w:fill="FFFFFF"/>
            <w:vAlign w:val="center"/>
          </w:tcPr>
          <w:p w14:paraId="5DD302A6" w14:textId="0559E68C" w:rsidR="0090245B" w:rsidRPr="00116B05" w:rsidRDefault="00A10022" w:rsidP="00A10022">
            <w:pPr>
              <w:jc w:val="center"/>
              <w:rPr>
                <w:szCs w:val="24"/>
                <w:lang w:val="tr-TR"/>
              </w:rPr>
            </w:pPr>
            <w:r>
              <w:rPr>
                <w:szCs w:val="24"/>
                <w:lang w:val="tr-TR"/>
              </w:rPr>
              <w:t>-</w:t>
            </w:r>
          </w:p>
        </w:tc>
        <w:tc>
          <w:tcPr>
            <w:tcW w:w="605" w:type="pct"/>
            <w:shd w:val="clear" w:color="auto" w:fill="FFFFFF"/>
            <w:vAlign w:val="center"/>
          </w:tcPr>
          <w:p w14:paraId="031987DB" w14:textId="63FEC69C" w:rsidR="0090245B" w:rsidRPr="00116B05" w:rsidRDefault="00A10022" w:rsidP="00A10022">
            <w:pPr>
              <w:jc w:val="center"/>
              <w:rPr>
                <w:szCs w:val="24"/>
                <w:lang w:val="tr-TR"/>
              </w:rPr>
            </w:pPr>
            <w:r>
              <w:rPr>
                <w:szCs w:val="24"/>
                <w:lang w:val="tr-TR"/>
              </w:rPr>
              <w:t>-</w:t>
            </w:r>
          </w:p>
        </w:tc>
        <w:tc>
          <w:tcPr>
            <w:tcW w:w="996" w:type="pct"/>
            <w:shd w:val="clear" w:color="auto" w:fill="FFFFFF"/>
            <w:vAlign w:val="center"/>
          </w:tcPr>
          <w:p w14:paraId="057D7F1B" w14:textId="26076802" w:rsidR="0090245B" w:rsidRPr="00116B05" w:rsidRDefault="00A10022" w:rsidP="00A10022">
            <w:pPr>
              <w:jc w:val="center"/>
              <w:rPr>
                <w:szCs w:val="24"/>
                <w:lang w:val="tr-TR"/>
              </w:rPr>
            </w:pPr>
            <w:r>
              <w:rPr>
                <w:szCs w:val="24"/>
                <w:lang w:val="tr-TR"/>
              </w:rPr>
              <w:t>-</w:t>
            </w:r>
          </w:p>
        </w:tc>
      </w:tr>
      <w:tr w:rsidR="0090245B" w:rsidRPr="00116B05" w14:paraId="6E0CA626" w14:textId="77777777" w:rsidTr="00B7248C">
        <w:trPr>
          <w:trHeight w:val="312"/>
        </w:trPr>
        <w:tc>
          <w:tcPr>
            <w:tcW w:w="1210" w:type="pct"/>
            <w:shd w:val="clear" w:color="auto" w:fill="FFFFFF"/>
            <w:vAlign w:val="center"/>
          </w:tcPr>
          <w:p w14:paraId="47A6623C" w14:textId="77777777" w:rsidR="0090245B" w:rsidRPr="00116B05" w:rsidRDefault="0090245B" w:rsidP="00B7248C">
            <w:pPr>
              <w:jc w:val="both"/>
              <w:rPr>
                <w:b/>
                <w:bCs/>
                <w:szCs w:val="24"/>
                <w:lang w:val="tr-TR"/>
              </w:rPr>
            </w:pPr>
            <w:r w:rsidRPr="00116B05">
              <w:rPr>
                <w:b/>
                <w:bCs/>
                <w:szCs w:val="24"/>
                <w:lang w:val="tr-TR"/>
              </w:rPr>
              <w:t>Konser</w:t>
            </w:r>
          </w:p>
        </w:tc>
        <w:tc>
          <w:tcPr>
            <w:tcW w:w="824" w:type="pct"/>
            <w:shd w:val="clear" w:color="auto" w:fill="FFFFFF"/>
            <w:vAlign w:val="center"/>
          </w:tcPr>
          <w:p w14:paraId="45723FAC" w14:textId="270ADCF8" w:rsidR="0090245B" w:rsidRPr="00116B05" w:rsidRDefault="00A10022" w:rsidP="00A10022">
            <w:pPr>
              <w:jc w:val="center"/>
              <w:rPr>
                <w:szCs w:val="24"/>
                <w:lang w:val="tr-TR"/>
              </w:rPr>
            </w:pPr>
            <w:r>
              <w:rPr>
                <w:szCs w:val="24"/>
                <w:lang w:val="tr-TR"/>
              </w:rPr>
              <w:t>-</w:t>
            </w:r>
          </w:p>
        </w:tc>
        <w:tc>
          <w:tcPr>
            <w:tcW w:w="638" w:type="pct"/>
            <w:shd w:val="clear" w:color="auto" w:fill="FFFFFF"/>
            <w:vAlign w:val="center"/>
          </w:tcPr>
          <w:p w14:paraId="4B019215" w14:textId="5D883010" w:rsidR="0090245B" w:rsidRPr="00116B05" w:rsidRDefault="00A10022" w:rsidP="00A10022">
            <w:pPr>
              <w:jc w:val="center"/>
              <w:rPr>
                <w:szCs w:val="24"/>
                <w:lang w:val="tr-TR"/>
              </w:rPr>
            </w:pPr>
            <w:r>
              <w:rPr>
                <w:szCs w:val="24"/>
                <w:lang w:val="tr-TR"/>
              </w:rPr>
              <w:t>-</w:t>
            </w:r>
          </w:p>
        </w:tc>
        <w:tc>
          <w:tcPr>
            <w:tcW w:w="728" w:type="pct"/>
            <w:shd w:val="clear" w:color="auto" w:fill="FFFFFF"/>
            <w:vAlign w:val="center"/>
          </w:tcPr>
          <w:p w14:paraId="164E1F5A" w14:textId="64EE3477" w:rsidR="0090245B" w:rsidRPr="00116B05" w:rsidRDefault="00A10022" w:rsidP="00A10022">
            <w:pPr>
              <w:jc w:val="center"/>
              <w:rPr>
                <w:szCs w:val="24"/>
                <w:lang w:val="tr-TR"/>
              </w:rPr>
            </w:pPr>
            <w:r>
              <w:rPr>
                <w:szCs w:val="24"/>
                <w:lang w:val="tr-TR"/>
              </w:rPr>
              <w:t>-</w:t>
            </w:r>
          </w:p>
        </w:tc>
        <w:tc>
          <w:tcPr>
            <w:tcW w:w="605" w:type="pct"/>
            <w:shd w:val="clear" w:color="auto" w:fill="FFFFFF"/>
            <w:vAlign w:val="center"/>
          </w:tcPr>
          <w:p w14:paraId="4E156C80" w14:textId="401638E9" w:rsidR="0090245B" w:rsidRPr="00116B05" w:rsidRDefault="00A10022" w:rsidP="00A10022">
            <w:pPr>
              <w:jc w:val="center"/>
              <w:rPr>
                <w:szCs w:val="24"/>
                <w:lang w:val="tr-TR"/>
              </w:rPr>
            </w:pPr>
            <w:r>
              <w:rPr>
                <w:szCs w:val="24"/>
                <w:lang w:val="tr-TR"/>
              </w:rPr>
              <w:t>-</w:t>
            </w:r>
          </w:p>
        </w:tc>
        <w:tc>
          <w:tcPr>
            <w:tcW w:w="996" w:type="pct"/>
            <w:shd w:val="clear" w:color="auto" w:fill="FFFFFF"/>
            <w:vAlign w:val="center"/>
          </w:tcPr>
          <w:p w14:paraId="26F05C2B" w14:textId="052DD6F8" w:rsidR="0090245B" w:rsidRPr="00116B05" w:rsidRDefault="00A10022" w:rsidP="00A10022">
            <w:pPr>
              <w:jc w:val="center"/>
              <w:rPr>
                <w:szCs w:val="24"/>
                <w:lang w:val="tr-TR"/>
              </w:rPr>
            </w:pPr>
            <w:r>
              <w:rPr>
                <w:szCs w:val="24"/>
                <w:lang w:val="tr-TR"/>
              </w:rPr>
              <w:t>-</w:t>
            </w:r>
          </w:p>
        </w:tc>
      </w:tr>
      <w:tr w:rsidR="0090245B" w:rsidRPr="00116B05" w14:paraId="1540C3B1" w14:textId="77777777" w:rsidTr="00B7248C">
        <w:trPr>
          <w:trHeight w:val="312"/>
        </w:trPr>
        <w:tc>
          <w:tcPr>
            <w:tcW w:w="1210" w:type="pct"/>
            <w:shd w:val="clear" w:color="auto" w:fill="FFFFFF"/>
            <w:vAlign w:val="center"/>
          </w:tcPr>
          <w:p w14:paraId="4EC329DA" w14:textId="77777777" w:rsidR="0090245B" w:rsidRPr="00116B05" w:rsidRDefault="0090245B" w:rsidP="00B7248C">
            <w:pPr>
              <w:jc w:val="both"/>
              <w:rPr>
                <w:b/>
                <w:bCs/>
                <w:szCs w:val="24"/>
                <w:lang w:val="tr-TR"/>
              </w:rPr>
            </w:pPr>
            <w:r w:rsidRPr="00116B05">
              <w:rPr>
                <w:b/>
                <w:bCs/>
                <w:szCs w:val="24"/>
                <w:lang w:val="tr-TR"/>
              </w:rPr>
              <w:t>Sergi</w:t>
            </w:r>
          </w:p>
        </w:tc>
        <w:tc>
          <w:tcPr>
            <w:tcW w:w="824" w:type="pct"/>
            <w:shd w:val="clear" w:color="auto" w:fill="FFFFFF"/>
            <w:vAlign w:val="center"/>
          </w:tcPr>
          <w:p w14:paraId="12A296AA" w14:textId="66CBEA3C" w:rsidR="0090245B" w:rsidRPr="00116B05" w:rsidRDefault="00A10022" w:rsidP="00A10022">
            <w:pPr>
              <w:jc w:val="center"/>
              <w:rPr>
                <w:szCs w:val="24"/>
                <w:lang w:val="tr-TR"/>
              </w:rPr>
            </w:pPr>
            <w:r>
              <w:rPr>
                <w:szCs w:val="24"/>
                <w:lang w:val="tr-TR"/>
              </w:rPr>
              <w:t>-</w:t>
            </w:r>
          </w:p>
        </w:tc>
        <w:tc>
          <w:tcPr>
            <w:tcW w:w="638" w:type="pct"/>
            <w:shd w:val="clear" w:color="auto" w:fill="FFFFFF"/>
            <w:vAlign w:val="center"/>
          </w:tcPr>
          <w:p w14:paraId="027AB521" w14:textId="4CA8B858" w:rsidR="0090245B" w:rsidRPr="00116B05" w:rsidRDefault="00A10022" w:rsidP="00A10022">
            <w:pPr>
              <w:jc w:val="center"/>
              <w:rPr>
                <w:szCs w:val="24"/>
                <w:lang w:val="tr-TR"/>
              </w:rPr>
            </w:pPr>
            <w:r>
              <w:rPr>
                <w:szCs w:val="24"/>
                <w:lang w:val="tr-TR"/>
              </w:rPr>
              <w:t>-</w:t>
            </w:r>
          </w:p>
        </w:tc>
        <w:tc>
          <w:tcPr>
            <w:tcW w:w="728" w:type="pct"/>
            <w:shd w:val="clear" w:color="auto" w:fill="FFFFFF"/>
            <w:vAlign w:val="center"/>
          </w:tcPr>
          <w:p w14:paraId="38835D66" w14:textId="215FAE7F" w:rsidR="0090245B" w:rsidRPr="00116B05" w:rsidRDefault="00A10022" w:rsidP="00A10022">
            <w:pPr>
              <w:jc w:val="center"/>
              <w:rPr>
                <w:szCs w:val="24"/>
                <w:lang w:val="tr-TR"/>
              </w:rPr>
            </w:pPr>
            <w:r>
              <w:rPr>
                <w:szCs w:val="24"/>
                <w:lang w:val="tr-TR"/>
              </w:rPr>
              <w:t>-</w:t>
            </w:r>
          </w:p>
        </w:tc>
        <w:tc>
          <w:tcPr>
            <w:tcW w:w="605" w:type="pct"/>
            <w:shd w:val="clear" w:color="auto" w:fill="FFFFFF"/>
            <w:vAlign w:val="center"/>
          </w:tcPr>
          <w:p w14:paraId="22A2E48E" w14:textId="2F9222EE" w:rsidR="0090245B" w:rsidRPr="00116B05" w:rsidRDefault="00A10022" w:rsidP="00A10022">
            <w:pPr>
              <w:jc w:val="center"/>
              <w:rPr>
                <w:szCs w:val="24"/>
                <w:lang w:val="tr-TR"/>
              </w:rPr>
            </w:pPr>
            <w:r>
              <w:rPr>
                <w:szCs w:val="24"/>
                <w:lang w:val="tr-TR"/>
              </w:rPr>
              <w:t>-</w:t>
            </w:r>
          </w:p>
        </w:tc>
        <w:tc>
          <w:tcPr>
            <w:tcW w:w="996" w:type="pct"/>
            <w:shd w:val="clear" w:color="auto" w:fill="FFFFFF"/>
            <w:vAlign w:val="center"/>
          </w:tcPr>
          <w:p w14:paraId="5E26E58A" w14:textId="4A9C8B16" w:rsidR="0090245B" w:rsidRPr="00116B05" w:rsidRDefault="00A10022" w:rsidP="00A10022">
            <w:pPr>
              <w:jc w:val="center"/>
              <w:rPr>
                <w:szCs w:val="24"/>
                <w:lang w:val="tr-TR"/>
              </w:rPr>
            </w:pPr>
            <w:r>
              <w:rPr>
                <w:szCs w:val="24"/>
                <w:lang w:val="tr-TR"/>
              </w:rPr>
              <w:t>-</w:t>
            </w:r>
          </w:p>
        </w:tc>
      </w:tr>
      <w:tr w:rsidR="0090245B" w:rsidRPr="00116B05" w14:paraId="06E98695" w14:textId="77777777" w:rsidTr="00B7248C">
        <w:trPr>
          <w:trHeight w:val="312"/>
        </w:trPr>
        <w:tc>
          <w:tcPr>
            <w:tcW w:w="1210" w:type="pct"/>
            <w:shd w:val="clear" w:color="auto" w:fill="FFFFFF"/>
            <w:vAlign w:val="center"/>
          </w:tcPr>
          <w:p w14:paraId="4651C3BE" w14:textId="77777777" w:rsidR="0090245B" w:rsidRPr="00116B05" w:rsidRDefault="0090245B" w:rsidP="00B7248C">
            <w:pPr>
              <w:jc w:val="both"/>
              <w:rPr>
                <w:b/>
                <w:bCs/>
                <w:szCs w:val="24"/>
                <w:lang w:val="tr-TR"/>
              </w:rPr>
            </w:pPr>
            <w:r w:rsidRPr="00116B05">
              <w:rPr>
                <w:b/>
                <w:bCs/>
                <w:szCs w:val="24"/>
                <w:lang w:val="tr-TR"/>
              </w:rPr>
              <w:t>Teknik Gezi</w:t>
            </w:r>
          </w:p>
        </w:tc>
        <w:tc>
          <w:tcPr>
            <w:tcW w:w="824" w:type="pct"/>
            <w:shd w:val="clear" w:color="auto" w:fill="FFFFFF"/>
            <w:vAlign w:val="center"/>
          </w:tcPr>
          <w:p w14:paraId="1B63BEA7" w14:textId="37E5FF53" w:rsidR="0090245B" w:rsidRPr="00116B05" w:rsidRDefault="00A10022" w:rsidP="00A10022">
            <w:pPr>
              <w:jc w:val="center"/>
              <w:rPr>
                <w:szCs w:val="24"/>
                <w:lang w:val="tr-TR"/>
              </w:rPr>
            </w:pPr>
            <w:r>
              <w:rPr>
                <w:szCs w:val="24"/>
                <w:lang w:val="tr-TR"/>
              </w:rPr>
              <w:t>-</w:t>
            </w:r>
          </w:p>
        </w:tc>
        <w:tc>
          <w:tcPr>
            <w:tcW w:w="638" w:type="pct"/>
            <w:shd w:val="clear" w:color="auto" w:fill="FFFFFF"/>
            <w:vAlign w:val="center"/>
          </w:tcPr>
          <w:p w14:paraId="5C95C8D5" w14:textId="7FB4DC56" w:rsidR="0090245B" w:rsidRPr="00116B05" w:rsidRDefault="00A10022" w:rsidP="00A10022">
            <w:pPr>
              <w:jc w:val="center"/>
              <w:rPr>
                <w:szCs w:val="24"/>
                <w:lang w:val="tr-TR"/>
              </w:rPr>
            </w:pPr>
            <w:r>
              <w:rPr>
                <w:szCs w:val="24"/>
                <w:lang w:val="tr-TR"/>
              </w:rPr>
              <w:t>-</w:t>
            </w:r>
          </w:p>
        </w:tc>
        <w:tc>
          <w:tcPr>
            <w:tcW w:w="728" w:type="pct"/>
            <w:shd w:val="clear" w:color="auto" w:fill="FFFFFF"/>
            <w:vAlign w:val="center"/>
          </w:tcPr>
          <w:p w14:paraId="79468E1C" w14:textId="6EB5FBE0" w:rsidR="0090245B" w:rsidRPr="00116B05" w:rsidRDefault="00A10022" w:rsidP="00A10022">
            <w:pPr>
              <w:jc w:val="center"/>
              <w:rPr>
                <w:szCs w:val="24"/>
                <w:lang w:val="tr-TR"/>
              </w:rPr>
            </w:pPr>
            <w:r>
              <w:rPr>
                <w:szCs w:val="24"/>
                <w:lang w:val="tr-TR"/>
              </w:rPr>
              <w:t>-</w:t>
            </w:r>
          </w:p>
        </w:tc>
        <w:tc>
          <w:tcPr>
            <w:tcW w:w="605" w:type="pct"/>
            <w:shd w:val="clear" w:color="auto" w:fill="FFFFFF"/>
            <w:vAlign w:val="center"/>
          </w:tcPr>
          <w:p w14:paraId="22C6B63E" w14:textId="1452C79A" w:rsidR="0090245B" w:rsidRPr="00116B05" w:rsidRDefault="00A10022" w:rsidP="00A10022">
            <w:pPr>
              <w:jc w:val="center"/>
              <w:rPr>
                <w:szCs w:val="24"/>
                <w:lang w:val="tr-TR"/>
              </w:rPr>
            </w:pPr>
            <w:r>
              <w:rPr>
                <w:szCs w:val="24"/>
                <w:lang w:val="tr-TR"/>
              </w:rPr>
              <w:t>-</w:t>
            </w:r>
          </w:p>
        </w:tc>
        <w:tc>
          <w:tcPr>
            <w:tcW w:w="996" w:type="pct"/>
            <w:shd w:val="clear" w:color="auto" w:fill="FFFFFF"/>
            <w:vAlign w:val="center"/>
          </w:tcPr>
          <w:p w14:paraId="3C4A3BEB" w14:textId="72909E29" w:rsidR="0090245B" w:rsidRPr="00116B05" w:rsidRDefault="00A10022" w:rsidP="00A10022">
            <w:pPr>
              <w:jc w:val="center"/>
              <w:rPr>
                <w:szCs w:val="24"/>
                <w:lang w:val="tr-TR"/>
              </w:rPr>
            </w:pPr>
            <w:r>
              <w:rPr>
                <w:szCs w:val="24"/>
                <w:lang w:val="tr-TR"/>
              </w:rPr>
              <w:t>-</w:t>
            </w:r>
          </w:p>
        </w:tc>
      </w:tr>
      <w:tr w:rsidR="0090245B" w:rsidRPr="00116B05" w14:paraId="25206844" w14:textId="77777777" w:rsidTr="00B7248C">
        <w:trPr>
          <w:trHeight w:val="312"/>
        </w:trPr>
        <w:tc>
          <w:tcPr>
            <w:tcW w:w="1210" w:type="pct"/>
            <w:shd w:val="clear" w:color="auto" w:fill="FFFFFF"/>
            <w:vAlign w:val="center"/>
          </w:tcPr>
          <w:p w14:paraId="7A7D3DFA" w14:textId="77777777" w:rsidR="0090245B" w:rsidRPr="00116B05" w:rsidRDefault="0090245B" w:rsidP="00B7248C">
            <w:pPr>
              <w:jc w:val="both"/>
              <w:rPr>
                <w:b/>
                <w:bCs/>
                <w:szCs w:val="24"/>
                <w:lang w:val="tr-TR"/>
              </w:rPr>
            </w:pPr>
            <w:r w:rsidRPr="00116B05">
              <w:rPr>
                <w:b/>
                <w:bCs/>
                <w:szCs w:val="24"/>
                <w:lang w:val="tr-TR"/>
              </w:rPr>
              <w:t>Eğitim Semineri</w:t>
            </w:r>
          </w:p>
        </w:tc>
        <w:tc>
          <w:tcPr>
            <w:tcW w:w="824" w:type="pct"/>
            <w:shd w:val="clear" w:color="auto" w:fill="FFFFFF"/>
            <w:vAlign w:val="bottom"/>
          </w:tcPr>
          <w:p w14:paraId="0104A48B" w14:textId="0D80F2D7" w:rsidR="0090245B" w:rsidRPr="00116B05" w:rsidRDefault="00A10022" w:rsidP="00A10022">
            <w:pPr>
              <w:jc w:val="center"/>
              <w:rPr>
                <w:szCs w:val="24"/>
                <w:lang w:val="tr-TR"/>
              </w:rPr>
            </w:pPr>
            <w:r>
              <w:rPr>
                <w:szCs w:val="24"/>
                <w:lang w:val="tr-TR"/>
              </w:rPr>
              <w:t>-</w:t>
            </w:r>
          </w:p>
        </w:tc>
        <w:tc>
          <w:tcPr>
            <w:tcW w:w="638" w:type="pct"/>
            <w:shd w:val="clear" w:color="auto" w:fill="FFFFFF"/>
            <w:vAlign w:val="bottom"/>
          </w:tcPr>
          <w:p w14:paraId="2A291681" w14:textId="5875BD50" w:rsidR="0090245B" w:rsidRPr="00116B05" w:rsidRDefault="00A10022" w:rsidP="00A10022">
            <w:pPr>
              <w:jc w:val="center"/>
              <w:rPr>
                <w:szCs w:val="24"/>
                <w:lang w:val="tr-TR"/>
              </w:rPr>
            </w:pPr>
            <w:r>
              <w:rPr>
                <w:szCs w:val="24"/>
                <w:lang w:val="tr-TR"/>
              </w:rPr>
              <w:t>-</w:t>
            </w:r>
          </w:p>
        </w:tc>
        <w:tc>
          <w:tcPr>
            <w:tcW w:w="728" w:type="pct"/>
            <w:shd w:val="clear" w:color="auto" w:fill="FFFFFF"/>
            <w:vAlign w:val="bottom"/>
          </w:tcPr>
          <w:p w14:paraId="05511A93" w14:textId="568CB3FD" w:rsidR="0090245B" w:rsidRPr="00116B05" w:rsidRDefault="00A10022" w:rsidP="00A10022">
            <w:pPr>
              <w:jc w:val="center"/>
              <w:rPr>
                <w:szCs w:val="24"/>
                <w:lang w:val="tr-TR"/>
              </w:rPr>
            </w:pPr>
            <w:r>
              <w:rPr>
                <w:szCs w:val="24"/>
                <w:lang w:val="tr-TR"/>
              </w:rPr>
              <w:t>-</w:t>
            </w:r>
          </w:p>
        </w:tc>
        <w:tc>
          <w:tcPr>
            <w:tcW w:w="605" w:type="pct"/>
            <w:shd w:val="clear" w:color="auto" w:fill="FFFFFF"/>
            <w:vAlign w:val="bottom"/>
          </w:tcPr>
          <w:p w14:paraId="137531DD" w14:textId="46C008D5" w:rsidR="0090245B" w:rsidRPr="00116B05" w:rsidRDefault="00A10022" w:rsidP="00A10022">
            <w:pPr>
              <w:jc w:val="center"/>
              <w:rPr>
                <w:szCs w:val="24"/>
                <w:lang w:val="tr-TR"/>
              </w:rPr>
            </w:pPr>
            <w:r>
              <w:rPr>
                <w:szCs w:val="24"/>
                <w:lang w:val="tr-TR"/>
              </w:rPr>
              <w:t>-</w:t>
            </w:r>
          </w:p>
        </w:tc>
        <w:tc>
          <w:tcPr>
            <w:tcW w:w="996" w:type="pct"/>
            <w:shd w:val="clear" w:color="auto" w:fill="FFFFFF"/>
            <w:vAlign w:val="bottom"/>
          </w:tcPr>
          <w:p w14:paraId="1206ACD0" w14:textId="31107C90" w:rsidR="0090245B" w:rsidRPr="00116B05" w:rsidRDefault="00A10022" w:rsidP="00A10022">
            <w:pPr>
              <w:jc w:val="center"/>
              <w:rPr>
                <w:szCs w:val="24"/>
                <w:lang w:val="tr-TR"/>
              </w:rPr>
            </w:pPr>
            <w:r>
              <w:rPr>
                <w:szCs w:val="24"/>
                <w:lang w:val="tr-TR"/>
              </w:rPr>
              <w:t>-</w:t>
            </w:r>
          </w:p>
        </w:tc>
      </w:tr>
      <w:tr w:rsidR="0090245B" w:rsidRPr="00116B05" w14:paraId="36A061B1" w14:textId="77777777" w:rsidTr="00B7248C">
        <w:trPr>
          <w:trHeight w:val="312"/>
        </w:trPr>
        <w:tc>
          <w:tcPr>
            <w:tcW w:w="1210" w:type="pct"/>
            <w:shd w:val="clear" w:color="auto" w:fill="FFFFFF"/>
            <w:vAlign w:val="center"/>
          </w:tcPr>
          <w:p w14:paraId="05746B6E" w14:textId="77777777" w:rsidR="0090245B" w:rsidRPr="00116B05" w:rsidRDefault="0090245B" w:rsidP="00B7248C">
            <w:pPr>
              <w:jc w:val="both"/>
              <w:rPr>
                <w:b/>
                <w:bCs/>
                <w:szCs w:val="24"/>
                <w:lang w:val="tr-TR"/>
              </w:rPr>
            </w:pPr>
            <w:r w:rsidRPr="00116B05">
              <w:rPr>
                <w:b/>
                <w:bCs/>
                <w:szCs w:val="24"/>
                <w:lang w:val="tr-TR"/>
              </w:rPr>
              <w:t>Çalıştay</w:t>
            </w:r>
          </w:p>
        </w:tc>
        <w:tc>
          <w:tcPr>
            <w:tcW w:w="824" w:type="pct"/>
            <w:shd w:val="clear" w:color="auto" w:fill="FFFFFF"/>
            <w:vAlign w:val="center"/>
          </w:tcPr>
          <w:p w14:paraId="744E5F61" w14:textId="26F0D3DC" w:rsidR="0090245B" w:rsidRPr="00116B05" w:rsidRDefault="00A10022" w:rsidP="00A10022">
            <w:pPr>
              <w:jc w:val="center"/>
              <w:rPr>
                <w:szCs w:val="24"/>
                <w:lang w:val="tr-TR"/>
              </w:rPr>
            </w:pPr>
            <w:r>
              <w:rPr>
                <w:szCs w:val="24"/>
                <w:lang w:val="tr-TR"/>
              </w:rPr>
              <w:t>-</w:t>
            </w:r>
          </w:p>
        </w:tc>
        <w:tc>
          <w:tcPr>
            <w:tcW w:w="638" w:type="pct"/>
            <w:shd w:val="clear" w:color="auto" w:fill="FFFFFF"/>
            <w:vAlign w:val="center"/>
          </w:tcPr>
          <w:p w14:paraId="7DAE0877" w14:textId="37EC7975" w:rsidR="0090245B" w:rsidRPr="00116B05" w:rsidRDefault="00A10022" w:rsidP="00A10022">
            <w:pPr>
              <w:jc w:val="center"/>
              <w:rPr>
                <w:szCs w:val="24"/>
                <w:lang w:val="tr-TR"/>
              </w:rPr>
            </w:pPr>
            <w:r>
              <w:rPr>
                <w:szCs w:val="24"/>
                <w:lang w:val="tr-TR"/>
              </w:rPr>
              <w:t>-</w:t>
            </w:r>
          </w:p>
        </w:tc>
        <w:tc>
          <w:tcPr>
            <w:tcW w:w="728" w:type="pct"/>
            <w:shd w:val="clear" w:color="auto" w:fill="FFFFFF"/>
            <w:vAlign w:val="center"/>
          </w:tcPr>
          <w:p w14:paraId="1887C3BB" w14:textId="6EE1D53D" w:rsidR="0090245B" w:rsidRPr="00116B05" w:rsidRDefault="00A10022" w:rsidP="00A10022">
            <w:pPr>
              <w:jc w:val="center"/>
              <w:rPr>
                <w:szCs w:val="24"/>
                <w:lang w:val="tr-TR"/>
              </w:rPr>
            </w:pPr>
            <w:r>
              <w:rPr>
                <w:szCs w:val="24"/>
                <w:lang w:val="tr-TR"/>
              </w:rPr>
              <w:t>-</w:t>
            </w:r>
          </w:p>
        </w:tc>
        <w:tc>
          <w:tcPr>
            <w:tcW w:w="605" w:type="pct"/>
            <w:shd w:val="clear" w:color="auto" w:fill="FFFFFF"/>
            <w:vAlign w:val="center"/>
          </w:tcPr>
          <w:p w14:paraId="2B6C9236" w14:textId="501F9B76" w:rsidR="0090245B" w:rsidRPr="00116B05" w:rsidRDefault="00A10022" w:rsidP="00A10022">
            <w:pPr>
              <w:jc w:val="center"/>
              <w:rPr>
                <w:szCs w:val="24"/>
                <w:lang w:val="tr-TR"/>
              </w:rPr>
            </w:pPr>
            <w:r>
              <w:rPr>
                <w:szCs w:val="24"/>
                <w:lang w:val="tr-TR"/>
              </w:rPr>
              <w:t>-</w:t>
            </w:r>
          </w:p>
        </w:tc>
        <w:tc>
          <w:tcPr>
            <w:tcW w:w="996" w:type="pct"/>
            <w:shd w:val="clear" w:color="auto" w:fill="FFFFFF"/>
            <w:vAlign w:val="center"/>
          </w:tcPr>
          <w:p w14:paraId="7F31DAB6" w14:textId="608768EB" w:rsidR="0090245B" w:rsidRPr="00116B05" w:rsidRDefault="00A10022" w:rsidP="00A10022">
            <w:pPr>
              <w:jc w:val="center"/>
              <w:rPr>
                <w:szCs w:val="24"/>
                <w:lang w:val="tr-TR"/>
              </w:rPr>
            </w:pPr>
            <w:r>
              <w:rPr>
                <w:szCs w:val="24"/>
                <w:lang w:val="tr-TR"/>
              </w:rPr>
              <w:t>-</w:t>
            </w:r>
          </w:p>
        </w:tc>
      </w:tr>
      <w:tr w:rsidR="0090245B" w:rsidRPr="00116B05" w14:paraId="6220BAD4" w14:textId="77777777" w:rsidTr="00B7248C">
        <w:trPr>
          <w:trHeight w:val="312"/>
        </w:trPr>
        <w:tc>
          <w:tcPr>
            <w:tcW w:w="1210" w:type="pct"/>
            <w:tcBorders>
              <w:bottom w:val="single" w:sz="4" w:space="0" w:color="auto"/>
            </w:tcBorders>
            <w:shd w:val="clear" w:color="auto" w:fill="FFFFFF"/>
            <w:vAlign w:val="center"/>
          </w:tcPr>
          <w:p w14:paraId="7AC78425" w14:textId="77777777" w:rsidR="0090245B" w:rsidRPr="00116B05" w:rsidRDefault="0090245B" w:rsidP="00B7248C">
            <w:pPr>
              <w:jc w:val="both"/>
              <w:rPr>
                <w:b/>
                <w:bCs/>
                <w:szCs w:val="24"/>
                <w:lang w:val="tr-TR"/>
              </w:rPr>
            </w:pPr>
            <w:r w:rsidRPr="00116B05">
              <w:rPr>
                <w:b/>
                <w:bCs/>
                <w:szCs w:val="24"/>
                <w:lang w:val="tr-TR"/>
              </w:rPr>
              <w:t>……………..</w:t>
            </w:r>
          </w:p>
        </w:tc>
        <w:tc>
          <w:tcPr>
            <w:tcW w:w="824" w:type="pct"/>
            <w:tcBorders>
              <w:bottom w:val="single" w:sz="4" w:space="0" w:color="auto"/>
            </w:tcBorders>
            <w:shd w:val="clear" w:color="auto" w:fill="FFFFFF"/>
            <w:vAlign w:val="center"/>
          </w:tcPr>
          <w:p w14:paraId="420D6668" w14:textId="7FFC69C6" w:rsidR="0090245B" w:rsidRPr="00116B05" w:rsidRDefault="00A10022" w:rsidP="00A10022">
            <w:pPr>
              <w:jc w:val="center"/>
              <w:rPr>
                <w:szCs w:val="24"/>
                <w:lang w:val="tr-TR"/>
              </w:rPr>
            </w:pPr>
            <w:r>
              <w:rPr>
                <w:szCs w:val="24"/>
                <w:lang w:val="tr-TR"/>
              </w:rPr>
              <w:t>-</w:t>
            </w:r>
          </w:p>
        </w:tc>
        <w:tc>
          <w:tcPr>
            <w:tcW w:w="638" w:type="pct"/>
            <w:tcBorders>
              <w:bottom w:val="single" w:sz="4" w:space="0" w:color="auto"/>
            </w:tcBorders>
            <w:shd w:val="clear" w:color="auto" w:fill="FFFFFF"/>
            <w:vAlign w:val="center"/>
          </w:tcPr>
          <w:p w14:paraId="171E6BB7" w14:textId="05FC5DB7" w:rsidR="0090245B" w:rsidRPr="00116B05" w:rsidRDefault="00A10022" w:rsidP="00A10022">
            <w:pPr>
              <w:jc w:val="center"/>
              <w:rPr>
                <w:szCs w:val="24"/>
                <w:lang w:val="tr-TR"/>
              </w:rPr>
            </w:pPr>
            <w:r>
              <w:rPr>
                <w:szCs w:val="24"/>
                <w:lang w:val="tr-TR"/>
              </w:rPr>
              <w:t>-</w:t>
            </w:r>
          </w:p>
        </w:tc>
        <w:tc>
          <w:tcPr>
            <w:tcW w:w="728" w:type="pct"/>
            <w:tcBorders>
              <w:bottom w:val="single" w:sz="4" w:space="0" w:color="auto"/>
            </w:tcBorders>
            <w:shd w:val="clear" w:color="auto" w:fill="FFFFFF"/>
            <w:vAlign w:val="center"/>
          </w:tcPr>
          <w:p w14:paraId="05171B35" w14:textId="68BE6750" w:rsidR="0090245B" w:rsidRPr="00116B05" w:rsidRDefault="00A10022" w:rsidP="00A10022">
            <w:pPr>
              <w:jc w:val="center"/>
              <w:rPr>
                <w:szCs w:val="24"/>
                <w:lang w:val="tr-TR"/>
              </w:rPr>
            </w:pPr>
            <w:r>
              <w:rPr>
                <w:szCs w:val="24"/>
                <w:lang w:val="tr-TR"/>
              </w:rPr>
              <w:t>-</w:t>
            </w:r>
          </w:p>
        </w:tc>
        <w:tc>
          <w:tcPr>
            <w:tcW w:w="605" w:type="pct"/>
            <w:tcBorders>
              <w:bottom w:val="single" w:sz="4" w:space="0" w:color="auto"/>
            </w:tcBorders>
            <w:shd w:val="clear" w:color="auto" w:fill="FFFFFF"/>
            <w:vAlign w:val="center"/>
          </w:tcPr>
          <w:p w14:paraId="627B7DEB" w14:textId="679BCDAA" w:rsidR="0090245B" w:rsidRPr="00116B05" w:rsidRDefault="00A10022" w:rsidP="00A10022">
            <w:pPr>
              <w:jc w:val="center"/>
              <w:rPr>
                <w:szCs w:val="24"/>
                <w:lang w:val="tr-TR"/>
              </w:rPr>
            </w:pPr>
            <w:r>
              <w:rPr>
                <w:szCs w:val="24"/>
                <w:lang w:val="tr-TR"/>
              </w:rPr>
              <w:t>-</w:t>
            </w:r>
          </w:p>
        </w:tc>
        <w:tc>
          <w:tcPr>
            <w:tcW w:w="996" w:type="pct"/>
            <w:tcBorders>
              <w:bottom w:val="single" w:sz="4" w:space="0" w:color="auto"/>
            </w:tcBorders>
            <w:shd w:val="clear" w:color="auto" w:fill="FFFFFF"/>
            <w:vAlign w:val="center"/>
          </w:tcPr>
          <w:p w14:paraId="369A8D05" w14:textId="45D0D996" w:rsidR="0090245B" w:rsidRPr="00116B05" w:rsidRDefault="00A10022" w:rsidP="00A10022">
            <w:pPr>
              <w:jc w:val="center"/>
              <w:rPr>
                <w:szCs w:val="24"/>
                <w:lang w:val="tr-TR"/>
              </w:rPr>
            </w:pPr>
            <w:r>
              <w:rPr>
                <w:szCs w:val="24"/>
                <w:lang w:val="tr-TR"/>
              </w:rPr>
              <w:t>-</w:t>
            </w:r>
          </w:p>
        </w:tc>
      </w:tr>
      <w:tr w:rsidR="0090245B" w:rsidRPr="00116B05" w14:paraId="1E46BAD1" w14:textId="77777777" w:rsidTr="00B7248C">
        <w:trPr>
          <w:trHeight w:val="312"/>
        </w:trPr>
        <w:tc>
          <w:tcPr>
            <w:tcW w:w="1210" w:type="pct"/>
            <w:tcBorders>
              <w:bottom w:val="single" w:sz="4" w:space="0" w:color="auto"/>
            </w:tcBorders>
            <w:shd w:val="clear" w:color="auto" w:fill="FFFFFF"/>
            <w:vAlign w:val="center"/>
          </w:tcPr>
          <w:p w14:paraId="1500718D" w14:textId="2C0F1778" w:rsidR="0090245B" w:rsidRPr="00116B05" w:rsidRDefault="0090245B" w:rsidP="00B7248C">
            <w:pPr>
              <w:jc w:val="both"/>
              <w:rPr>
                <w:b/>
                <w:szCs w:val="24"/>
                <w:lang w:val="tr-TR"/>
              </w:rPr>
            </w:pPr>
            <w:r w:rsidRPr="00116B05">
              <w:rPr>
                <w:b/>
                <w:szCs w:val="24"/>
                <w:lang w:val="tr-TR"/>
              </w:rPr>
              <w:t>Toplam</w:t>
            </w:r>
          </w:p>
        </w:tc>
        <w:tc>
          <w:tcPr>
            <w:tcW w:w="824" w:type="pct"/>
            <w:tcBorders>
              <w:bottom w:val="single" w:sz="4" w:space="0" w:color="auto"/>
            </w:tcBorders>
            <w:shd w:val="clear" w:color="auto" w:fill="FFFFFF"/>
            <w:vAlign w:val="center"/>
          </w:tcPr>
          <w:p w14:paraId="59B16989" w14:textId="2F6E2F6E" w:rsidR="0090245B" w:rsidRPr="00116B05" w:rsidRDefault="001D73F5" w:rsidP="00A10022">
            <w:pPr>
              <w:jc w:val="center"/>
              <w:rPr>
                <w:b/>
                <w:szCs w:val="24"/>
                <w:lang w:val="tr-TR"/>
              </w:rPr>
            </w:pPr>
            <w:r>
              <w:rPr>
                <w:b/>
                <w:szCs w:val="24"/>
                <w:lang w:val="tr-TR"/>
              </w:rPr>
              <w:t>2</w:t>
            </w:r>
          </w:p>
        </w:tc>
        <w:tc>
          <w:tcPr>
            <w:tcW w:w="638" w:type="pct"/>
            <w:tcBorders>
              <w:bottom w:val="single" w:sz="4" w:space="0" w:color="auto"/>
            </w:tcBorders>
            <w:shd w:val="clear" w:color="auto" w:fill="FFFFFF"/>
            <w:vAlign w:val="center"/>
          </w:tcPr>
          <w:p w14:paraId="062A7FA5" w14:textId="3DA3F1A6" w:rsidR="0090245B" w:rsidRPr="00116B05" w:rsidRDefault="00A10022" w:rsidP="00A10022">
            <w:pPr>
              <w:jc w:val="center"/>
              <w:rPr>
                <w:b/>
                <w:szCs w:val="24"/>
                <w:lang w:val="tr-TR"/>
              </w:rPr>
            </w:pPr>
            <w:r>
              <w:rPr>
                <w:b/>
                <w:szCs w:val="24"/>
                <w:lang w:val="tr-TR"/>
              </w:rPr>
              <w:t>-</w:t>
            </w:r>
          </w:p>
        </w:tc>
        <w:tc>
          <w:tcPr>
            <w:tcW w:w="728" w:type="pct"/>
            <w:tcBorders>
              <w:bottom w:val="single" w:sz="4" w:space="0" w:color="auto"/>
            </w:tcBorders>
            <w:shd w:val="clear" w:color="auto" w:fill="FFFFFF"/>
            <w:vAlign w:val="center"/>
          </w:tcPr>
          <w:p w14:paraId="276F8C5F" w14:textId="5C465C2B" w:rsidR="0090245B" w:rsidRPr="00116B05" w:rsidRDefault="001D73F5" w:rsidP="00A10022">
            <w:pPr>
              <w:jc w:val="center"/>
              <w:rPr>
                <w:b/>
                <w:szCs w:val="24"/>
                <w:lang w:val="tr-TR"/>
              </w:rPr>
            </w:pPr>
            <w:r>
              <w:rPr>
                <w:b/>
                <w:szCs w:val="24"/>
                <w:lang w:val="tr-TR"/>
              </w:rPr>
              <w:t>-</w:t>
            </w:r>
          </w:p>
        </w:tc>
        <w:tc>
          <w:tcPr>
            <w:tcW w:w="605" w:type="pct"/>
            <w:tcBorders>
              <w:bottom w:val="single" w:sz="4" w:space="0" w:color="auto"/>
            </w:tcBorders>
            <w:shd w:val="clear" w:color="auto" w:fill="FFFFFF"/>
            <w:vAlign w:val="center"/>
          </w:tcPr>
          <w:p w14:paraId="7D68F186" w14:textId="5F2DDDC1" w:rsidR="0090245B" w:rsidRPr="00116B05" w:rsidRDefault="00A10022" w:rsidP="00A10022">
            <w:pPr>
              <w:jc w:val="center"/>
              <w:rPr>
                <w:b/>
                <w:szCs w:val="24"/>
                <w:lang w:val="tr-TR"/>
              </w:rPr>
            </w:pPr>
            <w:r>
              <w:rPr>
                <w:b/>
                <w:szCs w:val="24"/>
                <w:lang w:val="tr-TR"/>
              </w:rPr>
              <w:t>-</w:t>
            </w:r>
          </w:p>
        </w:tc>
        <w:tc>
          <w:tcPr>
            <w:tcW w:w="996" w:type="pct"/>
            <w:tcBorders>
              <w:bottom w:val="single" w:sz="4" w:space="0" w:color="auto"/>
            </w:tcBorders>
            <w:shd w:val="clear" w:color="auto" w:fill="FFFFFF"/>
            <w:vAlign w:val="center"/>
          </w:tcPr>
          <w:p w14:paraId="3E0699CA" w14:textId="79024630" w:rsidR="0090245B" w:rsidRPr="00116B05" w:rsidRDefault="001D73F5" w:rsidP="00A10022">
            <w:pPr>
              <w:jc w:val="center"/>
              <w:rPr>
                <w:b/>
                <w:szCs w:val="24"/>
                <w:lang w:val="tr-TR"/>
              </w:rPr>
            </w:pPr>
            <w:r>
              <w:rPr>
                <w:b/>
                <w:szCs w:val="24"/>
                <w:lang w:val="tr-TR"/>
              </w:rPr>
              <w:t>2</w:t>
            </w:r>
          </w:p>
        </w:tc>
      </w:tr>
    </w:tbl>
    <w:p w14:paraId="73CF7094" w14:textId="75AA5FA4" w:rsidR="00C952CC" w:rsidRDefault="00C952CC" w:rsidP="00830637">
      <w:pPr>
        <w:spacing w:after="120"/>
        <w:jc w:val="both"/>
        <w:rPr>
          <w:b/>
          <w:szCs w:val="24"/>
          <w:lang w:val="tr-TR"/>
        </w:rPr>
      </w:pPr>
    </w:p>
    <w:p w14:paraId="4CF3683C" w14:textId="6B5914AA" w:rsidR="00245C50" w:rsidRDefault="00245C50" w:rsidP="00830637">
      <w:pPr>
        <w:spacing w:after="120"/>
        <w:jc w:val="both"/>
        <w:rPr>
          <w:b/>
          <w:szCs w:val="24"/>
          <w:lang w:val="tr-TR"/>
        </w:rPr>
      </w:pPr>
    </w:p>
    <w:p w14:paraId="537AAB87" w14:textId="77777777" w:rsidR="00020F24" w:rsidRDefault="00020F24" w:rsidP="00830637">
      <w:pPr>
        <w:spacing w:after="120"/>
        <w:jc w:val="both"/>
        <w:rPr>
          <w:b/>
          <w:szCs w:val="24"/>
          <w:lang w:val="tr-TR"/>
        </w:rPr>
      </w:pPr>
    </w:p>
    <w:p w14:paraId="5F19E3D1" w14:textId="4DD05901" w:rsidR="00BD25C9" w:rsidRPr="00116B05" w:rsidRDefault="00BD25C9" w:rsidP="00830637">
      <w:pPr>
        <w:spacing w:after="120"/>
        <w:jc w:val="both"/>
        <w:rPr>
          <w:b/>
          <w:szCs w:val="24"/>
          <w:lang w:val="tr-TR"/>
        </w:rPr>
      </w:pPr>
      <w:r w:rsidRPr="00116B05">
        <w:rPr>
          <w:b/>
          <w:szCs w:val="24"/>
          <w:lang w:val="tr-TR"/>
        </w:rPr>
        <w:lastRenderedPageBreak/>
        <w:t>3.</w:t>
      </w:r>
      <w:r w:rsidR="006E1D3B" w:rsidRPr="00116B05">
        <w:rPr>
          <w:b/>
          <w:szCs w:val="24"/>
          <w:lang w:val="tr-TR"/>
        </w:rPr>
        <w:t>2.</w:t>
      </w:r>
      <w:r w:rsidRPr="00116B05">
        <w:rPr>
          <w:b/>
          <w:szCs w:val="24"/>
          <w:lang w:val="tr-TR"/>
        </w:rPr>
        <w:t xml:space="preserve"> Düzenlenen</w:t>
      </w:r>
      <w:r w:rsidR="006E1D3B" w:rsidRPr="00116B05">
        <w:rPr>
          <w:b/>
          <w:szCs w:val="24"/>
          <w:lang w:val="tr-TR"/>
        </w:rPr>
        <w:t xml:space="preserve"> </w:t>
      </w:r>
      <w:r w:rsidRPr="00116B05">
        <w:rPr>
          <w:b/>
          <w:szCs w:val="24"/>
          <w:lang w:val="tr-TR"/>
        </w:rPr>
        <w:t>Bilimsel ve Sosyal-Kültürel Toplantılar</w:t>
      </w:r>
    </w:p>
    <w:p w14:paraId="6759B594" w14:textId="2489E365" w:rsidR="002C45FC" w:rsidRPr="002C45FC" w:rsidRDefault="006E1D3B" w:rsidP="00830637">
      <w:pPr>
        <w:spacing w:after="120"/>
        <w:jc w:val="both"/>
        <w:rPr>
          <w:color w:val="FF0000"/>
          <w:szCs w:val="24"/>
          <w:lang w:val="tr-TR"/>
        </w:rPr>
      </w:pPr>
      <w:r w:rsidRPr="00116B05">
        <w:rPr>
          <w:szCs w:val="24"/>
          <w:lang w:val="tr-TR"/>
        </w:rPr>
        <w:t xml:space="preserve">Üniversitemiz </w:t>
      </w:r>
      <w:r w:rsidR="00BD25C9" w:rsidRPr="00116B05">
        <w:rPr>
          <w:szCs w:val="24"/>
          <w:lang w:val="tr-TR"/>
        </w:rPr>
        <w:t xml:space="preserve">tarafından düzenlenen </w:t>
      </w:r>
      <w:r w:rsidR="00BD25C9" w:rsidRPr="00116B05">
        <w:rPr>
          <w:rFonts w:eastAsia="Calibri"/>
          <w:szCs w:val="24"/>
          <w:lang w:val="tr-TR" w:eastAsia="en-US"/>
        </w:rPr>
        <w:t>bilimsel ve sosyal – kültürel etkinlikler bu bölüm altında yer almalıdır.</w:t>
      </w:r>
      <w:r w:rsidR="00BD25C9" w:rsidRPr="00116B05">
        <w:rPr>
          <w:color w:val="FF0000"/>
          <w:szCs w:val="24"/>
          <w:lang w:val="tr-TR"/>
        </w:rPr>
        <w:t xml:space="preserve"> </w:t>
      </w:r>
    </w:p>
    <w:p w14:paraId="13C55665" w14:textId="3C07BECA" w:rsidR="008C2F7E" w:rsidRPr="009C4F25" w:rsidRDefault="006E1D3B" w:rsidP="00830637">
      <w:pPr>
        <w:spacing w:after="120"/>
        <w:jc w:val="both"/>
        <w:rPr>
          <w:bCs/>
          <w:i/>
          <w:iCs/>
          <w:szCs w:val="24"/>
          <w:lang w:val="tr-TR"/>
        </w:rPr>
      </w:pPr>
      <w:r w:rsidRPr="009C4F25">
        <w:rPr>
          <w:i/>
          <w:iCs/>
          <w:szCs w:val="24"/>
          <w:lang w:val="tr-TR"/>
        </w:rPr>
        <w:t xml:space="preserve">Tablo </w:t>
      </w:r>
      <w:r w:rsidR="00003686" w:rsidRPr="009C4F25">
        <w:rPr>
          <w:i/>
          <w:iCs/>
          <w:szCs w:val="24"/>
          <w:lang w:val="tr-TR"/>
        </w:rPr>
        <w:t>1</w:t>
      </w:r>
      <w:r w:rsidR="008C4FB7">
        <w:rPr>
          <w:i/>
          <w:iCs/>
          <w:szCs w:val="24"/>
          <w:lang w:val="tr-TR"/>
        </w:rPr>
        <w:t>32</w:t>
      </w:r>
      <w:r w:rsidR="00003686" w:rsidRPr="009C4F25">
        <w:rPr>
          <w:i/>
          <w:iCs/>
          <w:szCs w:val="24"/>
          <w:lang w:val="tr-TR"/>
        </w:rPr>
        <w:t>-</w:t>
      </w:r>
      <w:r w:rsidRPr="009C4F25">
        <w:rPr>
          <w:i/>
          <w:iCs/>
          <w:szCs w:val="24"/>
          <w:lang w:val="tr-TR"/>
        </w:rPr>
        <w:t xml:space="preserve"> </w:t>
      </w:r>
      <w:r w:rsidR="008C2F7E" w:rsidRPr="009C4F25">
        <w:rPr>
          <w:bCs/>
          <w:i/>
          <w:iCs/>
          <w:szCs w:val="24"/>
          <w:lang w:val="tr-TR"/>
        </w:rPr>
        <w:t>Düzenlenen Bilimsel ve Sosyal-Kültürel Toplantılar</w:t>
      </w:r>
    </w:p>
    <w:tbl>
      <w:tblPr>
        <w:tblStyle w:val="TabloKlavuzu"/>
        <w:tblW w:w="5000" w:type="pct"/>
        <w:tblLook w:val="04A0" w:firstRow="1" w:lastRow="0" w:firstColumn="1" w:lastColumn="0" w:noHBand="0" w:noVBand="1"/>
      </w:tblPr>
      <w:tblGrid>
        <w:gridCol w:w="1145"/>
        <w:gridCol w:w="1483"/>
        <w:gridCol w:w="1180"/>
        <w:gridCol w:w="1144"/>
        <w:gridCol w:w="1483"/>
        <w:gridCol w:w="1144"/>
        <w:gridCol w:w="1483"/>
      </w:tblGrid>
      <w:tr w:rsidR="00BD25C9" w:rsidRPr="00116B05" w14:paraId="7AAC8C59" w14:textId="77777777" w:rsidTr="00B7248C">
        <w:tc>
          <w:tcPr>
            <w:tcW w:w="2131" w:type="pct"/>
            <w:gridSpan w:val="3"/>
          </w:tcPr>
          <w:p w14:paraId="71AEB749" w14:textId="77777777" w:rsidR="00BD25C9" w:rsidRPr="00116B05" w:rsidRDefault="00BD25C9" w:rsidP="00B7248C">
            <w:pPr>
              <w:jc w:val="both"/>
              <w:rPr>
                <w:b/>
                <w:bCs/>
                <w:szCs w:val="24"/>
                <w:lang w:val="tr-TR"/>
              </w:rPr>
            </w:pPr>
            <w:r w:rsidRPr="00116B05">
              <w:rPr>
                <w:b/>
                <w:bCs/>
                <w:szCs w:val="24"/>
                <w:lang w:val="tr-TR"/>
              </w:rPr>
              <w:t>Konferans/Seminer/</w:t>
            </w:r>
          </w:p>
          <w:p w14:paraId="56BA5F35" w14:textId="77777777" w:rsidR="00BD25C9" w:rsidRPr="00116B05" w:rsidRDefault="00BD25C9" w:rsidP="00B7248C">
            <w:pPr>
              <w:jc w:val="both"/>
              <w:rPr>
                <w:b/>
                <w:bCs/>
                <w:szCs w:val="24"/>
                <w:lang w:val="tr-TR"/>
              </w:rPr>
            </w:pPr>
            <w:r w:rsidRPr="00116B05">
              <w:rPr>
                <w:b/>
                <w:bCs/>
                <w:szCs w:val="24"/>
                <w:lang w:val="tr-TR"/>
              </w:rPr>
              <w:t>Panel</w:t>
            </w:r>
          </w:p>
        </w:tc>
        <w:tc>
          <w:tcPr>
            <w:tcW w:w="1435" w:type="pct"/>
            <w:gridSpan w:val="2"/>
          </w:tcPr>
          <w:p w14:paraId="46E35F7A" w14:textId="77777777" w:rsidR="00BD25C9" w:rsidRPr="00116B05" w:rsidRDefault="00BD25C9" w:rsidP="00B7248C">
            <w:pPr>
              <w:jc w:val="both"/>
              <w:rPr>
                <w:b/>
                <w:bCs/>
                <w:szCs w:val="24"/>
                <w:lang w:val="tr-TR"/>
              </w:rPr>
            </w:pPr>
            <w:r w:rsidRPr="00116B05">
              <w:rPr>
                <w:b/>
                <w:bCs/>
                <w:szCs w:val="24"/>
                <w:lang w:val="tr-TR"/>
              </w:rPr>
              <w:t>Kongre /Sempozyum</w:t>
            </w:r>
          </w:p>
        </w:tc>
        <w:tc>
          <w:tcPr>
            <w:tcW w:w="1434" w:type="pct"/>
            <w:gridSpan w:val="2"/>
          </w:tcPr>
          <w:p w14:paraId="1BD2A264" w14:textId="77777777" w:rsidR="00BD25C9" w:rsidRPr="00116B05" w:rsidRDefault="00BD25C9" w:rsidP="00B7248C">
            <w:pPr>
              <w:jc w:val="both"/>
              <w:rPr>
                <w:b/>
                <w:bCs/>
                <w:szCs w:val="24"/>
                <w:lang w:val="tr-TR"/>
              </w:rPr>
            </w:pPr>
            <w:r w:rsidRPr="00116B05">
              <w:rPr>
                <w:b/>
                <w:bCs/>
                <w:szCs w:val="24"/>
                <w:lang w:val="tr-TR"/>
              </w:rPr>
              <w:t>Sergi /Konser</w:t>
            </w:r>
          </w:p>
        </w:tc>
      </w:tr>
      <w:tr w:rsidR="00BD25C9" w:rsidRPr="00116B05" w14:paraId="122381BC" w14:textId="77777777" w:rsidTr="00B7248C">
        <w:tc>
          <w:tcPr>
            <w:tcW w:w="676" w:type="pct"/>
          </w:tcPr>
          <w:p w14:paraId="04BF4C6D" w14:textId="4CF18B52" w:rsidR="00BD25C9" w:rsidRPr="00116B05" w:rsidRDefault="00B72785" w:rsidP="00B7248C">
            <w:pPr>
              <w:jc w:val="both"/>
              <w:rPr>
                <w:b/>
                <w:bCs/>
                <w:szCs w:val="24"/>
                <w:lang w:val="tr-TR"/>
              </w:rPr>
            </w:pPr>
            <w:r>
              <w:rPr>
                <w:b/>
                <w:bCs/>
                <w:szCs w:val="24"/>
                <w:lang w:val="tr-TR"/>
              </w:rPr>
              <w:t>Ulusal</w:t>
            </w:r>
          </w:p>
        </w:tc>
        <w:tc>
          <w:tcPr>
            <w:tcW w:w="760" w:type="pct"/>
          </w:tcPr>
          <w:p w14:paraId="39E3B389" w14:textId="03C1FE1E" w:rsidR="00BD25C9" w:rsidRPr="00116B05" w:rsidRDefault="00B72785" w:rsidP="00B7248C">
            <w:pPr>
              <w:jc w:val="both"/>
              <w:rPr>
                <w:b/>
                <w:bCs/>
                <w:szCs w:val="24"/>
                <w:lang w:val="tr-TR"/>
              </w:rPr>
            </w:pPr>
            <w:r>
              <w:rPr>
                <w:b/>
                <w:bCs/>
                <w:szCs w:val="24"/>
                <w:lang w:val="tr-TR"/>
              </w:rPr>
              <w:t>Uluslararası</w:t>
            </w:r>
          </w:p>
        </w:tc>
        <w:tc>
          <w:tcPr>
            <w:tcW w:w="695" w:type="pct"/>
          </w:tcPr>
          <w:p w14:paraId="6F6B629D" w14:textId="77777777" w:rsidR="00BD25C9" w:rsidRPr="00116B05" w:rsidRDefault="00BD25C9" w:rsidP="00B7248C">
            <w:pPr>
              <w:jc w:val="both"/>
              <w:rPr>
                <w:b/>
                <w:bCs/>
                <w:szCs w:val="24"/>
                <w:lang w:val="tr-TR"/>
              </w:rPr>
            </w:pPr>
            <w:r w:rsidRPr="00116B05">
              <w:rPr>
                <w:b/>
                <w:bCs/>
                <w:szCs w:val="24"/>
                <w:lang w:val="tr-TR"/>
              </w:rPr>
              <w:t>Kurum</w:t>
            </w:r>
          </w:p>
          <w:p w14:paraId="05B304B2" w14:textId="77777777" w:rsidR="00BD25C9" w:rsidRPr="00116B05" w:rsidRDefault="00BD25C9" w:rsidP="00B7248C">
            <w:pPr>
              <w:jc w:val="both"/>
              <w:rPr>
                <w:b/>
                <w:bCs/>
                <w:szCs w:val="24"/>
                <w:lang w:val="tr-TR"/>
              </w:rPr>
            </w:pPr>
            <w:r w:rsidRPr="00116B05">
              <w:rPr>
                <w:b/>
                <w:bCs/>
                <w:szCs w:val="24"/>
                <w:lang w:val="tr-TR"/>
              </w:rPr>
              <w:t>içi</w:t>
            </w:r>
          </w:p>
        </w:tc>
        <w:tc>
          <w:tcPr>
            <w:tcW w:w="675" w:type="pct"/>
          </w:tcPr>
          <w:p w14:paraId="3FC7C441" w14:textId="1BB7E5A2" w:rsidR="00BD25C9" w:rsidRPr="00116B05" w:rsidRDefault="00B72785" w:rsidP="00B7248C">
            <w:pPr>
              <w:jc w:val="both"/>
              <w:rPr>
                <w:b/>
                <w:bCs/>
                <w:szCs w:val="24"/>
                <w:lang w:val="tr-TR"/>
              </w:rPr>
            </w:pPr>
            <w:r>
              <w:rPr>
                <w:b/>
                <w:bCs/>
                <w:szCs w:val="24"/>
                <w:lang w:val="tr-TR"/>
              </w:rPr>
              <w:t>Ulusal</w:t>
            </w:r>
          </w:p>
        </w:tc>
        <w:tc>
          <w:tcPr>
            <w:tcW w:w="760" w:type="pct"/>
          </w:tcPr>
          <w:p w14:paraId="6DC0D62A" w14:textId="2AF9FEDE" w:rsidR="00BD25C9" w:rsidRPr="00116B05" w:rsidRDefault="00B72785" w:rsidP="00B7248C">
            <w:pPr>
              <w:jc w:val="both"/>
              <w:rPr>
                <w:b/>
                <w:bCs/>
                <w:szCs w:val="24"/>
                <w:lang w:val="tr-TR"/>
              </w:rPr>
            </w:pPr>
            <w:r>
              <w:rPr>
                <w:b/>
                <w:bCs/>
                <w:szCs w:val="24"/>
                <w:lang w:val="tr-TR"/>
              </w:rPr>
              <w:t>Uluslararası</w:t>
            </w:r>
          </w:p>
        </w:tc>
        <w:tc>
          <w:tcPr>
            <w:tcW w:w="675" w:type="pct"/>
          </w:tcPr>
          <w:p w14:paraId="19E50052" w14:textId="02E18FAA" w:rsidR="00BD25C9" w:rsidRPr="00116B05" w:rsidRDefault="00B72785" w:rsidP="00B7248C">
            <w:pPr>
              <w:jc w:val="both"/>
              <w:rPr>
                <w:b/>
                <w:bCs/>
                <w:szCs w:val="24"/>
                <w:lang w:val="tr-TR"/>
              </w:rPr>
            </w:pPr>
            <w:r>
              <w:rPr>
                <w:b/>
                <w:bCs/>
                <w:szCs w:val="24"/>
                <w:lang w:val="tr-TR"/>
              </w:rPr>
              <w:t>Ulusal</w:t>
            </w:r>
          </w:p>
        </w:tc>
        <w:tc>
          <w:tcPr>
            <w:tcW w:w="759" w:type="pct"/>
          </w:tcPr>
          <w:p w14:paraId="014A1565" w14:textId="32D804E0" w:rsidR="00BD25C9" w:rsidRPr="00116B05" w:rsidRDefault="00B72785" w:rsidP="00B7248C">
            <w:pPr>
              <w:jc w:val="both"/>
              <w:rPr>
                <w:b/>
                <w:bCs/>
                <w:szCs w:val="24"/>
                <w:lang w:val="tr-TR"/>
              </w:rPr>
            </w:pPr>
            <w:r>
              <w:rPr>
                <w:b/>
                <w:bCs/>
                <w:szCs w:val="24"/>
                <w:lang w:val="tr-TR"/>
              </w:rPr>
              <w:t>Uluslararası</w:t>
            </w:r>
          </w:p>
        </w:tc>
      </w:tr>
      <w:tr w:rsidR="00BD25C9" w:rsidRPr="00116B05" w14:paraId="4BBC8FA7" w14:textId="77777777" w:rsidTr="00B7248C">
        <w:tc>
          <w:tcPr>
            <w:tcW w:w="676" w:type="pct"/>
          </w:tcPr>
          <w:p w14:paraId="7CEB72FB" w14:textId="755B382D" w:rsidR="00BD25C9" w:rsidRPr="00116B05" w:rsidRDefault="0042162F" w:rsidP="0042162F">
            <w:pPr>
              <w:jc w:val="center"/>
              <w:rPr>
                <w:b/>
                <w:szCs w:val="24"/>
                <w:lang w:val="tr-TR"/>
              </w:rPr>
            </w:pPr>
            <w:r>
              <w:rPr>
                <w:b/>
                <w:szCs w:val="24"/>
                <w:lang w:val="tr-TR"/>
              </w:rPr>
              <w:t>-</w:t>
            </w:r>
          </w:p>
        </w:tc>
        <w:tc>
          <w:tcPr>
            <w:tcW w:w="760" w:type="pct"/>
          </w:tcPr>
          <w:p w14:paraId="6FA701B0" w14:textId="58C70FA4" w:rsidR="00BD25C9" w:rsidRPr="00116B05" w:rsidRDefault="0042162F" w:rsidP="0042162F">
            <w:pPr>
              <w:jc w:val="center"/>
              <w:rPr>
                <w:b/>
                <w:szCs w:val="24"/>
                <w:lang w:val="tr-TR"/>
              </w:rPr>
            </w:pPr>
            <w:r>
              <w:rPr>
                <w:b/>
                <w:szCs w:val="24"/>
                <w:lang w:val="tr-TR"/>
              </w:rPr>
              <w:t>-</w:t>
            </w:r>
          </w:p>
        </w:tc>
        <w:tc>
          <w:tcPr>
            <w:tcW w:w="695" w:type="pct"/>
          </w:tcPr>
          <w:p w14:paraId="74F8BC8A" w14:textId="67AFF312" w:rsidR="00BD25C9" w:rsidRPr="00116B05" w:rsidRDefault="0042162F" w:rsidP="0042162F">
            <w:pPr>
              <w:jc w:val="center"/>
              <w:rPr>
                <w:b/>
                <w:szCs w:val="24"/>
                <w:lang w:val="tr-TR"/>
              </w:rPr>
            </w:pPr>
            <w:r>
              <w:rPr>
                <w:b/>
                <w:szCs w:val="24"/>
                <w:lang w:val="tr-TR"/>
              </w:rPr>
              <w:t>-</w:t>
            </w:r>
          </w:p>
        </w:tc>
        <w:tc>
          <w:tcPr>
            <w:tcW w:w="675" w:type="pct"/>
          </w:tcPr>
          <w:p w14:paraId="0565E0DD" w14:textId="57D756C1" w:rsidR="00BD25C9" w:rsidRPr="00116B05" w:rsidRDefault="001D73F5" w:rsidP="0042162F">
            <w:pPr>
              <w:jc w:val="center"/>
              <w:rPr>
                <w:b/>
                <w:szCs w:val="24"/>
                <w:lang w:val="tr-TR"/>
              </w:rPr>
            </w:pPr>
            <w:r>
              <w:rPr>
                <w:b/>
                <w:szCs w:val="24"/>
                <w:lang w:val="tr-TR"/>
              </w:rPr>
              <w:t>2</w:t>
            </w:r>
          </w:p>
        </w:tc>
        <w:tc>
          <w:tcPr>
            <w:tcW w:w="760" w:type="pct"/>
          </w:tcPr>
          <w:p w14:paraId="307032F6" w14:textId="47870DEF" w:rsidR="00BD25C9" w:rsidRPr="00116B05" w:rsidRDefault="0042162F" w:rsidP="0042162F">
            <w:pPr>
              <w:jc w:val="center"/>
              <w:rPr>
                <w:b/>
                <w:szCs w:val="24"/>
                <w:lang w:val="tr-TR"/>
              </w:rPr>
            </w:pPr>
            <w:r>
              <w:rPr>
                <w:b/>
                <w:szCs w:val="24"/>
                <w:lang w:val="tr-TR"/>
              </w:rPr>
              <w:t>-</w:t>
            </w:r>
          </w:p>
        </w:tc>
        <w:tc>
          <w:tcPr>
            <w:tcW w:w="675" w:type="pct"/>
          </w:tcPr>
          <w:p w14:paraId="5B5FD571" w14:textId="232E5FC5" w:rsidR="00BD25C9" w:rsidRPr="00116B05" w:rsidRDefault="0042162F" w:rsidP="0042162F">
            <w:pPr>
              <w:jc w:val="center"/>
              <w:rPr>
                <w:b/>
                <w:szCs w:val="24"/>
                <w:lang w:val="tr-TR"/>
              </w:rPr>
            </w:pPr>
            <w:r>
              <w:rPr>
                <w:b/>
                <w:szCs w:val="24"/>
                <w:lang w:val="tr-TR"/>
              </w:rPr>
              <w:t>-</w:t>
            </w:r>
          </w:p>
        </w:tc>
        <w:tc>
          <w:tcPr>
            <w:tcW w:w="759" w:type="pct"/>
          </w:tcPr>
          <w:p w14:paraId="068C343C" w14:textId="451CC928" w:rsidR="00BD25C9" w:rsidRPr="00116B05" w:rsidRDefault="0042162F" w:rsidP="0042162F">
            <w:pPr>
              <w:jc w:val="center"/>
              <w:rPr>
                <w:b/>
                <w:szCs w:val="24"/>
                <w:lang w:val="tr-TR"/>
              </w:rPr>
            </w:pPr>
            <w:r>
              <w:rPr>
                <w:b/>
                <w:szCs w:val="24"/>
                <w:lang w:val="tr-TR"/>
              </w:rPr>
              <w:t>-</w:t>
            </w:r>
          </w:p>
        </w:tc>
      </w:tr>
    </w:tbl>
    <w:p w14:paraId="149F12E2" w14:textId="3CB4DCCF" w:rsidR="003F1C17" w:rsidRPr="00116B05" w:rsidRDefault="008C2F7E" w:rsidP="00830637">
      <w:pPr>
        <w:spacing w:after="120"/>
        <w:jc w:val="both"/>
        <w:rPr>
          <w:b/>
          <w:szCs w:val="24"/>
          <w:lang w:val="tr-TR"/>
        </w:rPr>
      </w:pPr>
      <w:r w:rsidRPr="00C44AFF">
        <w:rPr>
          <w:b/>
          <w:szCs w:val="24"/>
          <w:lang w:val="tr-TR"/>
        </w:rPr>
        <w:t>3.3</w:t>
      </w:r>
      <w:r w:rsidR="003F1C17" w:rsidRPr="00C44AFF">
        <w:rPr>
          <w:b/>
          <w:szCs w:val="24"/>
          <w:lang w:val="tr-TR"/>
        </w:rPr>
        <w:t xml:space="preserve">. </w:t>
      </w:r>
      <w:r w:rsidRPr="00C44AFF">
        <w:rPr>
          <w:b/>
          <w:szCs w:val="24"/>
          <w:lang w:val="tr-TR"/>
        </w:rPr>
        <w:t>Yayınlarla İlgili Faaliyetler</w:t>
      </w:r>
    </w:p>
    <w:p w14:paraId="35A42FA9" w14:textId="77777777" w:rsidR="003F1C17" w:rsidRPr="00116B05" w:rsidRDefault="003F1C17" w:rsidP="00830637">
      <w:pPr>
        <w:spacing w:after="120"/>
        <w:jc w:val="both"/>
        <w:rPr>
          <w:szCs w:val="24"/>
          <w:lang w:val="tr-TR"/>
        </w:rPr>
      </w:pPr>
      <w:r w:rsidRPr="00116B05">
        <w:rPr>
          <w:szCs w:val="24"/>
          <w:lang w:val="tr-TR"/>
        </w:rPr>
        <w:t>Biriminiz akademik personelince gerçekleştirilen bilimsel yayınlara bu başlık altında yer verilmelidir. Bu bölüm altında şu tabloların doldurulması gerekmektedir.</w:t>
      </w:r>
    </w:p>
    <w:p w14:paraId="6005DC18" w14:textId="4A4100A8" w:rsidR="00655B23" w:rsidRPr="009C4F25" w:rsidRDefault="003F1C17" w:rsidP="00830637">
      <w:pPr>
        <w:spacing w:after="120"/>
        <w:jc w:val="both"/>
        <w:rPr>
          <w:i/>
          <w:iCs/>
          <w:color w:val="FF0000"/>
          <w:szCs w:val="24"/>
          <w:lang w:val="tr-TR"/>
        </w:rPr>
      </w:pPr>
      <w:bookmarkStart w:id="75" w:name="_Toc380499510"/>
      <w:r w:rsidRPr="009C4F25">
        <w:rPr>
          <w:bCs/>
          <w:i/>
          <w:iCs/>
          <w:szCs w:val="24"/>
          <w:lang w:val="tr-TR"/>
        </w:rPr>
        <w:t xml:space="preserve">Tablo </w:t>
      </w:r>
      <w:r w:rsidR="00003686" w:rsidRPr="009C4F25">
        <w:rPr>
          <w:bCs/>
          <w:i/>
          <w:iCs/>
          <w:szCs w:val="24"/>
          <w:lang w:val="tr-TR"/>
        </w:rPr>
        <w:t>1</w:t>
      </w:r>
      <w:r w:rsidR="008C4FB7">
        <w:rPr>
          <w:bCs/>
          <w:i/>
          <w:iCs/>
          <w:szCs w:val="24"/>
          <w:lang w:val="tr-TR"/>
        </w:rPr>
        <w:t>33</w:t>
      </w:r>
      <w:r w:rsidRPr="009C4F25">
        <w:rPr>
          <w:bCs/>
          <w:i/>
          <w:iCs/>
          <w:szCs w:val="24"/>
          <w:lang w:val="tr-TR"/>
        </w:rPr>
        <w:t>: Yayınlarla İlgili Faaliyet Bilgileri</w:t>
      </w:r>
      <w:bookmarkEnd w:id="75"/>
      <w:r w:rsidR="004E19F4" w:rsidRPr="009C4F25">
        <w:rPr>
          <w:bCs/>
          <w:i/>
          <w:iCs/>
          <w:szCs w:val="24"/>
          <w:lang w:val="tr-TR"/>
        </w:rPr>
        <w:t>-1</w:t>
      </w:r>
      <w:r w:rsidR="00655B23" w:rsidRPr="009C4F25">
        <w:rPr>
          <w:bCs/>
          <w:i/>
          <w:iCs/>
          <w:szCs w:val="24"/>
          <w:lang w:val="tr-TR"/>
        </w:rPr>
        <w:t xml:space="preserve"> </w:t>
      </w:r>
      <w:r w:rsidR="00655B23" w:rsidRPr="009C4F25">
        <w:rPr>
          <w:i/>
          <w:iCs/>
          <w:color w:val="FF0000"/>
          <w:szCs w:val="24"/>
          <w:lang w:val="tr-TR"/>
        </w:rPr>
        <w:t>(202</w:t>
      </w:r>
      <w:r w:rsidR="001D73F5">
        <w:rPr>
          <w:i/>
          <w:iCs/>
          <w:color w:val="FF0000"/>
          <w:szCs w:val="24"/>
          <w:lang w:val="tr-TR"/>
        </w:rPr>
        <w:t>2</w:t>
      </w:r>
      <w:r w:rsidR="00655B23" w:rsidRPr="009C4F25">
        <w:rPr>
          <w:i/>
          <w:iCs/>
          <w:color w:val="FF0000"/>
          <w:szCs w:val="24"/>
          <w:lang w:val="tr-TR"/>
        </w:rPr>
        <w:t xml:space="preserve"> Yılı 1’inci İsim olunan yayınlar yazılacaktır.)</w:t>
      </w:r>
    </w:p>
    <w:tbl>
      <w:tblPr>
        <w:tblW w:w="5000" w:type="pct"/>
        <w:tblCellMar>
          <w:left w:w="70" w:type="dxa"/>
          <w:right w:w="70" w:type="dxa"/>
        </w:tblCellMar>
        <w:tblLook w:val="04A0" w:firstRow="1" w:lastRow="0" w:firstColumn="1" w:lastColumn="0" w:noHBand="0" w:noVBand="1"/>
      </w:tblPr>
      <w:tblGrid>
        <w:gridCol w:w="2258"/>
        <w:gridCol w:w="2259"/>
        <w:gridCol w:w="4525"/>
      </w:tblGrid>
      <w:tr w:rsidR="0003401B" w:rsidRPr="00116B05" w14:paraId="2A74A85A" w14:textId="77777777" w:rsidTr="00BC1C39">
        <w:trPr>
          <w:trHeight w:val="284"/>
        </w:trPr>
        <w:tc>
          <w:tcPr>
            <w:tcW w:w="2498" w:type="pct"/>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14:paraId="602B735F" w14:textId="3BBF8BBE" w:rsidR="0003401B" w:rsidRPr="00116B05" w:rsidRDefault="00AE063D" w:rsidP="00B7248C">
            <w:pPr>
              <w:jc w:val="both"/>
              <w:rPr>
                <w:bCs/>
                <w:szCs w:val="24"/>
                <w:lang w:val="tr-TR" w:eastAsia="tr-TR"/>
              </w:rPr>
            </w:pPr>
            <w:r w:rsidRPr="00116B05">
              <w:rPr>
                <w:bCs/>
                <w:szCs w:val="24"/>
                <w:lang w:val="tr-TR" w:eastAsia="tr-TR"/>
              </w:rPr>
              <w:t>Yayın Türü</w:t>
            </w:r>
          </w:p>
        </w:tc>
        <w:tc>
          <w:tcPr>
            <w:tcW w:w="2502" w:type="pct"/>
            <w:tcBorders>
              <w:top w:val="single" w:sz="12" w:space="0" w:color="auto"/>
              <w:left w:val="nil"/>
              <w:bottom w:val="single" w:sz="4" w:space="0" w:color="auto"/>
              <w:right w:val="single" w:sz="12" w:space="0" w:color="auto"/>
            </w:tcBorders>
            <w:shd w:val="clear" w:color="auto" w:fill="FFFFFF"/>
            <w:noWrap/>
            <w:vAlign w:val="center"/>
            <w:hideMark/>
          </w:tcPr>
          <w:p w14:paraId="2A76CBC9" w14:textId="49409868" w:rsidR="0003401B" w:rsidRPr="00116B05" w:rsidRDefault="00AE063D" w:rsidP="00B7248C">
            <w:pPr>
              <w:jc w:val="center"/>
              <w:rPr>
                <w:b/>
                <w:szCs w:val="24"/>
                <w:lang w:val="tr-TR" w:eastAsia="tr-TR"/>
              </w:rPr>
            </w:pPr>
            <w:r w:rsidRPr="00116B05">
              <w:rPr>
                <w:b/>
                <w:szCs w:val="24"/>
                <w:lang w:val="tr-TR" w:eastAsia="tr-TR"/>
              </w:rPr>
              <w:t>202</w:t>
            </w:r>
            <w:r w:rsidR="001D73F5">
              <w:rPr>
                <w:b/>
                <w:szCs w:val="24"/>
                <w:lang w:val="tr-TR" w:eastAsia="tr-TR"/>
              </w:rPr>
              <w:t>2</w:t>
            </w:r>
          </w:p>
        </w:tc>
      </w:tr>
      <w:tr w:rsidR="0003401B" w:rsidRPr="00116B05" w14:paraId="2B47A20B" w14:textId="77777777" w:rsidTr="00BC1C39">
        <w:trPr>
          <w:trHeight w:val="574"/>
        </w:trPr>
        <w:tc>
          <w:tcPr>
            <w:tcW w:w="2498" w:type="pct"/>
            <w:gridSpan w:val="2"/>
            <w:tcBorders>
              <w:top w:val="single" w:sz="2" w:space="0" w:color="auto"/>
              <w:left w:val="single" w:sz="12" w:space="0" w:color="auto"/>
              <w:bottom w:val="single" w:sz="4" w:space="0" w:color="auto"/>
              <w:right w:val="single" w:sz="4" w:space="0" w:color="auto"/>
            </w:tcBorders>
            <w:shd w:val="clear" w:color="auto" w:fill="FFFFFF"/>
            <w:vAlign w:val="center"/>
          </w:tcPr>
          <w:p w14:paraId="586B3F5D" w14:textId="77777777" w:rsidR="0003401B" w:rsidRPr="00116B05" w:rsidRDefault="0003401B" w:rsidP="00B7248C">
            <w:pPr>
              <w:jc w:val="both"/>
              <w:rPr>
                <w:bCs/>
                <w:szCs w:val="24"/>
                <w:lang w:val="tr-TR" w:eastAsia="tr-TR"/>
              </w:rPr>
            </w:pPr>
            <w:r w:rsidRPr="00116B05">
              <w:rPr>
                <w:rFonts w:eastAsia="Calibri"/>
                <w:bCs/>
                <w:szCs w:val="24"/>
                <w:lang w:val="tr-TR" w:eastAsia="en-US"/>
              </w:rPr>
              <w:t>SCI, SSCI, AHCI</w:t>
            </w:r>
          </w:p>
        </w:tc>
        <w:tc>
          <w:tcPr>
            <w:tcW w:w="2502" w:type="pct"/>
            <w:tcBorders>
              <w:top w:val="nil"/>
              <w:left w:val="nil"/>
              <w:bottom w:val="single" w:sz="4" w:space="0" w:color="auto"/>
              <w:right w:val="single" w:sz="12" w:space="0" w:color="auto"/>
            </w:tcBorders>
            <w:shd w:val="clear" w:color="auto" w:fill="FFFFFF"/>
            <w:noWrap/>
            <w:vAlign w:val="center"/>
          </w:tcPr>
          <w:p w14:paraId="6D09C7EC" w14:textId="716AA21B" w:rsidR="0003401B" w:rsidRPr="00116B05" w:rsidRDefault="00C609CF" w:rsidP="00E629EE">
            <w:pPr>
              <w:jc w:val="center"/>
              <w:rPr>
                <w:szCs w:val="24"/>
                <w:lang w:val="tr-TR" w:eastAsia="tr-TR"/>
              </w:rPr>
            </w:pPr>
            <w:r>
              <w:rPr>
                <w:szCs w:val="24"/>
                <w:lang w:val="tr-TR" w:eastAsia="tr-TR"/>
              </w:rPr>
              <w:t>-</w:t>
            </w:r>
          </w:p>
        </w:tc>
      </w:tr>
      <w:tr w:rsidR="0003401B" w:rsidRPr="00116B05" w14:paraId="30513AF4" w14:textId="77777777" w:rsidTr="00BC1C39">
        <w:trPr>
          <w:trHeight w:val="1247"/>
        </w:trPr>
        <w:tc>
          <w:tcPr>
            <w:tcW w:w="2498" w:type="pct"/>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14:paraId="76205CD4" w14:textId="3FFE91A0" w:rsidR="0003401B" w:rsidRPr="00116B05" w:rsidRDefault="0003401B" w:rsidP="00B7248C">
            <w:pPr>
              <w:jc w:val="both"/>
              <w:rPr>
                <w:bCs/>
                <w:szCs w:val="24"/>
                <w:lang w:val="tr-TR" w:eastAsia="tr-TR"/>
              </w:rPr>
            </w:pPr>
            <w:r w:rsidRPr="00116B05">
              <w:rPr>
                <w:bCs/>
                <w:szCs w:val="24"/>
                <w:lang w:val="tr-TR" w:eastAsia="tr-TR"/>
              </w:rPr>
              <w:t xml:space="preserve">SCI, SSCI ve AHCI </w:t>
            </w:r>
            <w:r w:rsidR="00AE063D" w:rsidRPr="00116B05">
              <w:rPr>
                <w:bCs/>
                <w:szCs w:val="24"/>
                <w:lang w:val="tr-TR" w:eastAsia="tr-TR"/>
              </w:rPr>
              <w:t>Dışındaki İndeks Ve Özler Tarafından Dergilerde Yayınlanan Teknik Not, Editöre Mektup, Tartışma, Vaka Takdimi Ve Özet Türünden Yayınlar Dışındaki Makaleler</w:t>
            </w:r>
          </w:p>
        </w:tc>
        <w:tc>
          <w:tcPr>
            <w:tcW w:w="2502" w:type="pct"/>
            <w:tcBorders>
              <w:top w:val="nil"/>
              <w:left w:val="nil"/>
              <w:bottom w:val="single" w:sz="4" w:space="0" w:color="auto"/>
              <w:right w:val="single" w:sz="12" w:space="0" w:color="auto"/>
            </w:tcBorders>
            <w:shd w:val="clear" w:color="auto" w:fill="auto"/>
            <w:noWrap/>
            <w:vAlign w:val="center"/>
            <w:hideMark/>
          </w:tcPr>
          <w:p w14:paraId="225E9723" w14:textId="22D9D36E" w:rsidR="0003401B" w:rsidRPr="00116B05" w:rsidRDefault="00C609CF" w:rsidP="00E629EE">
            <w:pPr>
              <w:jc w:val="center"/>
              <w:rPr>
                <w:szCs w:val="24"/>
                <w:lang w:val="tr-TR" w:eastAsia="tr-TR"/>
              </w:rPr>
            </w:pPr>
            <w:r>
              <w:rPr>
                <w:szCs w:val="24"/>
                <w:lang w:val="tr-TR" w:eastAsia="tr-TR"/>
              </w:rPr>
              <w:t>-</w:t>
            </w:r>
          </w:p>
          <w:p w14:paraId="025274A3" w14:textId="2C7DB9DF" w:rsidR="0003401B" w:rsidRPr="00116B05" w:rsidRDefault="0003401B" w:rsidP="00E629EE">
            <w:pPr>
              <w:jc w:val="center"/>
              <w:rPr>
                <w:szCs w:val="24"/>
                <w:lang w:val="tr-TR" w:eastAsia="tr-TR"/>
              </w:rPr>
            </w:pPr>
          </w:p>
        </w:tc>
      </w:tr>
      <w:tr w:rsidR="0003401B" w:rsidRPr="00116B05" w14:paraId="0826A9A1" w14:textId="77777777" w:rsidTr="00BC1C39">
        <w:trPr>
          <w:trHeight w:val="222"/>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14:paraId="374F5CCA" w14:textId="1A8E5A0B" w:rsidR="0003401B" w:rsidRPr="00116B05" w:rsidRDefault="00AE063D" w:rsidP="00B7248C">
            <w:pPr>
              <w:jc w:val="both"/>
              <w:rPr>
                <w:bCs/>
                <w:szCs w:val="24"/>
                <w:lang w:val="tr-TR" w:eastAsia="tr-TR"/>
              </w:rPr>
            </w:pPr>
            <w:r w:rsidRPr="00116B05">
              <w:rPr>
                <w:bCs/>
                <w:szCs w:val="24"/>
                <w:lang w:val="tr-TR" w:eastAsia="tr-TR"/>
              </w:rPr>
              <w:t>Diğer Hakemli Dergiler</w:t>
            </w:r>
          </w:p>
        </w:tc>
        <w:tc>
          <w:tcPr>
            <w:tcW w:w="1249" w:type="pct"/>
            <w:tcBorders>
              <w:top w:val="nil"/>
              <w:left w:val="nil"/>
              <w:bottom w:val="single" w:sz="4" w:space="0" w:color="auto"/>
              <w:right w:val="single" w:sz="4" w:space="0" w:color="auto"/>
            </w:tcBorders>
            <w:shd w:val="clear" w:color="auto" w:fill="auto"/>
            <w:noWrap/>
            <w:vAlign w:val="center"/>
            <w:hideMark/>
          </w:tcPr>
          <w:p w14:paraId="7AA77A0F" w14:textId="4C6165F5" w:rsidR="0003401B" w:rsidRPr="00116B05" w:rsidRDefault="00AE063D" w:rsidP="00B7248C">
            <w:pPr>
              <w:jc w:val="both"/>
              <w:rPr>
                <w:bCs/>
                <w:szCs w:val="24"/>
                <w:lang w:val="tr-TR" w:eastAsia="tr-TR"/>
              </w:rPr>
            </w:pPr>
            <w:r w:rsidRPr="00116B05">
              <w:rPr>
                <w:bCs/>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hideMark/>
          </w:tcPr>
          <w:p w14:paraId="18F19D27" w14:textId="5D0F8EA3" w:rsidR="0003401B" w:rsidRPr="00116B05" w:rsidRDefault="00020F24" w:rsidP="00E629EE">
            <w:pPr>
              <w:jc w:val="center"/>
              <w:rPr>
                <w:szCs w:val="24"/>
                <w:lang w:val="tr-TR" w:eastAsia="tr-TR"/>
              </w:rPr>
            </w:pPr>
            <w:r>
              <w:rPr>
                <w:szCs w:val="24"/>
                <w:lang w:val="tr-TR" w:eastAsia="tr-TR"/>
              </w:rPr>
              <w:t>-</w:t>
            </w:r>
          </w:p>
        </w:tc>
      </w:tr>
      <w:tr w:rsidR="0003401B" w:rsidRPr="00116B05" w14:paraId="24CBA78E"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4E462B67" w14:textId="77777777" w:rsidR="0003401B" w:rsidRPr="00116B05" w:rsidRDefault="0003401B"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74FBE4CF" w14:textId="11169E79" w:rsidR="0003401B" w:rsidRPr="00116B05" w:rsidRDefault="00AE063D" w:rsidP="00B7248C">
            <w:pPr>
              <w:jc w:val="both"/>
              <w:rPr>
                <w:bCs/>
                <w:szCs w:val="24"/>
                <w:lang w:val="tr-TR" w:eastAsia="tr-TR"/>
              </w:rPr>
            </w:pPr>
            <w:r w:rsidRPr="00116B05">
              <w:rPr>
                <w:bCs/>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hideMark/>
          </w:tcPr>
          <w:p w14:paraId="5B3BEBA3" w14:textId="38DFFBB3" w:rsidR="0003401B" w:rsidRPr="00116B05" w:rsidRDefault="00020F24" w:rsidP="00E629EE">
            <w:pPr>
              <w:jc w:val="center"/>
              <w:rPr>
                <w:szCs w:val="24"/>
                <w:lang w:val="tr-TR" w:eastAsia="tr-TR"/>
              </w:rPr>
            </w:pPr>
            <w:r>
              <w:rPr>
                <w:szCs w:val="24"/>
                <w:lang w:val="tr-TR" w:eastAsia="tr-TR"/>
              </w:rPr>
              <w:t>-</w:t>
            </w:r>
          </w:p>
        </w:tc>
      </w:tr>
      <w:tr w:rsidR="0003401B" w:rsidRPr="00116B05" w14:paraId="45898293"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33E7B62C" w14:textId="77777777" w:rsidR="0003401B" w:rsidRPr="00116B05" w:rsidRDefault="0003401B"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5B4489AE" w14:textId="0A8A49A7" w:rsidR="0003401B" w:rsidRPr="00116B05" w:rsidRDefault="00AE063D"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0F58322C" w14:textId="03C7DEDE" w:rsidR="0003401B" w:rsidRPr="00116B05" w:rsidRDefault="00020F24" w:rsidP="00E629EE">
            <w:pPr>
              <w:jc w:val="center"/>
              <w:rPr>
                <w:b/>
                <w:bCs/>
                <w:szCs w:val="24"/>
                <w:lang w:val="tr-TR" w:eastAsia="tr-TR"/>
              </w:rPr>
            </w:pPr>
            <w:r>
              <w:rPr>
                <w:b/>
                <w:bCs/>
                <w:szCs w:val="24"/>
                <w:lang w:val="tr-TR" w:eastAsia="tr-TR"/>
              </w:rPr>
              <w:t>-</w:t>
            </w:r>
          </w:p>
        </w:tc>
      </w:tr>
      <w:tr w:rsidR="0003401B" w:rsidRPr="00116B05" w14:paraId="572CBBCC"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14:paraId="47630AE8" w14:textId="2B3D360D" w:rsidR="0003401B" w:rsidRPr="00116B05" w:rsidRDefault="00AE063D" w:rsidP="00B7248C">
            <w:pPr>
              <w:jc w:val="both"/>
              <w:rPr>
                <w:bCs/>
                <w:szCs w:val="24"/>
                <w:lang w:val="tr-TR" w:eastAsia="tr-TR"/>
              </w:rPr>
            </w:pPr>
            <w:r w:rsidRPr="00116B05">
              <w:rPr>
                <w:bCs/>
                <w:szCs w:val="24"/>
                <w:lang w:val="tr-TR" w:eastAsia="tr-TR"/>
              </w:rPr>
              <w:t>Diğer Hakemli Bilimsel - Sanatsal Dergiler</w:t>
            </w:r>
          </w:p>
        </w:tc>
        <w:tc>
          <w:tcPr>
            <w:tcW w:w="1249" w:type="pct"/>
            <w:tcBorders>
              <w:top w:val="nil"/>
              <w:left w:val="nil"/>
              <w:bottom w:val="single" w:sz="4" w:space="0" w:color="auto"/>
              <w:right w:val="single" w:sz="4" w:space="0" w:color="auto"/>
            </w:tcBorders>
            <w:shd w:val="clear" w:color="auto" w:fill="auto"/>
            <w:noWrap/>
            <w:vAlign w:val="center"/>
            <w:hideMark/>
          </w:tcPr>
          <w:p w14:paraId="3DA64764" w14:textId="66798482" w:rsidR="0003401B" w:rsidRPr="00116B05" w:rsidRDefault="00AE063D" w:rsidP="00B7248C">
            <w:pPr>
              <w:jc w:val="both"/>
              <w:rPr>
                <w:bCs/>
                <w:szCs w:val="24"/>
                <w:lang w:val="tr-TR" w:eastAsia="tr-TR"/>
              </w:rPr>
            </w:pPr>
            <w:r w:rsidRPr="00116B05">
              <w:rPr>
                <w:bCs/>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hideMark/>
          </w:tcPr>
          <w:p w14:paraId="79FC17DF" w14:textId="11492336" w:rsidR="0003401B" w:rsidRPr="00116B05" w:rsidRDefault="0013153F" w:rsidP="00E629EE">
            <w:pPr>
              <w:jc w:val="center"/>
              <w:rPr>
                <w:szCs w:val="24"/>
                <w:lang w:val="tr-TR" w:eastAsia="tr-TR"/>
              </w:rPr>
            </w:pPr>
            <w:r>
              <w:rPr>
                <w:szCs w:val="24"/>
                <w:lang w:val="tr-TR" w:eastAsia="tr-TR"/>
              </w:rPr>
              <w:t>-</w:t>
            </w:r>
          </w:p>
        </w:tc>
      </w:tr>
      <w:tr w:rsidR="0003401B" w:rsidRPr="00116B05" w14:paraId="78D42809"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6A2D6FA0" w14:textId="77777777" w:rsidR="0003401B" w:rsidRPr="00116B05" w:rsidRDefault="0003401B"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6C204A41" w14:textId="6DF7B86D" w:rsidR="0003401B" w:rsidRPr="00116B05" w:rsidRDefault="00AE063D" w:rsidP="00B7248C">
            <w:pPr>
              <w:jc w:val="both"/>
              <w:rPr>
                <w:bCs/>
                <w:szCs w:val="24"/>
                <w:lang w:val="tr-TR" w:eastAsia="tr-TR"/>
              </w:rPr>
            </w:pPr>
            <w:r w:rsidRPr="00116B05">
              <w:rPr>
                <w:bCs/>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hideMark/>
          </w:tcPr>
          <w:p w14:paraId="543E65CC" w14:textId="0B2C79EC" w:rsidR="0003401B" w:rsidRPr="00116B05" w:rsidRDefault="0013153F" w:rsidP="00E629EE">
            <w:pPr>
              <w:jc w:val="center"/>
              <w:rPr>
                <w:szCs w:val="24"/>
                <w:lang w:val="tr-TR" w:eastAsia="tr-TR"/>
              </w:rPr>
            </w:pPr>
            <w:r>
              <w:rPr>
                <w:szCs w:val="24"/>
                <w:lang w:val="tr-TR" w:eastAsia="tr-TR"/>
              </w:rPr>
              <w:t>-</w:t>
            </w:r>
          </w:p>
        </w:tc>
      </w:tr>
      <w:tr w:rsidR="0003401B" w:rsidRPr="00116B05" w14:paraId="36DB61C7"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7E10D4CE" w14:textId="77777777" w:rsidR="0003401B" w:rsidRPr="00116B05" w:rsidRDefault="0003401B"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66C0E6A2" w14:textId="505EB384" w:rsidR="0003401B" w:rsidRPr="00116B05" w:rsidRDefault="00AE063D"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2F24EE6C" w14:textId="444DF953" w:rsidR="0003401B" w:rsidRPr="00116B05" w:rsidRDefault="0013153F" w:rsidP="00E629EE">
            <w:pPr>
              <w:jc w:val="center"/>
              <w:rPr>
                <w:b/>
                <w:bCs/>
                <w:szCs w:val="24"/>
                <w:lang w:val="tr-TR" w:eastAsia="tr-TR"/>
              </w:rPr>
            </w:pPr>
            <w:r>
              <w:rPr>
                <w:b/>
                <w:bCs/>
                <w:szCs w:val="24"/>
                <w:lang w:val="tr-TR" w:eastAsia="tr-TR"/>
              </w:rPr>
              <w:t>-</w:t>
            </w:r>
          </w:p>
        </w:tc>
      </w:tr>
      <w:tr w:rsidR="008C2F7E" w:rsidRPr="00116B05" w14:paraId="2E74E42E" w14:textId="77777777" w:rsidTr="00067929">
        <w:trPr>
          <w:trHeight w:val="284"/>
        </w:trPr>
        <w:tc>
          <w:tcPr>
            <w:tcW w:w="1249" w:type="pct"/>
            <w:vMerge w:val="restart"/>
            <w:tcBorders>
              <w:top w:val="nil"/>
              <w:left w:val="single" w:sz="12" w:space="0" w:color="auto"/>
              <w:right w:val="single" w:sz="4" w:space="0" w:color="auto"/>
            </w:tcBorders>
            <w:vAlign w:val="center"/>
          </w:tcPr>
          <w:p w14:paraId="7B244C6B" w14:textId="4D946045" w:rsidR="008C2F7E" w:rsidRPr="00116B05" w:rsidRDefault="008C2F7E" w:rsidP="00B7248C">
            <w:pPr>
              <w:jc w:val="both"/>
              <w:rPr>
                <w:bCs/>
                <w:szCs w:val="24"/>
                <w:lang w:val="tr-TR" w:eastAsia="tr-TR"/>
              </w:rPr>
            </w:pPr>
            <w:r w:rsidRPr="00116B05">
              <w:rPr>
                <w:bCs/>
                <w:szCs w:val="24"/>
                <w:lang w:val="tr-TR" w:eastAsia="tr-TR"/>
              </w:rPr>
              <w:t>Tebliğ/Bildiri/Poster</w:t>
            </w:r>
          </w:p>
        </w:tc>
        <w:tc>
          <w:tcPr>
            <w:tcW w:w="1249" w:type="pct"/>
            <w:tcBorders>
              <w:top w:val="nil"/>
              <w:left w:val="nil"/>
              <w:bottom w:val="single" w:sz="4" w:space="0" w:color="auto"/>
              <w:right w:val="single" w:sz="4" w:space="0" w:color="auto"/>
            </w:tcBorders>
            <w:shd w:val="clear" w:color="auto" w:fill="auto"/>
            <w:noWrap/>
            <w:vAlign w:val="center"/>
          </w:tcPr>
          <w:p w14:paraId="3A949DF5" w14:textId="51A82247" w:rsidR="008C2F7E" w:rsidRPr="00116B05" w:rsidRDefault="008C2F7E" w:rsidP="00B7248C">
            <w:pPr>
              <w:jc w:val="both"/>
              <w:rPr>
                <w:bCs/>
                <w:szCs w:val="24"/>
                <w:lang w:val="tr-TR" w:eastAsia="tr-TR"/>
              </w:rPr>
            </w:pPr>
            <w:r w:rsidRPr="00116B05">
              <w:rPr>
                <w:bCs/>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tcPr>
          <w:p w14:paraId="727C87DB" w14:textId="34D4A6CB" w:rsidR="008C2F7E" w:rsidRPr="00116B05" w:rsidRDefault="00020F24" w:rsidP="00E629EE">
            <w:pPr>
              <w:jc w:val="center"/>
              <w:rPr>
                <w:b/>
                <w:bCs/>
                <w:szCs w:val="24"/>
                <w:lang w:val="tr-TR" w:eastAsia="tr-TR"/>
              </w:rPr>
            </w:pPr>
            <w:r>
              <w:rPr>
                <w:b/>
                <w:bCs/>
                <w:szCs w:val="24"/>
                <w:lang w:val="tr-TR" w:eastAsia="tr-TR"/>
              </w:rPr>
              <w:t>1</w:t>
            </w:r>
          </w:p>
        </w:tc>
      </w:tr>
      <w:tr w:rsidR="008C2F7E" w:rsidRPr="00116B05" w14:paraId="6B3AE8D5" w14:textId="77777777" w:rsidTr="00067929">
        <w:trPr>
          <w:trHeight w:val="284"/>
        </w:trPr>
        <w:tc>
          <w:tcPr>
            <w:tcW w:w="1249" w:type="pct"/>
            <w:vMerge/>
            <w:tcBorders>
              <w:left w:val="single" w:sz="12" w:space="0" w:color="auto"/>
              <w:right w:val="single" w:sz="4" w:space="0" w:color="auto"/>
            </w:tcBorders>
            <w:vAlign w:val="center"/>
          </w:tcPr>
          <w:p w14:paraId="556289DB"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tcPr>
          <w:p w14:paraId="404F8BE6" w14:textId="3A37DC5A" w:rsidR="008C2F7E" w:rsidRPr="00116B05" w:rsidRDefault="008C2F7E" w:rsidP="00B7248C">
            <w:pPr>
              <w:jc w:val="both"/>
              <w:rPr>
                <w:bCs/>
                <w:szCs w:val="24"/>
                <w:lang w:val="tr-TR" w:eastAsia="tr-TR"/>
              </w:rPr>
            </w:pPr>
            <w:r w:rsidRPr="00116B05">
              <w:rPr>
                <w:bCs/>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tcPr>
          <w:p w14:paraId="46B6BB44" w14:textId="30C07F0C" w:rsidR="008C2F7E" w:rsidRPr="00116B05" w:rsidRDefault="00020F24" w:rsidP="00E629EE">
            <w:pPr>
              <w:jc w:val="center"/>
              <w:rPr>
                <w:b/>
                <w:bCs/>
                <w:szCs w:val="24"/>
                <w:lang w:val="tr-TR" w:eastAsia="tr-TR"/>
              </w:rPr>
            </w:pPr>
            <w:r>
              <w:rPr>
                <w:b/>
                <w:bCs/>
                <w:szCs w:val="24"/>
                <w:lang w:val="tr-TR" w:eastAsia="tr-TR"/>
              </w:rPr>
              <w:t>-</w:t>
            </w:r>
          </w:p>
        </w:tc>
      </w:tr>
      <w:tr w:rsidR="008C2F7E" w:rsidRPr="00116B05" w14:paraId="0CEBC4C9" w14:textId="77777777" w:rsidTr="00067929">
        <w:trPr>
          <w:trHeight w:val="284"/>
        </w:trPr>
        <w:tc>
          <w:tcPr>
            <w:tcW w:w="1249" w:type="pct"/>
            <w:vMerge/>
            <w:tcBorders>
              <w:left w:val="single" w:sz="12" w:space="0" w:color="auto"/>
              <w:bottom w:val="single" w:sz="4" w:space="0" w:color="auto"/>
              <w:right w:val="single" w:sz="4" w:space="0" w:color="auto"/>
            </w:tcBorders>
            <w:vAlign w:val="center"/>
          </w:tcPr>
          <w:p w14:paraId="4E031802"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tcPr>
          <w:p w14:paraId="67BCDC77" w14:textId="0C0D4B61"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tcPr>
          <w:p w14:paraId="5362B5F8" w14:textId="63D6C7B3" w:rsidR="008C2F7E" w:rsidRPr="00116B05" w:rsidRDefault="00020F24" w:rsidP="00E629EE">
            <w:pPr>
              <w:jc w:val="center"/>
              <w:rPr>
                <w:b/>
                <w:bCs/>
                <w:szCs w:val="24"/>
                <w:lang w:val="tr-TR" w:eastAsia="tr-TR"/>
              </w:rPr>
            </w:pPr>
            <w:r>
              <w:rPr>
                <w:b/>
                <w:bCs/>
                <w:szCs w:val="24"/>
                <w:lang w:val="tr-TR" w:eastAsia="tr-TR"/>
              </w:rPr>
              <w:t>-</w:t>
            </w:r>
          </w:p>
        </w:tc>
      </w:tr>
      <w:tr w:rsidR="008C2F7E" w:rsidRPr="00116B05" w14:paraId="0AAF64B6"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vAlign w:val="center"/>
            <w:hideMark/>
          </w:tcPr>
          <w:p w14:paraId="1942E025" w14:textId="0B6539C7" w:rsidR="008C2F7E" w:rsidRPr="00116B05" w:rsidRDefault="008C2F7E" w:rsidP="00B7248C">
            <w:pPr>
              <w:jc w:val="both"/>
              <w:rPr>
                <w:bCs/>
                <w:szCs w:val="24"/>
                <w:lang w:val="tr-TR" w:eastAsia="tr-TR"/>
              </w:rPr>
            </w:pPr>
            <w:r w:rsidRPr="00116B05">
              <w:rPr>
                <w:bCs/>
                <w:szCs w:val="24"/>
                <w:lang w:val="tr-TR" w:eastAsia="tr-TR"/>
              </w:rPr>
              <w:t>Bildiriler Ya Da Özetlerin Yer Aldığı Kitap</w:t>
            </w:r>
          </w:p>
        </w:tc>
        <w:tc>
          <w:tcPr>
            <w:tcW w:w="1249" w:type="pct"/>
            <w:tcBorders>
              <w:top w:val="nil"/>
              <w:left w:val="nil"/>
              <w:bottom w:val="single" w:sz="4" w:space="0" w:color="auto"/>
              <w:right w:val="single" w:sz="4" w:space="0" w:color="auto"/>
            </w:tcBorders>
            <w:shd w:val="clear" w:color="auto" w:fill="auto"/>
            <w:noWrap/>
            <w:vAlign w:val="center"/>
            <w:hideMark/>
          </w:tcPr>
          <w:p w14:paraId="359D9E8B" w14:textId="5DBB38F2" w:rsidR="008C2F7E" w:rsidRPr="00116B05" w:rsidRDefault="008C2F7E" w:rsidP="00B7248C">
            <w:pPr>
              <w:jc w:val="both"/>
              <w:rPr>
                <w:bCs/>
                <w:szCs w:val="24"/>
                <w:lang w:val="tr-TR" w:eastAsia="tr-TR"/>
              </w:rPr>
            </w:pPr>
            <w:r w:rsidRPr="00116B05">
              <w:rPr>
                <w:bCs/>
                <w:szCs w:val="24"/>
                <w:lang w:val="tr-TR" w:eastAsia="tr-TR"/>
              </w:rPr>
              <w:t>Ulusal</w:t>
            </w:r>
          </w:p>
        </w:tc>
        <w:tc>
          <w:tcPr>
            <w:tcW w:w="2502" w:type="pct"/>
            <w:tcBorders>
              <w:top w:val="nil"/>
              <w:left w:val="nil"/>
              <w:bottom w:val="single" w:sz="4" w:space="0" w:color="auto"/>
              <w:right w:val="single" w:sz="12" w:space="0" w:color="auto"/>
            </w:tcBorders>
            <w:shd w:val="clear" w:color="auto" w:fill="auto"/>
            <w:noWrap/>
            <w:vAlign w:val="center"/>
            <w:hideMark/>
          </w:tcPr>
          <w:p w14:paraId="759C5D2C" w14:textId="7E62AD88" w:rsidR="008C2F7E" w:rsidRPr="00116B05" w:rsidRDefault="0013153F" w:rsidP="00E629EE">
            <w:pPr>
              <w:jc w:val="center"/>
              <w:rPr>
                <w:szCs w:val="24"/>
                <w:lang w:val="tr-TR" w:eastAsia="tr-TR"/>
              </w:rPr>
            </w:pPr>
            <w:r>
              <w:rPr>
                <w:szCs w:val="24"/>
                <w:lang w:val="tr-TR" w:eastAsia="tr-TR"/>
              </w:rPr>
              <w:t>-</w:t>
            </w:r>
          </w:p>
        </w:tc>
      </w:tr>
      <w:tr w:rsidR="008C2F7E" w:rsidRPr="00116B05" w14:paraId="1D765302"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05B75A2F"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660B7C29" w14:textId="5FD9D0F2" w:rsidR="008C2F7E" w:rsidRPr="00116B05" w:rsidRDefault="008C2F7E" w:rsidP="00B7248C">
            <w:pPr>
              <w:jc w:val="both"/>
              <w:rPr>
                <w:bCs/>
                <w:szCs w:val="24"/>
                <w:lang w:val="tr-TR" w:eastAsia="tr-TR"/>
              </w:rPr>
            </w:pPr>
            <w:r w:rsidRPr="00116B05">
              <w:rPr>
                <w:bCs/>
                <w:szCs w:val="24"/>
                <w:lang w:val="tr-TR" w:eastAsia="tr-TR"/>
              </w:rPr>
              <w:t>Uluslararası</w:t>
            </w:r>
          </w:p>
        </w:tc>
        <w:tc>
          <w:tcPr>
            <w:tcW w:w="2502" w:type="pct"/>
            <w:tcBorders>
              <w:top w:val="nil"/>
              <w:left w:val="nil"/>
              <w:bottom w:val="single" w:sz="4" w:space="0" w:color="auto"/>
              <w:right w:val="single" w:sz="12" w:space="0" w:color="auto"/>
            </w:tcBorders>
            <w:shd w:val="clear" w:color="auto" w:fill="auto"/>
            <w:noWrap/>
            <w:vAlign w:val="center"/>
            <w:hideMark/>
          </w:tcPr>
          <w:p w14:paraId="23C025C9" w14:textId="2AA82614" w:rsidR="008C2F7E" w:rsidRPr="00116B05" w:rsidRDefault="0013153F" w:rsidP="00E629EE">
            <w:pPr>
              <w:jc w:val="center"/>
              <w:rPr>
                <w:szCs w:val="24"/>
                <w:lang w:val="tr-TR" w:eastAsia="tr-TR"/>
              </w:rPr>
            </w:pPr>
            <w:r>
              <w:rPr>
                <w:szCs w:val="24"/>
                <w:lang w:val="tr-TR" w:eastAsia="tr-TR"/>
              </w:rPr>
              <w:t>-</w:t>
            </w:r>
          </w:p>
        </w:tc>
      </w:tr>
      <w:tr w:rsidR="008C2F7E" w:rsidRPr="00116B05" w14:paraId="6DF92F9E"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5F5B3609"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934EDF5" w14:textId="09BDB5F1"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276BCF37" w14:textId="1E6CD2FB" w:rsidR="008C2F7E" w:rsidRPr="00116B05" w:rsidRDefault="0013153F" w:rsidP="00E629EE">
            <w:pPr>
              <w:jc w:val="center"/>
              <w:rPr>
                <w:b/>
                <w:bCs/>
                <w:szCs w:val="24"/>
                <w:lang w:val="tr-TR" w:eastAsia="tr-TR"/>
              </w:rPr>
            </w:pPr>
            <w:r>
              <w:rPr>
                <w:b/>
                <w:bCs/>
                <w:szCs w:val="24"/>
                <w:lang w:val="tr-TR" w:eastAsia="tr-TR"/>
              </w:rPr>
              <w:t>-</w:t>
            </w:r>
          </w:p>
        </w:tc>
      </w:tr>
      <w:tr w:rsidR="008C2F7E" w:rsidRPr="00116B05" w14:paraId="2D44560E"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0BA4BAE9" w14:textId="7FE63258" w:rsidR="008C2F7E" w:rsidRPr="00116B05" w:rsidRDefault="008C2F7E" w:rsidP="00B7248C">
            <w:pPr>
              <w:jc w:val="both"/>
              <w:rPr>
                <w:bCs/>
                <w:szCs w:val="24"/>
                <w:lang w:val="tr-TR" w:eastAsia="tr-TR"/>
              </w:rPr>
            </w:pPr>
            <w:r w:rsidRPr="00116B05">
              <w:rPr>
                <w:bCs/>
                <w:szCs w:val="24"/>
                <w:lang w:val="tr-TR" w:eastAsia="tr-TR"/>
              </w:rPr>
              <w:t>Kitap</w:t>
            </w:r>
          </w:p>
        </w:tc>
        <w:tc>
          <w:tcPr>
            <w:tcW w:w="1249" w:type="pct"/>
            <w:tcBorders>
              <w:top w:val="nil"/>
              <w:left w:val="nil"/>
              <w:bottom w:val="single" w:sz="4" w:space="0" w:color="auto"/>
              <w:right w:val="single" w:sz="4" w:space="0" w:color="auto"/>
            </w:tcBorders>
            <w:shd w:val="clear" w:color="auto" w:fill="auto"/>
            <w:noWrap/>
            <w:vAlign w:val="center"/>
            <w:hideMark/>
          </w:tcPr>
          <w:p w14:paraId="49A32F85" w14:textId="78AEFBDF" w:rsidR="008C2F7E" w:rsidRPr="00116B05" w:rsidRDefault="008C2F7E" w:rsidP="00B7248C">
            <w:pPr>
              <w:jc w:val="both"/>
              <w:rPr>
                <w:bCs/>
                <w:szCs w:val="24"/>
                <w:lang w:val="tr-TR" w:eastAsia="tr-TR"/>
              </w:rPr>
            </w:pPr>
            <w:r w:rsidRPr="00116B05">
              <w:rPr>
                <w:bCs/>
                <w:szCs w:val="24"/>
                <w:lang w:val="tr-TR" w:eastAsia="tr-TR"/>
              </w:rPr>
              <w:t>Yurtdışı</w:t>
            </w:r>
          </w:p>
        </w:tc>
        <w:tc>
          <w:tcPr>
            <w:tcW w:w="2502" w:type="pct"/>
            <w:tcBorders>
              <w:top w:val="nil"/>
              <w:left w:val="nil"/>
              <w:bottom w:val="single" w:sz="4" w:space="0" w:color="auto"/>
              <w:right w:val="single" w:sz="12" w:space="0" w:color="auto"/>
            </w:tcBorders>
            <w:shd w:val="clear" w:color="auto" w:fill="auto"/>
            <w:noWrap/>
            <w:vAlign w:val="center"/>
            <w:hideMark/>
          </w:tcPr>
          <w:p w14:paraId="471FE295" w14:textId="41B7FDC9" w:rsidR="008C2F7E" w:rsidRPr="00116B05" w:rsidRDefault="00020F24" w:rsidP="00E629EE">
            <w:pPr>
              <w:jc w:val="center"/>
              <w:rPr>
                <w:szCs w:val="24"/>
                <w:lang w:val="tr-TR" w:eastAsia="tr-TR"/>
              </w:rPr>
            </w:pPr>
            <w:r>
              <w:rPr>
                <w:szCs w:val="24"/>
                <w:lang w:val="tr-TR" w:eastAsia="tr-TR"/>
              </w:rPr>
              <w:t>-</w:t>
            </w:r>
          </w:p>
        </w:tc>
      </w:tr>
      <w:tr w:rsidR="008C2F7E" w:rsidRPr="00116B05" w14:paraId="790F8C5F"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31A62E74"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F50EA09" w14:textId="1097EEFF" w:rsidR="008C2F7E" w:rsidRPr="00116B05" w:rsidRDefault="008C2F7E" w:rsidP="00B7248C">
            <w:pPr>
              <w:jc w:val="both"/>
              <w:rPr>
                <w:bCs/>
                <w:szCs w:val="24"/>
                <w:lang w:val="tr-TR" w:eastAsia="tr-TR"/>
              </w:rPr>
            </w:pPr>
            <w:r w:rsidRPr="00116B05">
              <w:rPr>
                <w:bCs/>
                <w:szCs w:val="24"/>
                <w:lang w:val="tr-TR" w:eastAsia="tr-TR"/>
              </w:rPr>
              <w:t>Yurtiçi</w:t>
            </w:r>
          </w:p>
        </w:tc>
        <w:tc>
          <w:tcPr>
            <w:tcW w:w="2502" w:type="pct"/>
            <w:tcBorders>
              <w:top w:val="nil"/>
              <w:left w:val="nil"/>
              <w:bottom w:val="single" w:sz="4" w:space="0" w:color="auto"/>
              <w:right w:val="single" w:sz="12" w:space="0" w:color="auto"/>
            </w:tcBorders>
            <w:shd w:val="clear" w:color="auto" w:fill="auto"/>
            <w:noWrap/>
            <w:vAlign w:val="center"/>
            <w:hideMark/>
          </w:tcPr>
          <w:p w14:paraId="7815D815" w14:textId="4A8FE71A" w:rsidR="008C2F7E" w:rsidRPr="00116B05" w:rsidRDefault="00020F24" w:rsidP="00E629EE">
            <w:pPr>
              <w:jc w:val="center"/>
              <w:rPr>
                <w:szCs w:val="24"/>
                <w:lang w:val="tr-TR" w:eastAsia="tr-TR"/>
              </w:rPr>
            </w:pPr>
            <w:r>
              <w:rPr>
                <w:szCs w:val="24"/>
                <w:lang w:val="tr-TR" w:eastAsia="tr-TR"/>
              </w:rPr>
              <w:t>-</w:t>
            </w:r>
          </w:p>
        </w:tc>
      </w:tr>
      <w:tr w:rsidR="008C2F7E" w:rsidRPr="00116B05" w14:paraId="5856CF05"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64890455"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77781967" w14:textId="4DF8D978"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700058AD" w14:textId="0DA1BD8B" w:rsidR="008C2F7E" w:rsidRPr="00116B05" w:rsidRDefault="00020F24" w:rsidP="00E629EE">
            <w:pPr>
              <w:jc w:val="center"/>
              <w:rPr>
                <w:b/>
                <w:bCs/>
                <w:szCs w:val="24"/>
                <w:lang w:val="tr-TR" w:eastAsia="tr-TR"/>
              </w:rPr>
            </w:pPr>
            <w:r>
              <w:rPr>
                <w:b/>
                <w:bCs/>
                <w:szCs w:val="24"/>
                <w:lang w:val="tr-TR" w:eastAsia="tr-TR"/>
              </w:rPr>
              <w:t>-</w:t>
            </w:r>
          </w:p>
        </w:tc>
      </w:tr>
      <w:tr w:rsidR="008C2F7E" w:rsidRPr="00116B05" w14:paraId="30C24BD4"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1550DB7F" w14:textId="0338BD7E" w:rsidR="008C2F7E" w:rsidRPr="00116B05" w:rsidRDefault="008C2F7E" w:rsidP="00B7248C">
            <w:pPr>
              <w:jc w:val="both"/>
              <w:rPr>
                <w:bCs/>
                <w:szCs w:val="24"/>
                <w:lang w:val="tr-TR" w:eastAsia="tr-TR"/>
              </w:rPr>
            </w:pPr>
            <w:r w:rsidRPr="00116B05">
              <w:rPr>
                <w:bCs/>
                <w:szCs w:val="24"/>
                <w:lang w:val="tr-TR" w:eastAsia="tr-TR"/>
              </w:rPr>
              <w:t>Tezler</w:t>
            </w:r>
          </w:p>
        </w:tc>
        <w:tc>
          <w:tcPr>
            <w:tcW w:w="1249" w:type="pct"/>
            <w:tcBorders>
              <w:top w:val="nil"/>
              <w:left w:val="nil"/>
              <w:bottom w:val="single" w:sz="4" w:space="0" w:color="auto"/>
              <w:right w:val="single" w:sz="4" w:space="0" w:color="auto"/>
            </w:tcBorders>
            <w:shd w:val="clear" w:color="auto" w:fill="auto"/>
            <w:noWrap/>
            <w:vAlign w:val="center"/>
            <w:hideMark/>
          </w:tcPr>
          <w:p w14:paraId="5A014118" w14:textId="5E97CC3D" w:rsidR="008C2F7E" w:rsidRPr="00116B05" w:rsidRDefault="008C2F7E" w:rsidP="00B7248C">
            <w:pPr>
              <w:jc w:val="both"/>
              <w:rPr>
                <w:bCs/>
                <w:szCs w:val="24"/>
                <w:lang w:val="tr-TR" w:eastAsia="tr-TR"/>
              </w:rPr>
            </w:pPr>
            <w:r w:rsidRPr="00116B05">
              <w:rPr>
                <w:bCs/>
                <w:szCs w:val="24"/>
                <w:lang w:val="tr-TR" w:eastAsia="tr-TR"/>
              </w:rPr>
              <w:t>Yüksek Lisans</w:t>
            </w:r>
          </w:p>
        </w:tc>
        <w:tc>
          <w:tcPr>
            <w:tcW w:w="2502" w:type="pct"/>
            <w:tcBorders>
              <w:top w:val="nil"/>
              <w:left w:val="nil"/>
              <w:bottom w:val="single" w:sz="4" w:space="0" w:color="auto"/>
              <w:right w:val="single" w:sz="12" w:space="0" w:color="auto"/>
            </w:tcBorders>
            <w:shd w:val="clear" w:color="auto" w:fill="auto"/>
            <w:noWrap/>
            <w:vAlign w:val="center"/>
            <w:hideMark/>
          </w:tcPr>
          <w:p w14:paraId="53098F10" w14:textId="10556FCB" w:rsidR="008C2F7E" w:rsidRPr="00116B05" w:rsidRDefault="00020F24" w:rsidP="00E629EE">
            <w:pPr>
              <w:jc w:val="center"/>
              <w:rPr>
                <w:szCs w:val="24"/>
                <w:lang w:val="tr-TR" w:eastAsia="tr-TR"/>
              </w:rPr>
            </w:pPr>
            <w:r>
              <w:rPr>
                <w:szCs w:val="24"/>
                <w:lang w:val="tr-TR" w:eastAsia="tr-TR"/>
              </w:rPr>
              <w:t>72</w:t>
            </w:r>
          </w:p>
        </w:tc>
      </w:tr>
      <w:tr w:rsidR="008C2F7E" w:rsidRPr="00116B05" w14:paraId="27F0DE74"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28E3D6E3"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7B79842" w14:textId="433564E4" w:rsidR="008C2F7E" w:rsidRPr="00116B05" w:rsidRDefault="008C2F7E" w:rsidP="00B7248C">
            <w:pPr>
              <w:jc w:val="both"/>
              <w:rPr>
                <w:bCs/>
                <w:szCs w:val="24"/>
                <w:lang w:val="tr-TR" w:eastAsia="tr-TR"/>
              </w:rPr>
            </w:pPr>
            <w:r w:rsidRPr="00116B05">
              <w:rPr>
                <w:bCs/>
                <w:szCs w:val="24"/>
                <w:lang w:val="tr-TR" w:eastAsia="tr-TR"/>
              </w:rPr>
              <w:t>Doktora</w:t>
            </w:r>
          </w:p>
        </w:tc>
        <w:tc>
          <w:tcPr>
            <w:tcW w:w="2502" w:type="pct"/>
            <w:tcBorders>
              <w:top w:val="nil"/>
              <w:left w:val="nil"/>
              <w:bottom w:val="single" w:sz="4" w:space="0" w:color="auto"/>
              <w:right w:val="single" w:sz="12" w:space="0" w:color="auto"/>
            </w:tcBorders>
            <w:shd w:val="clear" w:color="auto" w:fill="auto"/>
            <w:noWrap/>
            <w:vAlign w:val="center"/>
            <w:hideMark/>
          </w:tcPr>
          <w:p w14:paraId="79114E2C" w14:textId="1874B9F7" w:rsidR="008C2F7E" w:rsidRPr="00116B05" w:rsidRDefault="00020F24" w:rsidP="00E629EE">
            <w:pPr>
              <w:jc w:val="center"/>
              <w:rPr>
                <w:szCs w:val="24"/>
                <w:lang w:val="tr-TR" w:eastAsia="tr-TR"/>
              </w:rPr>
            </w:pPr>
            <w:r>
              <w:rPr>
                <w:szCs w:val="24"/>
                <w:lang w:val="tr-TR" w:eastAsia="tr-TR"/>
              </w:rPr>
              <w:t>4</w:t>
            </w:r>
          </w:p>
        </w:tc>
      </w:tr>
      <w:tr w:rsidR="008C2F7E" w:rsidRPr="00116B05" w14:paraId="2431ED68"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5E92D457"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1E90365" w14:textId="43FF5953"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7DB1AC75" w14:textId="486B122E" w:rsidR="008C2F7E" w:rsidRPr="00116B05" w:rsidRDefault="00020F24" w:rsidP="00E629EE">
            <w:pPr>
              <w:jc w:val="center"/>
              <w:rPr>
                <w:b/>
                <w:bCs/>
                <w:szCs w:val="24"/>
                <w:lang w:val="tr-TR" w:eastAsia="tr-TR"/>
              </w:rPr>
            </w:pPr>
            <w:r>
              <w:rPr>
                <w:b/>
                <w:bCs/>
                <w:szCs w:val="24"/>
                <w:lang w:val="tr-TR" w:eastAsia="tr-TR"/>
              </w:rPr>
              <w:t>76</w:t>
            </w:r>
          </w:p>
        </w:tc>
      </w:tr>
      <w:tr w:rsidR="008C2F7E" w:rsidRPr="00116B05" w14:paraId="005C1DE4" w14:textId="77777777" w:rsidTr="00BC1C39">
        <w:trPr>
          <w:trHeight w:val="284"/>
        </w:trPr>
        <w:tc>
          <w:tcPr>
            <w:tcW w:w="1249" w:type="pct"/>
            <w:vMerge w:val="restart"/>
            <w:tcBorders>
              <w:top w:val="nil"/>
              <w:left w:val="single" w:sz="12" w:space="0" w:color="auto"/>
              <w:bottom w:val="single" w:sz="4" w:space="0" w:color="auto"/>
              <w:right w:val="single" w:sz="4" w:space="0" w:color="auto"/>
            </w:tcBorders>
            <w:shd w:val="clear" w:color="auto" w:fill="auto"/>
            <w:noWrap/>
            <w:vAlign w:val="center"/>
            <w:hideMark/>
          </w:tcPr>
          <w:p w14:paraId="2A6D6DA6" w14:textId="12501F9C" w:rsidR="008C2F7E" w:rsidRPr="00116B05" w:rsidRDefault="008C2F7E" w:rsidP="00B7248C">
            <w:pPr>
              <w:jc w:val="both"/>
              <w:rPr>
                <w:bCs/>
                <w:szCs w:val="24"/>
                <w:lang w:val="tr-TR" w:eastAsia="tr-TR"/>
              </w:rPr>
            </w:pPr>
            <w:r w:rsidRPr="00116B05">
              <w:rPr>
                <w:bCs/>
                <w:szCs w:val="24"/>
                <w:lang w:val="tr-TR" w:eastAsia="tr-TR"/>
              </w:rPr>
              <w:t>Çeviri</w:t>
            </w:r>
          </w:p>
        </w:tc>
        <w:tc>
          <w:tcPr>
            <w:tcW w:w="1249" w:type="pct"/>
            <w:tcBorders>
              <w:top w:val="nil"/>
              <w:left w:val="nil"/>
              <w:bottom w:val="single" w:sz="4" w:space="0" w:color="auto"/>
              <w:right w:val="single" w:sz="4" w:space="0" w:color="auto"/>
            </w:tcBorders>
            <w:shd w:val="clear" w:color="auto" w:fill="auto"/>
            <w:noWrap/>
            <w:vAlign w:val="center"/>
            <w:hideMark/>
          </w:tcPr>
          <w:p w14:paraId="43143BFE" w14:textId="00FD63E2" w:rsidR="008C2F7E" w:rsidRPr="00116B05" w:rsidRDefault="008C2F7E" w:rsidP="00B7248C">
            <w:pPr>
              <w:jc w:val="both"/>
              <w:rPr>
                <w:bCs/>
                <w:szCs w:val="24"/>
                <w:lang w:val="tr-TR" w:eastAsia="tr-TR"/>
              </w:rPr>
            </w:pPr>
            <w:r w:rsidRPr="00116B05">
              <w:rPr>
                <w:bCs/>
                <w:szCs w:val="24"/>
                <w:lang w:val="tr-TR" w:eastAsia="tr-TR"/>
              </w:rPr>
              <w:t>Kitap</w:t>
            </w:r>
          </w:p>
        </w:tc>
        <w:tc>
          <w:tcPr>
            <w:tcW w:w="2502" w:type="pct"/>
            <w:tcBorders>
              <w:top w:val="nil"/>
              <w:left w:val="nil"/>
              <w:bottom w:val="single" w:sz="4" w:space="0" w:color="auto"/>
              <w:right w:val="single" w:sz="12" w:space="0" w:color="auto"/>
            </w:tcBorders>
            <w:shd w:val="clear" w:color="auto" w:fill="auto"/>
            <w:noWrap/>
            <w:vAlign w:val="center"/>
            <w:hideMark/>
          </w:tcPr>
          <w:p w14:paraId="4EE9F4AB" w14:textId="4FE6B928" w:rsidR="008C2F7E" w:rsidRPr="00116B05" w:rsidRDefault="0013153F" w:rsidP="0013153F">
            <w:pPr>
              <w:jc w:val="center"/>
              <w:rPr>
                <w:szCs w:val="24"/>
                <w:lang w:val="tr-TR" w:eastAsia="tr-TR"/>
              </w:rPr>
            </w:pPr>
            <w:r>
              <w:rPr>
                <w:szCs w:val="24"/>
                <w:lang w:val="tr-TR" w:eastAsia="tr-TR"/>
              </w:rPr>
              <w:t>-</w:t>
            </w:r>
          </w:p>
        </w:tc>
      </w:tr>
      <w:tr w:rsidR="008C2F7E" w:rsidRPr="00116B05" w14:paraId="241F3C0C"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68F3582B"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5A8A4722" w14:textId="1BB71AC4" w:rsidR="008C2F7E" w:rsidRPr="00116B05" w:rsidRDefault="008C2F7E" w:rsidP="00B7248C">
            <w:pPr>
              <w:jc w:val="both"/>
              <w:rPr>
                <w:bCs/>
                <w:szCs w:val="24"/>
                <w:lang w:val="tr-TR" w:eastAsia="tr-TR"/>
              </w:rPr>
            </w:pPr>
            <w:r w:rsidRPr="00116B05">
              <w:rPr>
                <w:bCs/>
                <w:szCs w:val="24"/>
                <w:lang w:val="tr-TR" w:eastAsia="tr-TR"/>
              </w:rPr>
              <w:t>Makale</w:t>
            </w:r>
          </w:p>
        </w:tc>
        <w:tc>
          <w:tcPr>
            <w:tcW w:w="2502" w:type="pct"/>
            <w:tcBorders>
              <w:top w:val="nil"/>
              <w:left w:val="nil"/>
              <w:bottom w:val="single" w:sz="4" w:space="0" w:color="auto"/>
              <w:right w:val="single" w:sz="12" w:space="0" w:color="auto"/>
            </w:tcBorders>
            <w:shd w:val="clear" w:color="auto" w:fill="auto"/>
            <w:noWrap/>
            <w:vAlign w:val="center"/>
            <w:hideMark/>
          </w:tcPr>
          <w:p w14:paraId="184181DA" w14:textId="615A026E" w:rsidR="008C2F7E" w:rsidRPr="00116B05" w:rsidRDefault="0013153F" w:rsidP="00E629EE">
            <w:pPr>
              <w:jc w:val="center"/>
              <w:rPr>
                <w:szCs w:val="24"/>
                <w:lang w:val="tr-TR" w:eastAsia="tr-TR"/>
              </w:rPr>
            </w:pPr>
            <w:r>
              <w:rPr>
                <w:szCs w:val="24"/>
                <w:lang w:val="tr-TR" w:eastAsia="tr-TR"/>
              </w:rPr>
              <w:t>-</w:t>
            </w:r>
          </w:p>
        </w:tc>
      </w:tr>
      <w:tr w:rsidR="008C2F7E" w:rsidRPr="00116B05" w14:paraId="0B1F5CD1" w14:textId="77777777" w:rsidTr="00BC1C39">
        <w:trPr>
          <w:trHeight w:val="284"/>
        </w:trPr>
        <w:tc>
          <w:tcPr>
            <w:tcW w:w="1249" w:type="pct"/>
            <w:vMerge/>
            <w:tcBorders>
              <w:top w:val="nil"/>
              <w:left w:val="single" w:sz="12" w:space="0" w:color="auto"/>
              <w:bottom w:val="single" w:sz="4" w:space="0" w:color="auto"/>
              <w:right w:val="single" w:sz="4" w:space="0" w:color="auto"/>
            </w:tcBorders>
            <w:vAlign w:val="center"/>
            <w:hideMark/>
          </w:tcPr>
          <w:p w14:paraId="5D4F6682" w14:textId="77777777" w:rsidR="008C2F7E" w:rsidRPr="00116B05" w:rsidRDefault="008C2F7E" w:rsidP="00B7248C">
            <w:pPr>
              <w:jc w:val="both"/>
              <w:rPr>
                <w:bCs/>
                <w:szCs w:val="24"/>
                <w:lang w:val="tr-TR" w:eastAsia="tr-TR"/>
              </w:rPr>
            </w:pPr>
          </w:p>
        </w:tc>
        <w:tc>
          <w:tcPr>
            <w:tcW w:w="1249" w:type="pct"/>
            <w:tcBorders>
              <w:top w:val="nil"/>
              <w:left w:val="nil"/>
              <w:bottom w:val="single" w:sz="4" w:space="0" w:color="auto"/>
              <w:right w:val="single" w:sz="4" w:space="0" w:color="auto"/>
            </w:tcBorders>
            <w:shd w:val="clear" w:color="auto" w:fill="auto"/>
            <w:noWrap/>
            <w:vAlign w:val="center"/>
            <w:hideMark/>
          </w:tcPr>
          <w:p w14:paraId="4A1C7460" w14:textId="13707683" w:rsidR="008C2F7E" w:rsidRPr="00116B05" w:rsidRDefault="008C2F7E" w:rsidP="00B7248C">
            <w:pPr>
              <w:jc w:val="both"/>
              <w:rPr>
                <w:bCs/>
                <w:szCs w:val="24"/>
                <w:lang w:val="tr-TR" w:eastAsia="tr-TR"/>
              </w:rPr>
            </w:pPr>
            <w:r w:rsidRPr="00116B05">
              <w:rPr>
                <w:bCs/>
                <w:szCs w:val="24"/>
                <w:lang w:val="tr-TR" w:eastAsia="tr-TR"/>
              </w:rPr>
              <w:t>Toplam</w:t>
            </w:r>
          </w:p>
        </w:tc>
        <w:tc>
          <w:tcPr>
            <w:tcW w:w="2502" w:type="pct"/>
            <w:tcBorders>
              <w:top w:val="nil"/>
              <w:left w:val="nil"/>
              <w:bottom w:val="single" w:sz="4" w:space="0" w:color="auto"/>
              <w:right w:val="single" w:sz="12" w:space="0" w:color="auto"/>
            </w:tcBorders>
            <w:shd w:val="clear" w:color="auto" w:fill="auto"/>
            <w:noWrap/>
            <w:vAlign w:val="center"/>
            <w:hideMark/>
          </w:tcPr>
          <w:p w14:paraId="62FFD1C5" w14:textId="551C1A10" w:rsidR="008C2F7E" w:rsidRPr="00116B05" w:rsidRDefault="0013153F" w:rsidP="00E629EE">
            <w:pPr>
              <w:jc w:val="center"/>
              <w:rPr>
                <w:b/>
                <w:bCs/>
                <w:szCs w:val="24"/>
                <w:lang w:val="tr-TR" w:eastAsia="tr-TR"/>
              </w:rPr>
            </w:pPr>
            <w:r>
              <w:rPr>
                <w:b/>
                <w:bCs/>
                <w:szCs w:val="24"/>
                <w:lang w:val="tr-TR" w:eastAsia="tr-TR"/>
              </w:rPr>
              <w:t>-</w:t>
            </w:r>
          </w:p>
        </w:tc>
      </w:tr>
      <w:tr w:rsidR="008C2F7E" w:rsidRPr="00116B05" w14:paraId="0CBE604E" w14:textId="77777777" w:rsidTr="00BC1C39">
        <w:trPr>
          <w:trHeight w:val="583"/>
        </w:trPr>
        <w:tc>
          <w:tcPr>
            <w:tcW w:w="1249" w:type="pct"/>
            <w:tcBorders>
              <w:top w:val="nil"/>
              <w:left w:val="single" w:sz="12" w:space="0" w:color="auto"/>
              <w:right w:val="single" w:sz="4" w:space="0" w:color="auto"/>
            </w:tcBorders>
            <w:vAlign w:val="center"/>
          </w:tcPr>
          <w:p w14:paraId="4D388721" w14:textId="7D8080FD" w:rsidR="008C2F7E" w:rsidRPr="00116B05" w:rsidRDefault="008C2F7E" w:rsidP="00B7248C">
            <w:pPr>
              <w:jc w:val="both"/>
              <w:rPr>
                <w:bCs/>
                <w:szCs w:val="24"/>
                <w:lang w:val="tr-TR" w:eastAsia="tr-TR"/>
              </w:rPr>
            </w:pPr>
            <w:r w:rsidRPr="00116B05">
              <w:rPr>
                <w:bCs/>
                <w:szCs w:val="24"/>
                <w:lang w:val="tr-TR" w:eastAsia="tr-TR"/>
              </w:rPr>
              <w:t>Atıf Yapılan Bilimsel Yayın Sayısı</w:t>
            </w:r>
          </w:p>
        </w:tc>
        <w:tc>
          <w:tcPr>
            <w:tcW w:w="1249" w:type="pct"/>
            <w:tcBorders>
              <w:top w:val="nil"/>
              <w:left w:val="nil"/>
              <w:bottom w:val="single" w:sz="4" w:space="0" w:color="auto"/>
              <w:right w:val="single" w:sz="4" w:space="0" w:color="auto"/>
            </w:tcBorders>
            <w:shd w:val="clear" w:color="auto" w:fill="auto"/>
            <w:noWrap/>
            <w:vAlign w:val="center"/>
          </w:tcPr>
          <w:p w14:paraId="0CA4E897" w14:textId="77777777" w:rsidR="008C2F7E" w:rsidRPr="00116B05" w:rsidRDefault="008C2F7E" w:rsidP="00B7248C">
            <w:pPr>
              <w:jc w:val="both"/>
              <w:rPr>
                <w:bCs/>
                <w:szCs w:val="24"/>
                <w:lang w:val="tr-TR" w:eastAsia="tr-TR"/>
              </w:rPr>
            </w:pPr>
          </w:p>
        </w:tc>
        <w:tc>
          <w:tcPr>
            <w:tcW w:w="2502" w:type="pct"/>
            <w:tcBorders>
              <w:top w:val="nil"/>
              <w:left w:val="nil"/>
              <w:bottom w:val="single" w:sz="4" w:space="0" w:color="auto"/>
              <w:right w:val="single" w:sz="12" w:space="0" w:color="auto"/>
            </w:tcBorders>
            <w:shd w:val="clear" w:color="auto" w:fill="auto"/>
            <w:noWrap/>
            <w:vAlign w:val="center"/>
          </w:tcPr>
          <w:p w14:paraId="6B9D4DCB" w14:textId="4EA541A8" w:rsidR="008C2F7E" w:rsidRPr="00116B05" w:rsidRDefault="00020F24" w:rsidP="00E629EE">
            <w:pPr>
              <w:jc w:val="center"/>
              <w:rPr>
                <w:b/>
                <w:bCs/>
                <w:szCs w:val="24"/>
                <w:lang w:val="tr-TR" w:eastAsia="tr-TR"/>
              </w:rPr>
            </w:pPr>
            <w:r>
              <w:rPr>
                <w:b/>
                <w:bCs/>
                <w:szCs w:val="24"/>
                <w:lang w:val="tr-TR" w:eastAsia="tr-TR"/>
              </w:rPr>
              <w:t>5</w:t>
            </w:r>
          </w:p>
        </w:tc>
      </w:tr>
      <w:tr w:rsidR="008C2F7E" w:rsidRPr="00116B05" w14:paraId="49C88124" w14:textId="77777777" w:rsidTr="00BC1C39">
        <w:trPr>
          <w:trHeight w:val="284"/>
        </w:trPr>
        <w:tc>
          <w:tcPr>
            <w:tcW w:w="2498" w:type="pct"/>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E81580A" w14:textId="70CB0DA5" w:rsidR="008C2F7E" w:rsidRPr="00116B05" w:rsidRDefault="008C2F7E" w:rsidP="00B7248C">
            <w:pPr>
              <w:jc w:val="both"/>
              <w:rPr>
                <w:bCs/>
                <w:szCs w:val="24"/>
                <w:lang w:val="tr-TR" w:eastAsia="tr-TR"/>
              </w:rPr>
            </w:pPr>
            <w:r w:rsidRPr="00116B05">
              <w:rPr>
                <w:bCs/>
                <w:szCs w:val="24"/>
                <w:lang w:val="tr-TR" w:eastAsia="tr-TR"/>
              </w:rPr>
              <w:t>Yayın Toplamı</w:t>
            </w:r>
          </w:p>
        </w:tc>
        <w:tc>
          <w:tcPr>
            <w:tcW w:w="2502" w:type="pct"/>
            <w:tcBorders>
              <w:top w:val="nil"/>
              <w:left w:val="nil"/>
              <w:bottom w:val="single" w:sz="12" w:space="0" w:color="auto"/>
              <w:right w:val="single" w:sz="12" w:space="0" w:color="auto"/>
            </w:tcBorders>
            <w:shd w:val="clear" w:color="auto" w:fill="auto"/>
            <w:noWrap/>
            <w:vAlign w:val="center"/>
            <w:hideMark/>
          </w:tcPr>
          <w:p w14:paraId="6A9AA568" w14:textId="732E473F" w:rsidR="008C2F7E" w:rsidRPr="00116B05" w:rsidRDefault="005D56BF" w:rsidP="00E629EE">
            <w:pPr>
              <w:jc w:val="center"/>
              <w:rPr>
                <w:b/>
                <w:bCs/>
                <w:szCs w:val="24"/>
                <w:lang w:val="tr-TR" w:eastAsia="tr-TR"/>
              </w:rPr>
            </w:pPr>
            <w:r>
              <w:rPr>
                <w:b/>
                <w:bCs/>
                <w:szCs w:val="24"/>
                <w:lang w:val="tr-TR" w:eastAsia="tr-TR"/>
              </w:rPr>
              <w:t>82</w:t>
            </w:r>
          </w:p>
        </w:tc>
      </w:tr>
    </w:tbl>
    <w:p w14:paraId="024F4804" w14:textId="4283ED11" w:rsidR="00245C50" w:rsidRDefault="00245C50" w:rsidP="00A110EB">
      <w:pPr>
        <w:spacing w:after="120"/>
        <w:jc w:val="both"/>
        <w:rPr>
          <w:b/>
          <w:szCs w:val="24"/>
          <w:lang w:val="tr-TR"/>
        </w:rPr>
      </w:pPr>
    </w:p>
    <w:p w14:paraId="71B3C02C" w14:textId="77777777" w:rsidR="00E0715D" w:rsidRPr="00DB0DEE" w:rsidRDefault="00E0715D" w:rsidP="00E0715D">
      <w:pPr>
        <w:spacing w:after="120"/>
        <w:jc w:val="both"/>
        <w:rPr>
          <w:bCs/>
          <w:i/>
          <w:iCs/>
          <w:szCs w:val="24"/>
          <w:lang w:val="tr-TR"/>
        </w:rPr>
      </w:pPr>
      <w:r w:rsidRPr="00DB0DEE">
        <w:rPr>
          <w:bCs/>
          <w:i/>
          <w:iCs/>
          <w:szCs w:val="24"/>
          <w:lang w:val="tr-TR"/>
        </w:rPr>
        <w:t xml:space="preserve">Tablo </w:t>
      </w:r>
      <w:r>
        <w:rPr>
          <w:bCs/>
          <w:i/>
          <w:iCs/>
          <w:szCs w:val="24"/>
          <w:lang w:val="tr-TR"/>
        </w:rPr>
        <w:t>135</w:t>
      </w:r>
      <w:r w:rsidRPr="00DB0DEE">
        <w:rPr>
          <w:bCs/>
          <w:i/>
          <w:iCs/>
          <w:szCs w:val="24"/>
          <w:lang w:val="tr-TR"/>
        </w:rPr>
        <w:t xml:space="preserve">: Web Of </w:t>
      </w:r>
      <w:proofErr w:type="spellStart"/>
      <w:r w:rsidRPr="00DB0DEE">
        <w:rPr>
          <w:bCs/>
          <w:i/>
          <w:iCs/>
          <w:szCs w:val="24"/>
          <w:lang w:val="tr-TR"/>
        </w:rPr>
        <w:t>Science</w:t>
      </w:r>
      <w:proofErr w:type="spellEnd"/>
      <w:r w:rsidRPr="00DB0DEE">
        <w:rPr>
          <w:bCs/>
          <w:i/>
          <w:iCs/>
          <w:szCs w:val="24"/>
          <w:lang w:val="tr-TR"/>
        </w:rPr>
        <w:t xml:space="preserve"> Elektronik Veri Tabanında Yer Alan Ordu Üniversitesi Adresli Dokümanların Kaynaklarına Göre Dağılımı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632"/>
        <w:gridCol w:w="1897"/>
        <w:gridCol w:w="1841"/>
        <w:gridCol w:w="1841"/>
        <w:gridCol w:w="1841"/>
      </w:tblGrid>
      <w:tr w:rsidR="00E0715D" w:rsidRPr="00116B05" w14:paraId="6B067791" w14:textId="77777777" w:rsidTr="00D30B70">
        <w:trPr>
          <w:trHeight w:val="567"/>
        </w:trPr>
        <w:tc>
          <w:tcPr>
            <w:tcW w:w="901"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7E05F28" w14:textId="77777777" w:rsidR="00E0715D" w:rsidRPr="00116B05" w:rsidRDefault="00E0715D" w:rsidP="00D30B70">
            <w:pPr>
              <w:jc w:val="both"/>
              <w:rPr>
                <w:b/>
                <w:szCs w:val="24"/>
                <w:lang w:val="tr-TR"/>
              </w:rPr>
            </w:pPr>
            <w:r w:rsidRPr="00116B05">
              <w:rPr>
                <w:b/>
                <w:szCs w:val="24"/>
                <w:lang w:val="tr-TR"/>
              </w:rPr>
              <w:t>Yıllar</w:t>
            </w:r>
          </w:p>
        </w:tc>
        <w:tc>
          <w:tcPr>
            <w:tcW w:w="104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15AF4F16" w14:textId="77777777" w:rsidR="00E0715D" w:rsidRPr="00116B05" w:rsidRDefault="00E0715D" w:rsidP="00D30B70">
            <w:pPr>
              <w:jc w:val="both"/>
              <w:rPr>
                <w:b/>
                <w:szCs w:val="24"/>
                <w:lang w:val="tr-TR"/>
              </w:rPr>
            </w:pPr>
            <w:proofErr w:type="spellStart"/>
            <w:r w:rsidRPr="00116B05">
              <w:rPr>
                <w:b/>
                <w:szCs w:val="24"/>
                <w:lang w:val="tr-TR"/>
              </w:rPr>
              <w:t>SCI</w:t>
            </w:r>
            <w:proofErr w:type="spellEnd"/>
            <w:r w:rsidRPr="00116B05">
              <w:rPr>
                <w:b/>
                <w:szCs w:val="24"/>
                <w:lang w:val="tr-TR"/>
              </w:rPr>
              <w:t>-</w:t>
            </w:r>
            <w:proofErr w:type="spellStart"/>
            <w:r w:rsidRPr="00116B05">
              <w:rPr>
                <w:b/>
                <w:szCs w:val="24"/>
                <w:lang w:val="tr-TR"/>
              </w:rPr>
              <w:t>Exp</w:t>
            </w:r>
            <w:proofErr w:type="spellEnd"/>
            <w:r w:rsidRPr="00116B05">
              <w:rPr>
                <w:b/>
                <w:szCs w:val="24"/>
                <w:lang w:val="tr-TR"/>
              </w:rPr>
              <w:t>.+A&amp;HCI</w:t>
            </w:r>
          </w:p>
          <w:p w14:paraId="0179B266" w14:textId="77777777" w:rsidR="00E0715D" w:rsidRPr="00116B05" w:rsidRDefault="00E0715D" w:rsidP="00D30B70">
            <w:pPr>
              <w:jc w:val="both"/>
              <w:rPr>
                <w:b/>
                <w:szCs w:val="24"/>
                <w:lang w:val="tr-TR"/>
              </w:rPr>
            </w:pPr>
            <w:r w:rsidRPr="00116B05">
              <w:rPr>
                <w:b/>
                <w:szCs w:val="24"/>
                <w:lang w:val="tr-TR"/>
              </w:rPr>
              <w:t>(</w:t>
            </w:r>
            <w:proofErr w:type="spellStart"/>
            <w:r w:rsidRPr="00116B05">
              <w:rPr>
                <w:b/>
                <w:szCs w:val="24"/>
                <w:lang w:val="tr-TR"/>
              </w:rPr>
              <w:t>Makele</w:t>
            </w:r>
            <w:proofErr w:type="spellEnd"/>
            <w:r w:rsidRPr="00116B05">
              <w:rPr>
                <w:b/>
                <w:szCs w:val="24"/>
                <w:lang w:val="tr-TR"/>
              </w:rPr>
              <w:t>)</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4BD9765" w14:textId="77777777" w:rsidR="00E0715D" w:rsidRPr="00116B05" w:rsidRDefault="00E0715D" w:rsidP="00D30B70">
            <w:pPr>
              <w:jc w:val="both"/>
              <w:rPr>
                <w:b/>
                <w:szCs w:val="24"/>
                <w:lang w:val="tr-TR"/>
              </w:rPr>
            </w:pPr>
            <w:r w:rsidRPr="00116B05">
              <w:rPr>
                <w:b/>
                <w:szCs w:val="24"/>
                <w:lang w:val="tr-TR"/>
              </w:rPr>
              <w:t>SCI-</w:t>
            </w:r>
            <w:proofErr w:type="spellStart"/>
            <w:r w:rsidRPr="00116B05">
              <w:rPr>
                <w:b/>
                <w:szCs w:val="24"/>
                <w:lang w:val="tr-TR"/>
              </w:rPr>
              <w:t>Exp</w:t>
            </w:r>
            <w:proofErr w:type="spellEnd"/>
            <w:r w:rsidRPr="00116B05">
              <w:rPr>
                <w:b/>
                <w:szCs w:val="24"/>
                <w:lang w:val="tr-TR"/>
              </w:rPr>
              <w:t>.</w:t>
            </w:r>
          </w:p>
          <w:p w14:paraId="6865DB33" w14:textId="77777777" w:rsidR="00E0715D" w:rsidRPr="00116B05" w:rsidRDefault="00E0715D" w:rsidP="00D30B70">
            <w:pPr>
              <w:jc w:val="both"/>
              <w:rPr>
                <w:b/>
                <w:szCs w:val="24"/>
                <w:lang w:val="tr-TR"/>
              </w:rPr>
            </w:pPr>
            <w:r w:rsidRPr="00116B05">
              <w:rPr>
                <w:b/>
                <w:szCs w:val="24"/>
                <w:lang w:val="tr-TR"/>
              </w:rPr>
              <w:t>(</w:t>
            </w:r>
            <w:proofErr w:type="spellStart"/>
            <w:r w:rsidRPr="00116B05">
              <w:rPr>
                <w:b/>
                <w:szCs w:val="24"/>
                <w:lang w:val="tr-TR"/>
              </w:rPr>
              <w:t>Makele</w:t>
            </w:r>
            <w:proofErr w:type="spellEnd"/>
            <w:r w:rsidRPr="00116B05">
              <w:rPr>
                <w:b/>
                <w:szCs w:val="24"/>
                <w:lang w:val="tr-TR"/>
              </w:rPr>
              <w:t>)</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697333F" w14:textId="77777777" w:rsidR="00E0715D" w:rsidRPr="00116B05" w:rsidRDefault="00E0715D" w:rsidP="00D30B70">
            <w:pPr>
              <w:jc w:val="both"/>
              <w:rPr>
                <w:b/>
                <w:szCs w:val="24"/>
                <w:lang w:val="tr-TR"/>
              </w:rPr>
            </w:pPr>
            <w:r w:rsidRPr="00116B05">
              <w:rPr>
                <w:b/>
                <w:szCs w:val="24"/>
                <w:lang w:val="tr-TR"/>
              </w:rPr>
              <w:t>SSCI</w:t>
            </w:r>
          </w:p>
          <w:p w14:paraId="1195AF7D" w14:textId="77777777" w:rsidR="00E0715D" w:rsidRPr="00116B05" w:rsidRDefault="00E0715D" w:rsidP="00D30B70">
            <w:pPr>
              <w:jc w:val="both"/>
              <w:rPr>
                <w:b/>
                <w:szCs w:val="24"/>
                <w:lang w:val="tr-TR"/>
              </w:rPr>
            </w:pPr>
            <w:r w:rsidRPr="00116B05">
              <w:rPr>
                <w:b/>
                <w:szCs w:val="24"/>
                <w:lang w:val="tr-TR"/>
              </w:rPr>
              <w:t>(</w:t>
            </w:r>
            <w:proofErr w:type="spellStart"/>
            <w:r w:rsidRPr="00116B05">
              <w:rPr>
                <w:b/>
                <w:szCs w:val="24"/>
                <w:lang w:val="tr-TR"/>
              </w:rPr>
              <w:t>Makele</w:t>
            </w:r>
            <w:proofErr w:type="spellEnd"/>
            <w:r w:rsidRPr="00116B05">
              <w:rPr>
                <w:b/>
                <w:szCs w:val="24"/>
                <w:lang w:val="tr-TR"/>
              </w:rPr>
              <w:t>)</w:t>
            </w:r>
          </w:p>
        </w:tc>
        <w:tc>
          <w:tcPr>
            <w:tcW w:w="10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679F958" w14:textId="77777777" w:rsidR="00E0715D" w:rsidRPr="00116B05" w:rsidRDefault="00E0715D" w:rsidP="00D30B70">
            <w:pPr>
              <w:jc w:val="both"/>
              <w:rPr>
                <w:b/>
                <w:szCs w:val="24"/>
                <w:lang w:val="tr-TR"/>
              </w:rPr>
            </w:pPr>
            <w:r w:rsidRPr="00116B05">
              <w:rPr>
                <w:b/>
                <w:szCs w:val="24"/>
                <w:lang w:val="tr-TR"/>
              </w:rPr>
              <w:t>A&amp;HCI</w:t>
            </w:r>
          </w:p>
          <w:p w14:paraId="005F81E2" w14:textId="77777777" w:rsidR="00E0715D" w:rsidRPr="00116B05" w:rsidRDefault="00E0715D" w:rsidP="00D30B70">
            <w:pPr>
              <w:jc w:val="both"/>
              <w:rPr>
                <w:b/>
                <w:szCs w:val="24"/>
                <w:lang w:val="tr-TR"/>
              </w:rPr>
            </w:pPr>
            <w:r w:rsidRPr="00116B05">
              <w:rPr>
                <w:b/>
                <w:szCs w:val="24"/>
                <w:lang w:val="tr-TR"/>
              </w:rPr>
              <w:t>(</w:t>
            </w:r>
            <w:proofErr w:type="spellStart"/>
            <w:r w:rsidRPr="00116B05">
              <w:rPr>
                <w:b/>
                <w:szCs w:val="24"/>
                <w:lang w:val="tr-TR"/>
              </w:rPr>
              <w:t>Makele</w:t>
            </w:r>
            <w:proofErr w:type="spellEnd"/>
            <w:r w:rsidRPr="00116B05">
              <w:rPr>
                <w:b/>
                <w:szCs w:val="24"/>
                <w:lang w:val="tr-TR"/>
              </w:rPr>
              <w:t>)</w:t>
            </w:r>
          </w:p>
        </w:tc>
      </w:tr>
      <w:tr w:rsidR="00E0715D" w:rsidRPr="00116B05" w14:paraId="69D7FE48" w14:textId="77777777" w:rsidTr="00D30B70">
        <w:trPr>
          <w:trHeight w:val="340"/>
        </w:trPr>
        <w:tc>
          <w:tcPr>
            <w:tcW w:w="901" w:type="pct"/>
            <w:shd w:val="clear" w:color="auto" w:fill="FFFFFF"/>
          </w:tcPr>
          <w:p w14:paraId="7225E5EB" w14:textId="77777777" w:rsidR="00E0715D" w:rsidRPr="00116B05" w:rsidRDefault="00E0715D" w:rsidP="00D30B70">
            <w:pPr>
              <w:jc w:val="both"/>
              <w:rPr>
                <w:b/>
                <w:szCs w:val="24"/>
                <w:lang w:val="tr-TR"/>
              </w:rPr>
            </w:pPr>
            <w:r w:rsidRPr="00116B05">
              <w:rPr>
                <w:b/>
                <w:szCs w:val="24"/>
                <w:lang w:val="tr-TR"/>
              </w:rPr>
              <w:t>202</w:t>
            </w:r>
            <w:r>
              <w:rPr>
                <w:b/>
                <w:szCs w:val="24"/>
                <w:lang w:val="tr-TR"/>
              </w:rPr>
              <w:t>1</w:t>
            </w:r>
          </w:p>
        </w:tc>
        <w:tc>
          <w:tcPr>
            <w:tcW w:w="1048" w:type="pct"/>
            <w:shd w:val="clear" w:color="auto" w:fill="FFFFFF"/>
          </w:tcPr>
          <w:p w14:paraId="32F25458" w14:textId="6885503F" w:rsidR="00E0715D" w:rsidRPr="00116B05" w:rsidRDefault="00E125FB" w:rsidP="00E125FB">
            <w:pPr>
              <w:jc w:val="center"/>
              <w:rPr>
                <w:szCs w:val="24"/>
                <w:lang w:val="tr-TR"/>
              </w:rPr>
            </w:pPr>
            <w:r>
              <w:rPr>
                <w:szCs w:val="24"/>
                <w:lang w:val="tr-TR"/>
              </w:rPr>
              <w:t>-</w:t>
            </w:r>
          </w:p>
        </w:tc>
        <w:tc>
          <w:tcPr>
            <w:tcW w:w="1017" w:type="pct"/>
            <w:shd w:val="clear" w:color="auto" w:fill="FFFFFF"/>
          </w:tcPr>
          <w:p w14:paraId="159A8412" w14:textId="5D6461C4" w:rsidR="00E0715D" w:rsidRPr="00116B05" w:rsidRDefault="00E125FB" w:rsidP="00E125FB">
            <w:pPr>
              <w:jc w:val="center"/>
              <w:rPr>
                <w:szCs w:val="24"/>
                <w:lang w:val="tr-TR"/>
              </w:rPr>
            </w:pPr>
            <w:r>
              <w:rPr>
                <w:szCs w:val="24"/>
                <w:lang w:val="tr-TR"/>
              </w:rPr>
              <w:t>-</w:t>
            </w:r>
          </w:p>
        </w:tc>
        <w:tc>
          <w:tcPr>
            <w:tcW w:w="1017" w:type="pct"/>
            <w:shd w:val="clear" w:color="auto" w:fill="FFFFFF"/>
          </w:tcPr>
          <w:p w14:paraId="63C960AE" w14:textId="6F079715" w:rsidR="00E0715D" w:rsidRPr="00116B05" w:rsidRDefault="00E125FB" w:rsidP="00E125FB">
            <w:pPr>
              <w:jc w:val="center"/>
              <w:rPr>
                <w:szCs w:val="24"/>
                <w:lang w:val="tr-TR"/>
              </w:rPr>
            </w:pPr>
            <w:r>
              <w:rPr>
                <w:szCs w:val="24"/>
                <w:lang w:val="tr-TR"/>
              </w:rPr>
              <w:t>-</w:t>
            </w:r>
          </w:p>
        </w:tc>
        <w:tc>
          <w:tcPr>
            <w:tcW w:w="1017" w:type="pct"/>
            <w:shd w:val="clear" w:color="auto" w:fill="FFFFFF"/>
          </w:tcPr>
          <w:p w14:paraId="3F8EF19E" w14:textId="113BFCA3" w:rsidR="00E0715D" w:rsidRPr="00116B05" w:rsidRDefault="00E125FB" w:rsidP="00E125FB">
            <w:pPr>
              <w:jc w:val="center"/>
              <w:rPr>
                <w:szCs w:val="24"/>
                <w:lang w:val="tr-TR"/>
              </w:rPr>
            </w:pPr>
            <w:r>
              <w:rPr>
                <w:szCs w:val="24"/>
                <w:lang w:val="tr-TR"/>
              </w:rPr>
              <w:t>-</w:t>
            </w:r>
          </w:p>
        </w:tc>
      </w:tr>
      <w:tr w:rsidR="00E0715D" w:rsidRPr="00116B05" w14:paraId="535564B0" w14:textId="77777777" w:rsidTr="00D30B70">
        <w:trPr>
          <w:trHeight w:val="340"/>
        </w:trPr>
        <w:tc>
          <w:tcPr>
            <w:tcW w:w="901" w:type="pct"/>
            <w:shd w:val="clear" w:color="auto" w:fill="FFFFFF"/>
          </w:tcPr>
          <w:p w14:paraId="1E42FFBA" w14:textId="77777777" w:rsidR="00E0715D" w:rsidRPr="00116B05" w:rsidRDefault="00E0715D" w:rsidP="00D30B70">
            <w:pPr>
              <w:jc w:val="both"/>
              <w:rPr>
                <w:b/>
                <w:szCs w:val="24"/>
                <w:lang w:val="tr-TR"/>
              </w:rPr>
            </w:pPr>
            <w:r w:rsidRPr="00116B05">
              <w:rPr>
                <w:b/>
                <w:szCs w:val="24"/>
                <w:lang w:val="tr-TR"/>
              </w:rPr>
              <w:t>202</w:t>
            </w:r>
            <w:r>
              <w:rPr>
                <w:b/>
                <w:szCs w:val="24"/>
                <w:lang w:val="tr-TR"/>
              </w:rPr>
              <w:t>2</w:t>
            </w:r>
          </w:p>
        </w:tc>
        <w:tc>
          <w:tcPr>
            <w:tcW w:w="1048" w:type="pct"/>
            <w:shd w:val="clear" w:color="auto" w:fill="FFFFFF"/>
          </w:tcPr>
          <w:p w14:paraId="0B5947CF" w14:textId="4557C45E" w:rsidR="00E0715D" w:rsidRPr="00116B05" w:rsidRDefault="00E125FB" w:rsidP="00E125FB">
            <w:pPr>
              <w:jc w:val="center"/>
              <w:rPr>
                <w:szCs w:val="24"/>
                <w:lang w:val="tr-TR"/>
              </w:rPr>
            </w:pPr>
            <w:r>
              <w:rPr>
                <w:szCs w:val="24"/>
                <w:lang w:val="tr-TR"/>
              </w:rPr>
              <w:t>-</w:t>
            </w:r>
          </w:p>
        </w:tc>
        <w:tc>
          <w:tcPr>
            <w:tcW w:w="1017" w:type="pct"/>
            <w:shd w:val="clear" w:color="auto" w:fill="FFFFFF"/>
          </w:tcPr>
          <w:p w14:paraId="7B247D61" w14:textId="53152B1B" w:rsidR="00E0715D" w:rsidRPr="00116B05" w:rsidRDefault="00E125FB" w:rsidP="00E125FB">
            <w:pPr>
              <w:jc w:val="center"/>
              <w:rPr>
                <w:szCs w:val="24"/>
                <w:lang w:val="tr-TR"/>
              </w:rPr>
            </w:pPr>
            <w:r>
              <w:rPr>
                <w:szCs w:val="24"/>
                <w:lang w:val="tr-TR"/>
              </w:rPr>
              <w:t>-</w:t>
            </w:r>
          </w:p>
        </w:tc>
        <w:tc>
          <w:tcPr>
            <w:tcW w:w="1017" w:type="pct"/>
            <w:shd w:val="clear" w:color="auto" w:fill="FFFFFF"/>
          </w:tcPr>
          <w:p w14:paraId="41EAE062" w14:textId="388D5ACE" w:rsidR="00E0715D" w:rsidRPr="00116B05" w:rsidRDefault="00E125FB" w:rsidP="00E125FB">
            <w:pPr>
              <w:jc w:val="center"/>
              <w:rPr>
                <w:szCs w:val="24"/>
                <w:lang w:val="tr-TR"/>
              </w:rPr>
            </w:pPr>
            <w:r>
              <w:rPr>
                <w:szCs w:val="24"/>
                <w:lang w:val="tr-TR"/>
              </w:rPr>
              <w:t>-</w:t>
            </w:r>
          </w:p>
        </w:tc>
        <w:tc>
          <w:tcPr>
            <w:tcW w:w="1017" w:type="pct"/>
            <w:shd w:val="clear" w:color="auto" w:fill="FFFFFF"/>
          </w:tcPr>
          <w:p w14:paraId="6AAEEA0A" w14:textId="21E1674E" w:rsidR="00E0715D" w:rsidRPr="00116B05" w:rsidRDefault="00E125FB" w:rsidP="00E125FB">
            <w:pPr>
              <w:jc w:val="center"/>
              <w:rPr>
                <w:szCs w:val="24"/>
                <w:lang w:val="tr-TR"/>
              </w:rPr>
            </w:pPr>
            <w:r>
              <w:rPr>
                <w:szCs w:val="24"/>
                <w:lang w:val="tr-TR"/>
              </w:rPr>
              <w:t>-</w:t>
            </w:r>
          </w:p>
        </w:tc>
      </w:tr>
      <w:tr w:rsidR="00E0715D" w:rsidRPr="00116B05" w14:paraId="3E509A10" w14:textId="77777777" w:rsidTr="00D30B70">
        <w:trPr>
          <w:trHeight w:val="340"/>
        </w:trPr>
        <w:tc>
          <w:tcPr>
            <w:tcW w:w="901" w:type="pct"/>
            <w:shd w:val="clear" w:color="auto" w:fill="FFFFFF"/>
          </w:tcPr>
          <w:p w14:paraId="0E0492BA" w14:textId="77777777" w:rsidR="00E0715D" w:rsidRPr="00116B05" w:rsidRDefault="00E0715D" w:rsidP="00D30B70">
            <w:pPr>
              <w:jc w:val="both"/>
              <w:rPr>
                <w:b/>
                <w:szCs w:val="24"/>
                <w:lang w:val="tr-TR"/>
              </w:rPr>
            </w:pPr>
            <w:r w:rsidRPr="00116B05">
              <w:rPr>
                <w:b/>
                <w:szCs w:val="24"/>
                <w:lang w:val="tr-TR"/>
              </w:rPr>
              <w:t>Toplam</w:t>
            </w:r>
          </w:p>
        </w:tc>
        <w:tc>
          <w:tcPr>
            <w:tcW w:w="1048" w:type="pct"/>
            <w:shd w:val="clear" w:color="auto" w:fill="FFFFFF"/>
          </w:tcPr>
          <w:p w14:paraId="607D946D" w14:textId="5F44E656" w:rsidR="00E0715D" w:rsidRPr="00116B05" w:rsidRDefault="00E125FB" w:rsidP="00E125FB">
            <w:pPr>
              <w:jc w:val="center"/>
              <w:rPr>
                <w:b/>
                <w:szCs w:val="24"/>
                <w:lang w:val="tr-TR"/>
              </w:rPr>
            </w:pPr>
            <w:r>
              <w:rPr>
                <w:b/>
                <w:szCs w:val="24"/>
                <w:lang w:val="tr-TR"/>
              </w:rPr>
              <w:t>-</w:t>
            </w:r>
          </w:p>
        </w:tc>
        <w:tc>
          <w:tcPr>
            <w:tcW w:w="1017" w:type="pct"/>
            <w:shd w:val="clear" w:color="auto" w:fill="FFFFFF"/>
          </w:tcPr>
          <w:p w14:paraId="4CB415E7" w14:textId="71456AA0" w:rsidR="00E0715D" w:rsidRPr="00116B05" w:rsidRDefault="00E125FB" w:rsidP="00E125FB">
            <w:pPr>
              <w:jc w:val="center"/>
              <w:rPr>
                <w:b/>
                <w:szCs w:val="24"/>
                <w:lang w:val="tr-TR"/>
              </w:rPr>
            </w:pPr>
            <w:r>
              <w:rPr>
                <w:b/>
                <w:szCs w:val="24"/>
                <w:lang w:val="tr-TR"/>
              </w:rPr>
              <w:t>-</w:t>
            </w:r>
          </w:p>
        </w:tc>
        <w:tc>
          <w:tcPr>
            <w:tcW w:w="1017" w:type="pct"/>
            <w:shd w:val="clear" w:color="auto" w:fill="FFFFFF"/>
          </w:tcPr>
          <w:p w14:paraId="33B925DF" w14:textId="0F185FDC" w:rsidR="00E0715D" w:rsidRPr="00116B05" w:rsidRDefault="00E125FB" w:rsidP="00E125FB">
            <w:pPr>
              <w:jc w:val="center"/>
              <w:rPr>
                <w:b/>
                <w:szCs w:val="24"/>
                <w:lang w:val="tr-TR"/>
              </w:rPr>
            </w:pPr>
            <w:r>
              <w:rPr>
                <w:b/>
                <w:szCs w:val="24"/>
                <w:lang w:val="tr-TR"/>
              </w:rPr>
              <w:t>-</w:t>
            </w:r>
          </w:p>
        </w:tc>
        <w:tc>
          <w:tcPr>
            <w:tcW w:w="1017" w:type="pct"/>
            <w:shd w:val="clear" w:color="auto" w:fill="FFFFFF"/>
          </w:tcPr>
          <w:p w14:paraId="60EEA584" w14:textId="35222568" w:rsidR="00E0715D" w:rsidRPr="00116B05" w:rsidRDefault="00E125FB" w:rsidP="00E125FB">
            <w:pPr>
              <w:jc w:val="center"/>
              <w:rPr>
                <w:b/>
                <w:szCs w:val="24"/>
                <w:lang w:val="tr-TR"/>
              </w:rPr>
            </w:pPr>
            <w:r>
              <w:rPr>
                <w:b/>
                <w:szCs w:val="24"/>
                <w:lang w:val="tr-TR"/>
              </w:rPr>
              <w:t>-</w:t>
            </w:r>
          </w:p>
        </w:tc>
      </w:tr>
    </w:tbl>
    <w:p w14:paraId="5A2A841C" w14:textId="2C1B0555" w:rsidR="00E0715D" w:rsidRDefault="00E0715D" w:rsidP="00A110EB">
      <w:pPr>
        <w:spacing w:after="120"/>
        <w:jc w:val="both"/>
        <w:rPr>
          <w:b/>
          <w:szCs w:val="24"/>
          <w:lang w:val="tr-TR"/>
        </w:rPr>
      </w:pPr>
    </w:p>
    <w:p w14:paraId="102E4A65" w14:textId="77777777" w:rsidR="00E0715D" w:rsidRPr="00DB0DEE" w:rsidRDefault="00E0715D" w:rsidP="00E0715D">
      <w:pPr>
        <w:spacing w:after="120"/>
        <w:jc w:val="both"/>
        <w:rPr>
          <w:bCs/>
          <w:i/>
          <w:iCs/>
          <w:szCs w:val="24"/>
          <w:lang w:val="tr-TR"/>
        </w:rPr>
      </w:pPr>
      <w:r w:rsidRPr="00DB0DEE">
        <w:rPr>
          <w:bCs/>
          <w:i/>
          <w:iCs/>
          <w:szCs w:val="24"/>
          <w:lang w:val="tr-TR"/>
        </w:rPr>
        <w:t xml:space="preserve">Tablo </w:t>
      </w:r>
      <w:r>
        <w:rPr>
          <w:bCs/>
          <w:i/>
          <w:iCs/>
          <w:szCs w:val="24"/>
          <w:lang w:val="tr-TR"/>
        </w:rPr>
        <w:t>136</w:t>
      </w:r>
      <w:r w:rsidRPr="00DB0DEE">
        <w:rPr>
          <w:bCs/>
          <w:i/>
          <w:iCs/>
          <w:szCs w:val="24"/>
          <w:lang w:val="tr-TR"/>
        </w:rPr>
        <w:t>: Tez Sayıları</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824"/>
        <w:gridCol w:w="1700"/>
        <w:gridCol w:w="1845"/>
        <w:gridCol w:w="1276"/>
        <w:gridCol w:w="1407"/>
      </w:tblGrid>
      <w:tr w:rsidR="0010043F" w:rsidRPr="00116B05" w14:paraId="64F6BF82" w14:textId="77777777" w:rsidTr="0010043F">
        <w:trPr>
          <w:trHeight w:val="429"/>
        </w:trPr>
        <w:tc>
          <w:tcPr>
            <w:tcW w:w="156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5AE8C86D" w14:textId="77777777" w:rsidR="00E0715D" w:rsidRPr="00116B05" w:rsidRDefault="00E0715D" w:rsidP="00D30B70">
            <w:pPr>
              <w:jc w:val="center"/>
              <w:rPr>
                <w:b/>
                <w:szCs w:val="24"/>
                <w:lang w:val="tr-TR"/>
              </w:rPr>
            </w:pPr>
            <w:r w:rsidRPr="00116B05">
              <w:rPr>
                <w:b/>
                <w:szCs w:val="24"/>
                <w:lang w:val="tr-TR"/>
              </w:rPr>
              <w:t>Birimler</w:t>
            </w:r>
          </w:p>
        </w:tc>
        <w:tc>
          <w:tcPr>
            <w:tcW w:w="93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F5DDF3B" w14:textId="77777777" w:rsidR="00E0715D" w:rsidRPr="0010043F" w:rsidRDefault="00E0715D" w:rsidP="00D30B70">
            <w:pPr>
              <w:jc w:val="center"/>
              <w:rPr>
                <w:b/>
                <w:sz w:val="22"/>
                <w:szCs w:val="22"/>
                <w:lang w:val="tr-TR"/>
              </w:rPr>
            </w:pPr>
            <w:r w:rsidRPr="0010043F">
              <w:rPr>
                <w:b/>
                <w:sz w:val="22"/>
                <w:szCs w:val="22"/>
                <w:lang w:val="tr-TR"/>
              </w:rPr>
              <w:t>Yüksek Lisans</w:t>
            </w:r>
          </w:p>
        </w:tc>
        <w:tc>
          <w:tcPr>
            <w:tcW w:w="1019"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F49A7E9" w14:textId="77777777" w:rsidR="00E0715D" w:rsidRPr="0010043F" w:rsidRDefault="00E0715D" w:rsidP="00D30B70">
            <w:pPr>
              <w:jc w:val="center"/>
              <w:rPr>
                <w:b/>
                <w:sz w:val="22"/>
                <w:szCs w:val="22"/>
                <w:lang w:val="tr-TR"/>
              </w:rPr>
            </w:pPr>
            <w:r w:rsidRPr="0010043F">
              <w:rPr>
                <w:b/>
                <w:sz w:val="22"/>
                <w:szCs w:val="22"/>
                <w:lang w:val="tr-TR"/>
              </w:rPr>
              <w:t>Doktora</w:t>
            </w:r>
          </w:p>
        </w:tc>
        <w:tc>
          <w:tcPr>
            <w:tcW w:w="70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7BB6872" w14:textId="77777777" w:rsidR="00E0715D" w:rsidRPr="0010043F" w:rsidRDefault="00E0715D" w:rsidP="00D30B70">
            <w:pPr>
              <w:jc w:val="center"/>
              <w:rPr>
                <w:b/>
                <w:sz w:val="22"/>
                <w:szCs w:val="22"/>
                <w:lang w:val="tr-TR"/>
              </w:rPr>
            </w:pPr>
            <w:r w:rsidRPr="0010043F">
              <w:rPr>
                <w:b/>
                <w:sz w:val="22"/>
                <w:szCs w:val="22"/>
                <w:lang w:val="tr-TR"/>
              </w:rPr>
              <w:t>Uzmanlık</w:t>
            </w:r>
          </w:p>
        </w:tc>
        <w:tc>
          <w:tcPr>
            <w:tcW w:w="77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BA285E0" w14:textId="77777777" w:rsidR="00E0715D" w:rsidRPr="0010043F" w:rsidRDefault="00E0715D" w:rsidP="00D30B70">
            <w:pPr>
              <w:jc w:val="center"/>
              <w:rPr>
                <w:b/>
                <w:sz w:val="22"/>
                <w:szCs w:val="22"/>
                <w:lang w:val="tr-TR"/>
              </w:rPr>
            </w:pPr>
            <w:r w:rsidRPr="0010043F">
              <w:rPr>
                <w:b/>
                <w:sz w:val="22"/>
                <w:szCs w:val="22"/>
                <w:lang w:val="tr-TR"/>
              </w:rPr>
              <w:t>Toplam</w:t>
            </w:r>
          </w:p>
        </w:tc>
      </w:tr>
      <w:tr w:rsidR="0010043F" w:rsidRPr="00116B05" w14:paraId="44FC206A" w14:textId="77777777" w:rsidTr="0010043F">
        <w:trPr>
          <w:trHeight w:val="340"/>
        </w:trPr>
        <w:tc>
          <w:tcPr>
            <w:tcW w:w="1560" w:type="pct"/>
            <w:shd w:val="clear" w:color="auto" w:fill="FFFFFF"/>
            <w:vAlign w:val="center"/>
          </w:tcPr>
          <w:p w14:paraId="691DD5F6" w14:textId="77777777" w:rsidR="00E0715D" w:rsidRPr="00116B05" w:rsidRDefault="00E0715D" w:rsidP="0010043F">
            <w:pPr>
              <w:jc w:val="both"/>
              <w:rPr>
                <w:szCs w:val="24"/>
                <w:lang w:val="tr-TR"/>
              </w:rPr>
            </w:pPr>
            <w:r w:rsidRPr="00116B05">
              <w:rPr>
                <w:szCs w:val="24"/>
                <w:lang w:val="tr-TR"/>
              </w:rPr>
              <w:t>Sosyal Bilimleri Enst</w:t>
            </w:r>
            <w:r>
              <w:rPr>
                <w:szCs w:val="24"/>
                <w:lang w:val="tr-TR"/>
              </w:rPr>
              <w:t>i</w:t>
            </w:r>
            <w:r w:rsidRPr="00116B05">
              <w:rPr>
                <w:szCs w:val="24"/>
                <w:lang w:val="tr-TR"/>
              </w:rPr>
              <w:t>tüsü</w:t>
            </w:r>
          </w:p>
        </w:tc>
        <w:tc>
          <w:tcPr>
            <w:tcW w:w="939" w:type="pct"/>
            <w:shd w:val="clear" w:color="auto" w:fill="FFFFFF"/>
            <w:vAlign w:val="center"/>
          </w:tcPr>
          <w:p w14:paraId="38A6223F" w14:textId="1CA9CF7F" w:rsidR="00E0715D" w:rsidRPr="00116B05" w:rsidRDefault="00E125FB" w:rsidP="00D30B70">
            <w:pPr>
              <w:jc w:val="center"/>
              <w:rPr>
                <w:szCs w:val="24"/>
                <w:lang w:val="tr-TR"/>
              </w:rPr>
            </w:pPr>
            <w:r>
              <w:rPr>
                <w:szCs w:val="24"/>
                <w:lang w:val="tr-TR"/>
              </w:rPr>
              <w:t>72</w:t>
            </w:r>
          </w:p>
        </w:tc>
        <w:tc>
          <w:tcPr>
            <w:tcW w:w="1019" w:type="pct"/>
            <w:shd w:val="clear" w:color="auto" w:fill="FFFFFF"/>
            <w:vAlign w:val="center"/>
          </w:tcPr>
          <w:p w14:paraId="587CA998" w14:textId="398A0624" w:rsidR="00E0715D" w:rsidRPr="00116B05" w:rsidRDefault="00E125FB" w:rsidP="00D30B70">
            <w:pPr>
              <w:jc w:val="center"/>
              <w:rPr>
                <w:szCs w:val="24"/>
                <w:lang w:val="tr-TR"/>
              </w:rPr>
            </w:pPr>
            <w:r>
              <w:rPr>
                <w:szCs w:val="24"/>
                <w:lang w:val="tr-TR"/>
              </w:rPr>
              <w:t>4</w:t>
            </w:r>
          </w:p>
        </w:tc>
        <w:tc>
          <w:tcPr>
            <w:tcW w:w="705" w:type="pct"/>
            <w:shd w:val="clear" w:color="auto" w:fill="FFFFFF"/>
            <w:vAlign w:val="center"/>
          </w:tcPr>
          <w:p w14:paraId="41831CD6" w14:textId="77777777" w:rsidR="00E0715D" w:rsidRPr="00116B05" w:rsidRDefault="00E0715D" w:rsidP="00D30B70">
            <w:pPr>
              <w:jc w:val="center"/>
              <w:rPr>
                <w:szCs w:val="24"/>
                <w:lang w:val="tr-TR"/>
              </w:rPr>
            </w:pPr>
            <w:r>
              <w:rPr>
                <w:szCs w:val="24"/>
                <w:lang w:val="tr-TR"/>
              </w:rPr>
              <w:t>-</w:t>
            </w:r>
          </w:p>
        </w:tc>
        <w:tc>
          <w:tcPr>
            <w:tcW w:w="777" w:type="pct"/>
            <w:shd w:val="clear" w:color="auto" w:fill="FFFFFF"/>
            <w:vAlign w:val="center"/>
          </w:tcPr>
          <w:p w14:paraId="5DF617CE" w14:textId="32CBB0D0" w:rsidR="00E0715D" w:rsidRPr="00116B05" w:rsidRDefault="00E125FB" w:rsidP="00D30B70">
            <w:pPr>
              <w:jc w:val="center"/>
              <w:rPr>
                <w:szCs w:val="24"/>
                <w:lang w:val="tr-TR"/>
              </w:rPr>
            </w:pPr>
            <w:r>
              <w:rPr>
                <w:szCs w:val="24"/>
                <w:lang w:val="tr-TR"/>
              </w:rPr>
              <w:t>76</w:t>
            </w:r>
          </w:p>
        </w:tc>
      </w:tr>
      <w:tr w:rsidR="0010043F" w:rsidRPr="00116B05" w14:paraId="09161E67" w14:textId="77777777" w:rsidTr="0010043F">
        <w:trPr>
          <w:trHeight w:val="340"/>
        </w:trPr>
        <w:tc>
          <w:tcPr>
            <w:tcW w:w="1560" w:type="pct"/>
            <w:shd w:val="clear" w:color="auto" w:fill="FFFFFF"/>
            <w:vAlign w:val="center"/>
          </w:tcPr>
          <w:p w14:paraId="17744F89" w14:textId="77777777" w:rsidR="00E0715D" w:rsidRPr="00116B05" w:rsidRDefault="00E0715D" w:rsidP="00D30B70">
            <w:pPr>
              <w:jc w:val="center"/>
              <w:rPr>
                <w:b/>
                <w:szCs w:val="24"/>
                <w:lang w:val="tr-TR"/>
              </w:rPr>
            </w:pPr>
            <w:r w:rsidRPr="00116B05">
              <w:rPr>
                <w:b/>
                <w:szCs w:val="24"/>
                <w:lang w:val="tr-TR"/>
              </w:rPr>
              <w:t>TOPLAM</w:t>
            </w:r>
          </w:p>
        </w:tc>
        <w:tc>
          <w:tcPr>
            <w:tcW w:w="939" w:type="pct"/>
            <w:shd w:val="clear" w:color="auto" w:fill="FFFFFF"/>
            <w:vAlign w:val="center"/>
          </w:tcPr>
          <w:p w14:paraId="641C0A1E" w14:textId="145C519D" w:rsidR="00E0715D" w:rsidRPr="00116B05" w:rsidRDefault="00E125FB" w:rsidP="00D30B70">
            <w:pPr>
              <w:jc w:val="center"/>
              <w:rPr>
                <w:szCs w:val="24"/>
                <w:lang w:val="tr-TR"/>
              </w:rPr>
            </w:pPr>
            <w:r>
              <w:rPr>
                <w:szCs w:val="24"/>
                <w:lang w:val="tr-TR"/>
              </w:rPr>
              <w:t>72</w:t>
            </w:r>
          </w:p>
        </w:tc>
        <w:tc>
          <w:tcPr>
            <w:tcW w:w="1019" w:type="pct"/>
            <w:shd w:val="clear" w:color="auto" w:fill="FFFFFF"/>
            <w:vAlign w:val="center"/>
          </w:tcPr>
          <w:p w14:paraId="22BD0874" w14:textId="34B3A2DE" w:rsidR="00E0715D" w:rsidRPr="00116B05" w:rsidRDefault="00E125FB" w:rsidP="00D30B70">
            <w:pPr>
              <w:jc w:val="center"/>
              <w:rPr>
                <w:szCs w:val="24"/>
                <w:lang w:val="tr-TR"/>
              </w:rPr>
            </w:pPr>
            <w:r>
              <w:rPr>
                <w:szCs w:val="24"/>
                <w:lang w:val="tr-TR"/>
              </w:rPr>
              <w:t>4</w:t>
            </w:r>
          </w:p>
        </w:tc>
        <w:tc>
          <w:tcPr>
            <w:tcW w:w="705" w:type="pct"/>
            <w:shd w:val="clear" w:color="auto" w:fill="FFFFFF"/>
            <w:vAlign w:val="center"/>
          </w:tcPr>
          <w:p w14:paraId="48F9FEAA" w14:textId="77777777" w:rsidR="00E0715D" w:rsidRPr="00116B05" w:rsidRDefault="00E0715D" w:rsidP="00D30B70">
            <w:pPr>
              <w:jc w:val="center"/>
              <w:rPr>
                <w:szCs w:val="24"/>
                <w:lang w:val="tr-TR"/>
              </w:rPr>
            </w:pPr>
            <w:r>
              <w:rPr>
                <w:szCs w:val="24"/>
                <w:lang w:val="tr-TR"/>
              </w:rPr>
              <w:t>-</w:t>
            </w:r>
          </w:p>
        </w:tc>
        <w:tc>
          <w:tcPr>
            <w:tcW w:w="777" w:type="pct"/>
            <w:shd w:val="clear" w:color="auto" w:fill="FFFFFF"/>
            <w:vAlign w:val="center"/>
          </w:tcPr>
          <w:p w14:paraId="39ABA643" w14:textId="2E3E2482" w:rsidR="00E0715D" w:rsidRPr="00116B05" w:rsidRDefault="00E125FB" w:rsidP="00D30B70">
            <w:pPr>
              <w:jc w:val="center"/>
              <w:rPr>
                <w:szCs w:val="24"/>
                <w:lang w:val="tr-TR"/>
              </w:rPr>
            </w:pPr>
            <w:r>
              <w:rPr>
                <w:szCs w:val="24"/>
                <w:lang w:val="tr-TR"/>
              </w:rPr>
              <w:t>76</w:t>
            </w:r>
          </w:p>
        </w:tc>
      </w:tr>
    </w:tbl>
    <w:p w14:paraId="23A85B95" w14:textId="0CCE2478" w:rsidR="00E0715D" w:rsidRDefault="00E0715D" w:rsidP="00A110EB">
      <w:pPr>
        <w:spacing w:after="120"/>
        <w:jc w:val="both"/>
        <w:rPr>
          <w:b/>
          <w:szCs w:val="24"/>
          <w:lang w:val="tr-TR"/>
        </w:rPr>
      </w:pPr>
    </w:p>
    <w:p w14:paraId="32F99FB2" w14:textId="77777777" w:rsidR="00E0715D" w:rsidRPr="009C4F25" w:rsidRDefault="00E0715D" w:rsidP="00E0715D">
      <w:pPr>
        <w:spacing w:after="120"/>
        <w:jc w:val="both"/>
        <w:rPr>
          <w:bCs/>
          <w:i/>
          <w:iCs/>
          <w:szCs w:val="24"/>
          <w:lang w:val="tr-TR"/>
        </w:rPr>
      </w:pPr>
      <w:r w:rsidRPr="009C4F25">
        <w:rPr>
          <w:bCs/>
          <w:i/>
          <w:iCs/>
          <w:szCs w:val="24"/>
          <w:lang w:val="tr-TR"/>
        </w:rPr>
        <w:t>Tablo 1</w:t>
      </w:r>
      <w:r>
        <w:rPr>
          <w:bCs/>
          <w:i/>
          <w:iCs/>
          <w:szCs w:val="24"/>
          <w:lang w:val="tr-TR"/>
        </w:rPr>
        <w:t>41</w:t>
      </w:r>
      <w:r w:rsidRPr="009C4F25">
        <w:rPr>
          <w:bCs/>
          <w:i/>
          <w:iCs/>
          <w:szCs w:val="24"/>
          <w:lang w:val="tr-TR"/>
        </w:rPr>
        <w:t>: TÜBİTAK Tarafından Desteklenen Projelerin Fakültelere Göre Dağılımı</w:t>
      </w:r>
    </w:p>
    <w:tbl>
      <w:tblPr>
        <w:tblW w:w="5000"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289"/>
        <w:gridCol w:w="2857"/>
        <w:gridCol w:w="2906"/>
      </w:tblGrid>
      <w:tr w:rsidR="00E0715D" w:rsidRPr="00116B05" w14:paraId="1D045B2E" w14:textId="77777777" w:rsidTr="00D30B70">
        <w:trPr>
          <w:trHeight w:val="312"/>
          <w:jc w:val="center"/>
        </w:trPr>
        <w:tc>
          <w:tcPr>
            <w:tcW w:w="1817"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D702E88" w14:textId="77777777" w:rsidR="00E0715D" w:rsidRPr="00116B05" w:rsidRDefault="00E0715D" w:rsidP="00D30B70">
            <w:pPr>
              <w:jc w:val="center"/>
              <w:rPr>
                <w:b/>
                <w:bCs/>
                <w:szCs w:val="24"/>
                <w:lang w:val="tr-TR"/>
              </w:rPr>
            </w:pPr>
            <w:r w:rsidRPr="00116B05">
              <w:rPr>
                <w:b/>
                <w:bCs/>
                <w:szCs w:val="24"/>
                <w:lang w:val="tr-TR"/>
              </w:rPr>
              <w:t>Birim</w:t>
            </w:r>
          </w:p>
          <w:p w14:paraId="43B5DA18" w14:textId="77777777" w:rsidR="00E0715D" w:rsidRPr="00116B05" w:rsidRDefault="00E0715D" w:rsidP="00D30B70">
            <w:pPr>
              <w:jc w:val="center"/>
              <w:rPr>
                <w:b/>
                <w:bCs/>
                <w:szCs w:val="24"/>
                <w:lang w:val="tr-TR"/>
              </w:rPr>
            </w:pPr>
          </w:p>
        </w:tc>
        <w:tc>
          <w:tcPr>
            <w:tcW w:w="157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327C9785" w14:textId="77777777" w:rsidR="00E0715D" w:rsidRPr="00116B05" w:rsidRDefault="00E0715D" w:rsidP="00D30B70">
            <w:pPr>
              <w:jc w:val="center"/>
              <w:rPr>
                <w:b/>
                <w:bCs/>
                <w:szCs w:val="24"/>
                <w:lang w:val="tr-TR"/>
              </w:rPr>
            </w:pPr>
            <w:r w:rsidRPr="00116B05">
              <w:rPr>
                <w:b/>
                <w:bCs/>
                <w:szCs w:val="24"/>
                <w:lang w:val="tr-TR"/>
              </w:rPr>
              <w:t>202</w:t>
            </w:r>
            <w:r>
              <w:rPr>
                <w:b/>
                <w:bCs/>
                <w:szCs w:val="24"/>
                <w:lang w:val="tr-TR"/>
              </w:rPr>
              <w:t>1</w:t>
            </w:r>
          </w:p>
        </w:tc>
        <w:tc>
          <w:tcPr>
            <w:tcW w:w="1605"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70CDAA1F" w14:textId="77777777" w:rsidR="00E0715D" w:rsidRPr="00116B05" w:rsidRDefault="00E0715D" w:rsidP="00D30B70">
            <w:pPr>
              <w:jc w:val="center"/>
              <w:rPr>
                <w:b/>
                <w:bCs/>
                <w:szCs w:val="24"/>
                <w:lang w:val="tr-TR"/>
              </w:rPr>
            </w:pPr>
            <w:r w:rsidRPr="00116B05">
              <w:rPr>
                <w:b/>
                <w:bCs/>
                <w:szCs w:val="24"/>
                <w:lang w:val="tr-TR"/>
              </w:rPr>
              <w:t>202</w:t>
            </w:r>
            <w:r>
              <w:rPr>
                <w:b/>
                <w:bCs/>
                <w:szCs w:val="24"/>
                <w:lang w:val="tr-TR"/>
              </w:rPr>
              <w:t>2</w:t>
            </w:r>
          </w:p>
        </w:tc>
      </w:tr>
      <w:tr w:rsidR="00E0715D" w:rsidRPr="00116B05" w14:paraId="2D2FFF8A" w14:textId="77777777" w:rsidTr="00D30B70">
        <w:trPr>
          <w:trHeight w:val="312"/>
          <w:jc w:val="center"/>
        </w:trPr>
        <w:tc>
          <w:tcPr>
            <w:tcW w:w="1817" w:type="pct"/>
            <w:shd w:val="clear" w:color="auto" w:fill="FFFFFF"/>
            <w:vAlign w:val="center"/>
          </w:tcPr>
          <w:p w14:paraId="4B2AA730" w14:textId="67FBFA99" w:rsidR="00E0715D" w:rsidRPr="00116B05" w:rsidRDefault="00E0715D" w:rsidP="00CF7D64">
            <w:pPr>
              <w:rPr>
                <w:b/>
                <w:bCs/>
                <w:szCs w:val="24"/>
                <w:lang w:val="tr-TR"/>
              </w:rPr>
            </w:pPr>
            <w:r w:rsidRPr="00116B05">
              <w:rPr>
                <w:szCs w:val="24"/>
                <w:lang w:val="tr-TR"/>
              </w:rPr>
              <w:t>Sosyal Bilimleri Enst</w:t>
            </w:r>
            <w:r>
              <w:rPr>
                <w:szCs w:val="24"/>
                <w:lang w:val="tr-TR"/>
              </w:rPr>
              <w:t>i</w:t>
            </w:r>
            <w:r w:rsidRPr="00116B05">
              <w:rPr>
                <w:szCs w:val="24"/>
                <w:lang w:val="tr-TR"/>
              </w:rPr>
              <w:t>tüsü</w:t>
            </w:r>
          </w:p>
        </w:tc>
        <w:tc>
          <w:tcPr>
            <w:tcW w:w="1578" w:type="pct"/>
            <w:shd w:val="clear" w:color="auto" w:fill="FFFFFF"/>
            <w:vAlign w:val="center"/>
          </w:tcPr>
          <w:p w14:paraId="3E5CAE1C" w14:textId="210B6C97" w:rsidR="00E0715D" w:rsidRPr="00116B05" w:rsidRDefault="00E125FB" w:rsidP="00D30B70">
            <w:pPr>
              <w:jc w:val="center"/>
              <w:rPr>
                <w:szCs w:val="24"/>
                <w:lang w:val="tr-TR"/>
              </w:rPr>
            </w:pPr>
            <w:r>
              <w:rPr>
                <w:szCs w:val="24"/>
                <w:lang w:val="tr-TR"/>
              </w:rPr>
              <w:t>-</w:t>
            </w:r>
          </w:p>
        </w:tc>
        <w:tc>
          <w:tcPr>
            <w:tcW w:w="1605" w:type="pct"/>
            <w:shd w:val="clear" w:color="auto" w:fill="FFFFFF"/>
            <w:vAlign w:val="center"/>
          </w:tcPr>
          <w:p w14:paraId="04904191" w14:textId="4E519CC5" w:rsidR="00E0715D" w:rsidRPr="00116B05" w:rsidRDefault="00E125FB" w:rsidP="00D30B70">
            <w:pPr>
              <w:jc w:val="center"/>
              <w:rPr>
                <w:szCs w:val="24"/>
                <w:lang w:val="tr-TR"/>
              </w:rPr>
            </w:pPr>
            <w:r>
              <w:rPr>
                <w:szCs w:val="24"/>
                <w:lang w:val="tr-TR"/>
              </w:rPr>
              <w:t>-</w:t>
            </w:r>
          </w:p>
        </w:tc>
      </w:tr>
      <w:tr w:rsidR="00E0715D" w:rsidRPr="00116B05" w14:paraId="0C60E563" w14:textId="77777777" w:rsidTr="00D30B70">
        <w:trPr>
          <w:trHeight w:val="312"/>
          <w:jc w:val="center"/>
        </w:trPr>
        <w:tc>
          <w:tcPr>
            <w:tcW w:w="1817" w:type="pct"/>
            <w:shd w:val="clear" w:color="auto" w:fill="FFFFFF"/>
            <w:vAlign w:val="center"/>
          </w:tcPr>
          <w:p w14:paraId="08FE6F0A" w14:textId="77777777" w:rsidR="00E0715D" w:rsidRPr="00116B05" w:rsidRDefault="00E0715D" w:rsidP="00D30B70">
            <w:pPr>
              <w:jc w:val="center"/>
              <w:rPr>
                <w:b/>
                <w:bCs/>
                <w:szCs w:val="24"/>
                <w:lang w:val="tr-TR"/>
              </w:rPr>
            </w:pPr>
            <w:r w:rsidRPr="00116B05">
              <w:rPr>
                <w:b/>
                <w:bCs/>
                <w:szCs w:val="24"/>
                <w:lang w:val="tr-TR"/>
              </w:rPr>
              <w:t>Toplam</w:t>
            </w:r>
          </w:p>
        </w:tc>
        <w:tc>
          <w:tcPr>
            <w:tcW w:w="1578" w:type="pct"/>
            <w:shd w:val="clear" w:color="auto" w:fill="FFFFFF"/>
            <w:vAlign w:val="center"/>
          </w:tcPr>
          <w:p w14:paraId="23F69792" w14:textId="6D4B92E2" w:rsidR="00E0715D" w:rsidRPr="00116B05" w:rsidRDefault="008C59BD" w:rsidP="00D30B70">
            <w:pPr>
              <w:jc w:val="center"/>
              <w:rPr>
                <w:szCs w:val="24"/>
                <w:lang w:val="tr-TR"/>
              </w:rPr>
            </w:pPr>
            <w:r>
              <w:rPr>
                <w:szCs w:val="24"/>
                <w:lang w:val="tr-TR"/>
              </w:rPr>
              <w:t>-</w:t>
            </w:r>
          </w:p>
        </w:tc>
        <w:tc>
          <w:tcPr>
            <w:tcW w:w="1605" w:type="pct"/>
            <w:shd w:val="clear" w:color="auto" w:fill="FFFFFF"/>
            <w:vAlign w:val="center"/>
          </w:tcPr>
          <w:p w14:paraId="462173B6" w14:textId="074ECC36" w:rsidR="00E0715D" w:rsidRPr="00116B05" w:rsidRDefault="008C59BD" w:rsidP="00D30B70">
            <w:pPr>
              <w:jc w:val="center"/>
              <w:rPr>
                <w:szCs w:val="24"/>
                <w:lang w:val="tr-TR"/>
              </w:rPr>
            </w:pPr>
            <w:r>
              <w:rPr>
                <w:szCs w:val="24"/>
                <w:lang w:val="tr-TR"/>
              </w:rPr>
              <w:t>-</w:t>
            </w:r>
          </w:p>
        </w:tc>
      </w:tr>
    </w:tbl>
    <w:p w14:paraId="5B59D20E" w14:textId="1FDC4159" w:rsidR="00E0715D" w:rsidRDefault="00E0715D" w:rsidP="00A110EB">
      <w:pPr>
        <w:spacing w:after="120"/>
        <w:jc w:val="both"/>
        <w:rPr>
          <w:b/>
          <w:szCs w:val="24"/>
          <w:lang w:val="tr-TR"/>
        </w:rPr>
      </w:pPr>
    </w:p>
    <w:p w14:paraId="5CA6074F" w14:textId="77777777" w:rsidR="00E0715D" w:rsidRPr="009C4F25" w:rsidRDefault="00E0715D" w:rsidP="00E0715D">
      <w:pPr>
        <w:spacing w:after="120"/>
        <w:jc w:val="both"/>
        <w:rPr>
          <w:i/>
          <w:iCs/>
          <w:szCs w:val="24"/>
          <w:lang w:val="tr-TR"/>
        </w:rPr>
      </w:pPr>
      <w:r w:rsidRPr="009C4F25">
        <w:rPr>
          <w:i/>
          <w:iCs/>
          <w:szCs w:val="24"/>
          <w:lang w:val="tr-TR"/>
        </w:rPr>
        <w:t>Tablo 1</w:t>
      </w:r>
      <w:r>
        <w:rPr>
          <w:i/>
          <w:iCs/>
          <w:szCs w:val="24"/>
          <w:lang w:val="tr-TR"/>
        </w:rPr>
        <w:t>42</w:t>
      </w:r>
      <w:r w:rsidRPr="009C4F25">
        <w:rPr>
          <w:i/>
          <w:iCs/>
          <w:szCs w:val="24"/>
          <w:lang w:val="tr-TR"/>
        </w:rPr>
        <w:t>: Sanayi Bakanlığı Tarafından Desteklenen SANTEZ Projeleri</w:t>
      </w: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169"/>
        <w:gridCol w:w="2357"/>
        <w:gridCol w:w="2263"/>
        <w:gridCol w:w="2263"/>
      </w:tblGrid>
      <w:tr w:rsidR="00E0715D" w:rsidRPr="00116B05" w14:paraId="78C5ABD1" w14:textId="77777777" w:rsidTr="00D30B70">
        <w:trPr>
          <w:trHeight w:val="699"/>
        </w:trPr>
        <w:tc>
          <w:tcPr>
            <w:tcW w:w="1198"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687339E3" w14:textId="77777777" w:rsidR="00E0715D" w:rsidRPr="00116B05" w:rsidRDefault="00E0715D" w:rsidP="00D30B70">
            <w:pPr>
              <w:jc w:val="both"/>
              <w:rPr>
                <w:b/>
                <w:bCs/>
                <w:szCs w:val="24"/>
                <w:lang w:val="tr-TR"/>
              </w:rPr>
            </w:pPr>
            <w:r w:rsidRPr="00116B05">
              <w:rPr>
                <w:b/>
                <w:bCs/>
                <w:szCs w:val="24"/>
                <w:lang w:val="tr-TR"/>
              </w:rPr>
              <w:t>Projenin Yürütüldüğü Bölüm</w:t>
            </w:r>
          </w:p>
        </w:tc>
        <w:tc>
          <w:tcPr>
            <w:tcW w:w="1302"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780B1A7" w14:textId="77777777" w:rsidR="00E0715D" w:rsidRPr="00116B05" w:rsidRDefault="00E0715D" w:rsidP="00D30B70">
            <w:pPr>
              <w:jc w:val="both"/>
              <w:rPr>
                <w:b/>
                <w:bCs/>
                <w:szCs w:val="24"/>
                <w:lang w:val="tr-TR"/>
              </w:rPr>
            </w:pPr>
            <w:r w:rsidRPr="00116B05">
              <w:rPr>
                <w:b/>
                <w:bCs/>
                <w:szCs w:val="24"/>
                <w:lang w:val="tr-TR"/>
              </w:rPr>
              <w:t xml:space="preserve">Projenin Adı </w:t>
            </w:r>
          </w:p>
        </w:tc>
        <w:tc>
          <w:tcPr>
            <w:tcW w:w="125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0F2C14A2" w14:textId="77777777" w:rsidR="00E0715D" w:rsidRPr="00116B05" w:rsidRDefault="00E0715D" w:rsidP="00D30B70">
            <w:pPr>
              <w:jc w:val="both"/>
              <w:rPr>
                <w:b/>
                <w:bCs/>
                <w:szCs w:val="24"/>
                <w:lang w:val="tr-TR"/>
              </w:rPr>
            </w:pPr>
            <w:r w:rsidRPr="00116B05">
              <w:rPr>
                <w:b/>
                <w:bCs/>
                <w:szCs w:val="24"/>
                <w:lang w:val="tr-TR"/>
              </w:rPr>
              <w:t>Başlama Tarihi</w:t>
            </w:r>
          </w:p>
        </w:tc>
        <w:tc>
          <w:tcPr>
            <w:tcW w:w="1250" w:type="pct"/>
            <w:tcBorders>
              <w:top w:val="single" w:sz="8" w:space="0" w:color="262626"/>
              <w:left w:val="single" w:sz="8" w:space="0" w:color="262626"/>
              <w:bottom w:val="single" w:sz="8" w:space="0" w:color="262626"/>
              <w:right w:val="single" w:sz="8" w:space="0" w:color="262626"/>
            </w:tcBorders>
            <w:shd w:val="clear" w:color="auto" w:fill="FFFFFF"/>
            <w:vAlign w:val="center"/>
          </w:tcPr>
          <w:p w14:paraId="292050D6" w14:textId="77777777" w:rsidR="00E0715D" w:rsidRPr="00116B05" w:rsidRDefault="00E0715D" w:rsidP="00D30B70">
            <w:pPr>
              <w:jc w:val="both"/>
              <w:rPr>
                <w:b/>
                <w:bCs/>
                <w:szCs w:val="24"/>
                <w:lang w:val="tr-TR"/>
              </w:rPr>
            </w:pPr>
            <w:r w:rsidRPr="00116B05">
              <w:rPr>
                <w:b/>
                <w:bCs/>
                <w:szCs w:val="24"/>
                <w:lang w:val="tr-TR"/>
              </w:rPr>
              <w:t>Bütçe Desteği</w:t>
            </w:r>
          </w:p>
          <w:p w14:paraId="57C9EE3E" w14:textId="77777777" w:rsidR="00E0715D" w:rsidRPr="00116B05" w:rsidRDefault="00E0715D" w:rsidP="00D30B70">
            <w:pPr>
              <w:jc w:val="both"/>
              <w:rPr>
                <w:b/>
                <w:bCs/>
                <w:szCs w:val="24"/>
                <w:lang w:val="tr-TR"/>
              </w:rPr>
            </w:pPr>
            <w:r w:rsidRPr="00116B05">
              <w:rPr>
                <w:b/>
                <w:bCs/>
                <w:szCs w:val="24"/>
                <w:lang w:val="tr-TR"/>
              </w:rPr>
              <w:t>(TL)</w:t>
            </w:r>
          </w:p>
        </w:tc>
      </w:tr>
      <w:tr w:rsidR="00E0715D" w:rsidRPr="00116B05" w14:paraId="3A3D5E82" w14:textId="77777777" w:rsidTr="00D30B70">
        <w:trPr>
          <w:trHeight w:val="294"/>
        </w:trPr>
        <w:tc>
          <w:tcPr>
            <w:tcW w:w="1198" w:type="pct"/>
            <w:shd w:val="clear" w:color="auto" w:fill="FFFFFF"/>
          </w:tcPr>
          <w:p w14:paraId="525D7553" w14:textId="4005325D" w:rsidR="00E0715D" w:rsidRPr="00116B05" w:rsidRDefault="00E0715D" w:rsidP="00D30B70">
            <w:pPr>
              <w:jc w:val="both"/>
              <w:rPr>
                <w:b/>
                <w:bCs/>
                <w:szCs w:val="24"/>
                <w:lang w:val="tr-TR"/>
              </w:rPr>
            </w:pPr>
            <w:r w:rsidRPr="00116B05">
              <w:rPr>
                <w:szCs w:val="24"/>
                <w:lang w:val="tr-TR"/>
              </w:rPr>
              <w:t>Sosyal Bilimleri Enst</w:t>
            </w:r>
            <w:r>
              <w:rPr>
                <w:szCs w:val="24"/>
                <w:lang w:val="tr-TR"/>
              </w:rPr>
              <w:t>i</w:t>
            </w:r>
            <w:r w:rsidRPr="00116B05">
              <w:rPr>
                <w:szCs w:val="24"/>
                <w:lang w:val="tr-TR"/>
              </w:rPr>
              <w:t>tüsü</w:t>
            </w:r>
          </w:p>
        </w:tc>
        <w:tc>
          <w:tcPr>
            <w:tcW w:w="1302" w:type="pct"/>
            <w:shd w:val="clear" w:color="auto" w:fill="FFFFFF"/>
          </w:tcPr>
          <w:p w14:paraId="666AC97E" w14:textId="2BF80916" w:rsidR="00E0715D" w:rsidRPr="00116B05" w:rsidRDefault="00E125FB" w:rsidP="00E125FB">
            <w:pPr>
              <w:jc w:val="center"/>
              <w:rPr>
                <w:szCs w:val="24"/>
                <w:lang w:val="tr-TR"/>
              </w:rPr>
            </w:pPr>
            <w:r>
              <w:rPr>
                <w:szCs w:val="24"/>
                <w:lang w:val="tr-TR"/>
              </w:rPr>
              <w:t>-</w:t>
            </w:r>
          </w:p>
        </w:tc>
        <w:tc>
          <w:tcPr>
            <w:tcW w:w="1250" w:type="pct"/>
            <w:shd w:val="clear" w:color="auto" w:fill="FFFFFF"/>
          </w:tcPr>
          <w:p w14:paraId="29C0C689" w14:textId="1EACCA30" w:rsidR="00E0715D" w:rsidRPr="00116B05" w:rsidRDefault="00E125FB" w:rsidP="00E125FB">
            <w:pPr>
              <w:jc w:val="center"/>
              <w:rPr>
                <w:szCs w:val="24"/>
                <w:lang w:val="tr-TR"/>
              </w:rPr>
            </w:pPr>
            <w:r>
              <w:rPr>
                <w:szCs w:val="24"/>
                <w:lang w:val="tr-TR"/>
              </w:rPr>
              <w:t>-</w:t>
            </w:r>
          </w:p>
        </w:tc>
        <w:tc>
          <w:tcPr>
            <w:tcW w:w="1250" w:type="pct"/>
            <w:shd w:val="clear" w:color="auto" w:fill="FFFFFF"/>
          </w:tcPr>
          <w:p w14:paraId="638D2E7D" w14:textId="65D5609D" w:rsidR="00E0715D" w:rsidRPr="00116B05" w:rsidRDefault="00E125FB" w:rsidP="00E125FB">
            <w:pPr>
              <w:jc w:val="center"/>
              <w:rPr>
                <w:szCs w:val="24"/>
                <w:lang w:val="tr-TR"/>
              </w:rPr>
            </w:pPr>
            <w:r>
              <w:rPr>
                <w:szCs w:val="24"/>
                <w:lang w:val="tr-TR"/>
              </w:rPr>
              <w:t>-</w:t>
            </w:r>
          </w:p>
        </w:tc>
      </w:tr>
      <w:tr w:rsidR="00E0715D" w:rsidRPr="00116B05" w14:paraId="36C142AA" w14:textId="77777777" w:rsidTr="00D30B70">
        <w:trPr>
          <w:trHeight w:val="294"/>
        </w:trPr>
        <w:tc>
          <w:tcPr>
            <w:tcW w:w="1198" w:type="pct"/>
            <w:shd w:val="clear" w:color="auto" w:fill="FFFFFF"/>
          </w:tcPr>
          <w:p w14:paraId="51084931" w14:textId="77777777" w:rsidR="00E0715D" w:rsidRPr="00116B05" w:rsidRDefault="00E0715D" w:rsidP="00D30B70">
            <w:pPr>
              <w:jc w:val="both"/>
              <w:rPr>
                <w:b/>
                <w:bCs/>
                <w:szCs w:val="24"/>
                <w:lang w:val="tr-TR"/>
              </w:rPr>
            </w:pPr>
            <w:r w:rsidRPr="00116B05">
              <w:rPr>
                <w:b/>
                <w:bCs/>
                <w:szCs w:val="24"/>
                <w:lang w:val="tr-TR"/>
              </w:rPr>
              <w:t>Toplam</w:t>
            </w:r>
          </w:p>
        </w:tc>
        <w:tc>
          <w:tcPr>
            <w:tcW w:w="1302" w:type="pct"/>
            <w:shd w:val="clear" w:color="auto" w:fill="FFFFFF"/>
          </w:tcPr>
          <w:p w14:paraId="45ECB2E5" w14:textId="45E84452" w:rsidR="00E0715D" w:rsidRPr="00116B05" w:rsidRDefault="00E125FB" w:rsidP="00E125FB">
            <w:pPr>
              <w:jc w:val="center"/>
              <w:rPr>
                <w:szCs w:val="24"/>
                <w:lang w:val="tr-TR"/>
              </w:rPr>
            </w:pPr>
            <w:r>
              <w:rPr>
                <w:szCs w:val="24"/>
                <w:lang w:val="tr-TR"/>
              </w:rPr>
              <w:t>-</w:t>
            </w:r>
          </w:p>
        </w:tc>
        <w:tc>
          <w:tcPr>
            <w:tcW w:w="1250" w:type="pct"/>
            <w:shd w:val="clear" w:color="auto" w:fill="FFFFFF"/>
          </w:tcPr>
          <w:p w14:paraId="2497C9B8" w14:textId="7A91DD18" w:rsidR="00E0715D" w:rsidRPr="00116B05" w:rsidRDefault="00E125FB" w:rsidP="00E125FB">
            <w:pPr>
              <w:jc w:val="center"/>
              <w:rPr>
                <w:szCs w:val="24"/>
                <w:lang w:val="tr-TR"/>
              </w:rPr>
            </w:pPr>
            <w:r>
              <w:rPr>
                <w:szCs w:val="24"/>
                <w:lang w:val="tr-TR"/>
              </w:rPr>
              <w:t>-</w:t>
            </w:r>
          </w:p>
        </w:tc>
        <w:tc>
          <w:tcPr>
            <w:tcW w:w="1250" w:type="pct"/>
            <w:shd w:val="clear" w:color="auto" w:fill="FFFFFF"/>
          </w:tcPr>
          <w:p w14:paraId="6E22591B" w14:textId="48DBE3B8" w:rsidR="00E0715D" w:rsidRPr="00116B05" w:rsidRDefault="00E125FB" w:rsidP="00E125FB">
            <w:pPr>
              <w:jc w:val="center"/>
              <w:rPr>
                <w:szCs w:val="24"/>
                <w:lang w:val="tr-TR"/>
              </w:rPr>
            </w:pPr>
            <w:r>
              <w:rPr>
                <w:szCs w:val="24"/>
                <w:lang w:val="tr-TR"/>
              </w:rPr>
              <w:t>-</w:t>
            </w:r>
          </w:p>
        </w:tc>
      </w:tr>
    </w:tbl>
    <w:p w14:paraId="21D22F5B" w14:textId="176F8290" w:rsidR="00E0715D" w:rsidRDefault="00E0715D" w:rsidP="00A110EB">
      <w:pPr>
        <w:spacing w:after="120"/>
        <w:jc w:val="both"/>
        <w:rPr>
          <w:b/>
          <w:szCs w:val="24"/>
          <w:lang w:val="tr-TR"/>
        </w:rPr>
      </w:pPr>
    </w:p>
    <w:p w14:paraId="2B089208" w14:textId="77777777" w:rsidR="00E0715D" w:rsidRPr="00116B05" w:rsidRDefault="00E0715D" w:rsidP="00E0715D">
      <w:pPr>
        <w:spacing w:after="120"/>
        <w:jc w:val="both"/>
        <w:rPr>
          <w:rFonts w:eastAsia="Calibri"/>
          <w:b/>
          <w:bCs/>
          <w:szCs w:val="24"/>
          <w:lang w:val="tr-TR" w:eastAsia="en-US"/>
        </w:rPr>
      </w:pPr>
      <w:r w:rsidRPr="00116B05">
        <w:rPr>
          <w:rFonts w:eastAsia="Calibri"/>
          <w:b/>
          <w:bCs/>
          <w:szCs w:val="24"/>
          <w:lang w:val="tr-TR" w:eastAsia="en-US"/>
        </w:rPr>
        <w:t>3.6. Akademik Personellerin Aldığı Ödüller</w:t>
      </w:r>
    </w:p>
    <w:p w14:paraId="02D713AD" w14:textId="77777777" w:rsidR="00E0715D" w:rsidRPr="00116B05" w:rsidRDefault="00E0715D" w:rsidP="00E0715D">
      <w:pPr>
        <w:spacing w:after="120"/>
        <w:jc w:val="both"/>
        <w:rPr>
          <w:rFonts w:eastAsia="Calibri"/>
          <w:szCs w:val="24"/>
          <w:lang w:val="tr-TR" w:eastAsia="en-US"/>
        </w:rPr>
      </w:pPr>
      <w:r w:rsidRPr="00116B05">
        <w:rPr>
          <w:rFonts w:eastAsia="Calibri"/>
          <w:szCs w:val="24"/>
          <w:lang w:val="tr-TR" w:eastAsia="en-US"/>
        </w:rPr>
        <w:t>Akademik Personelin Aldığı Ödüllere bu kısımda yer verilecektir. Fotoğraflar ile desteklenebilir.</w:t>
      </w:r>
    </w:p>
    <w:p w14:paraId="101A945D" w14:textId="77777777" w:rsidR="00E0715D" w:rsidRPr="008B3396" w:rsidRDefault="00E0715D" w:rsidP="00E0715D">
      <w:pPr>
        <w:spacing w:after="120"/>
        <w:jc w:val="both"/>
        <w:rPr>
          <w:i/>
          <w:iCs/>
          <w:szCs w:val="24"/>
          <w:lang w:val="tr-TR"/>
        </w:rPr>
      </w:pPr>
      <w:r w:rsidRPr="008B3396">
        <w:rPr>
          <w:rFonts w:eastAsia="Calibri"/>
          <w:i/>
          <w:iCs/>
          <w:szCs w:val="24"/>
          <w:lang w:val="tr-TR" w:eastAsia="en-US"/>
        </w:rPr>
        <w:t>Tablo 1</w:t>
      </w:r>
      <w:r>
        <w:rPr>
          <w:rFonts w:eastAsia="Calibri"/>
          <w:i/>
          <w:iCs/>
          <w:szCs w:val="24"/>
          <w:lang w:val="tr-TR" w:eastAsia="en-US"/>
        </w:rPr>
        <w:t>43</w:t>
      </w:r>
      <w:r w:rsidRPr="008B3396">
        <w:rPr>
          <w:rFonts w:eastAsia="Calibri"/>
          <w:i/>
          <w:iCs/>
          <w:szCs w:val="24"/>
          <w:lang w:val="tr-TR" w:eastAsia="en-US"/>
        </w:rPr>
        <w:t>: Akademik Personelin 202</w:t>
      </w:r>
      <w:r>
        <w:rPr>
          <w:rFonts w:eastAsia="Calibri"/>
          <w:i/>
          <w:iCs/>
          <w:szCs w:val="24"/>
          <w:lang w:val="tr-TR" w:eastAsia="en-US"/>
        </w:rPr>
        <w:t>2</w:t>
      </w:r>
      <w:r w:rsidRPr="008B3396">
        <w:rPr>
          <w:rFonts w:eastAsia="Calibri"/>
          <w:i/>
          <w:iCs/>
          <w:szCs w:val="24"/>
          <w:lang w:val="tr-TR" w:eastAsia="en-US"/>
        </w:rPr>
        <w:t xml:space="preserve"> Yılında Aldığı Ödüller</w:t>
      </w:r>
    </w:p>
    <w:tbl>
      <w:tblPr>
        <w:tblStyle w:val="TabloKlavuzu"/>
        <w:tblW w:w="5000" w:type="pct"/>
        <w:tblLook w:val="04A0" w:firstRow="1" w:lastRow="0" w:firstColumn="1" w:lastColumn="0" w:noHBand="0" w:noVBand="1"/>
      </w:tblPr>
      <w:tblGrid>
        <w:gridCol w:w="2737"/>
        <w:gridCol w:w="3668"/>
        <w:gridCol w:w="2657"/>
      </w:tblGrid>
      <w:tr w:rsidR="00E0715D" w:rsidRPr="00116B05" w14:paraId="0E128D1A" w14:textId="77777777" w:rsidTr="00E0715D">
        <w:trPr>
          <w:trHeight w:val="285"/>
        </w:trPr>
        <w:tc>
          <w:tcPr>
            <w:tcW w:w="1510" w:type="pct"/>
            <w:noWrap/>
            <w:hideMark/>
          </w:tcPr>
          <w:p w14:paraId="66BA7652" w14:textId="77777777" w:rsidR="00E0715D" w:rsidRPr="00116B05" w:rsidRDefault="00E0715D" w:rsidP="00D30B70">
            <w:pPr>
              <w:jc w:val="both"/>
              <w:rPr>
                <w:b/>
                <w:szCs w:val="24"/>
                <w:lang w:val="tr-TR" w:eastAsia="tr-TR"/>
              </w:rPr>
            </w:pPr>
            <w:r w:rsidRPr="00116B05">
              <w:rPr>
                <w:b/>
                <w:szCs w:val="24"/>
                <w:lang w:val="tr-TR" w:eastAsia="tr-TR"/>
              </w:rPr>
              <w:t>Birimi</w:t>
            </w:r>
          </w:p>
        </w:tc>
        <w:tc>
          <w:tcPr>
            <w:tcW w:w="2024" w:type="pct"/>
            <w:noWrap/>
            <w:hideMark/>
          </w:tcPr>
          <w:p w14:paraId="1A5A2406" w14:textId="77777777" w:rsidR="00E0715D" w:rsidRPr="00116B05" w:rsidRDefault="00E0715D" w:rsidP="00D30B70">
            <w:pPr>
              <w:jc w:val="both"/>
              <w:rPr>
                <w:b/>
                <w:szCs w:val="24"/>
                <w:lang w:val="tr-TR" w:eastAsia="tr-TR"/>
              </w:rPr>
            </w:pPr>
            <w:r w:rsidRPr="00116B05">
              <w:rPr>
                <w:b/>
                <w:szCs w:val="24"/>
                <w:lang w:val="tr-TR" w:eastAsia="tr-TR"/>
              </w:rPr>
              <w:t>Adı Soyadı</w:t>
            </w:r>
          </w:p>
        </w:tc>
        <w:tc>
          <w:tcPr>
            <w:tcW w:w="1466" w:type="pct"/>
            <w:noWrap/>
            <w:hideMark/>
          </w:tcPr>
          <w:p w14:paraId="0F24B3CE" w14:textId="77777777" w:rsidR="00E0715D" w:rsidRPr="00116B05" w:rsidRDefault="00E0715D" w:rsidP="00D30B70">
            <w:pPr>
              <w:jc w:val="both"/>
              <w:rPr>
                <w:b/>
                <w:szCs w:val="24"/>
                <w:lang w:val="tr-TR" w:eastAsia="tr-TR"/>
              </w:rPr>
            </w:pPr>
            <w:r w:rsidRPr="00116B05">
              <w:rPr>
                <w:b/>
                <w:szCs w:val="24"/>
                <w:lang w:val="tr-TR" w:eastAsia="tr-TR"/>
              </w:rPr>
              <w:t>Aldığı Ödül</w:t>
            </w:r>
          </w:p>
        </w:tc>
      </w:tr>
      <w:tr w:rsidR="00E0715D" w:rsidRPr="00116B05" w14:paraId="32CF479B" w14:textId="77777777" w:rsidTr="00E0715D">
        <w:trPr>
          <w:trHeight w:val="285"/>
        </w:trPr>
        <w:tc>
          <w:tcPr>
            <w:tcW w:w="1510" w:type="pct"/>
            <w:noWrap/>
            <w:hideMark/>
          </w:tcPr>
          <w:p w14:paraId="78BBD8D0" w14:textId="2269E444" w:rsidR="00E0715D" w:rsidRPr="00116B05" w:rsidRDefault="00E0715D" w:rsidP="00D30B70">
            <w:pPr>
              <w:jc w:val="both"/>
              <w:rPr>
                <w:szCs w:val="24"/>
                <w:lang w:val="tr-TR" w:eastAsia="tr-TR"/>
              </w:rPr>
            </w:pPr>
            <w:r w:rsidRPr="00116B05">
              <w:rPr>
                <w:szCs w:val="24"/>
                <w:lang w:val="tr-TR"/>
              </w:rPr>
              <w:t>Sosyal Bilimleri Enst</w:t>
            </w:r>
            <w:r>
              <w:rPr>
                <w:szCs w:val="24"/>
                <w:lang w:val="tr-TR"/>
              </w:rPr>
              <w:t>i</w:t>
            </w:r>
            <w:r w:rsidRPr="00116B05">
              <w:rPr>
                <w:szCs w:val="24"/>
                <w:lang w:val="tr-TR"/>
              </w:rPr>
              <w:t>tüsü</w:t>
            </w:r>
          </w:p>
        </w:tc>
        <w:tc>
          <w:tcPr>
            <w:tcW w:w="2024" w:type="pct"/>
            <w:noWrap/>
            <w:hideMark/>
          </w:tcPr>
          <w:p w14:paraId="59799082" w14:textId="36BBE961" w:rsidR="00E0715D" w:rsidRPr="00116B05" w:rsidRDefault="00E0715D" w:rsidP="00D30B70">
            <w:pPr>
              <w:jc w:val="both"/>
              <w:rPr>
                <w:szCs w:val="24"/>
                <w:lang w:val="tr-TR" w:eastAsia="tr-TR"/>
              </w:rPr>
            </w:pPr>
            <w:r w:rsidRPr="00116B05">
              <w:rPr>
                <w:szCs w:val="24"/>
                <w:lang w:val="tr-TR" w:eastAsia="tr-TR"/>
              </w:rPr>
              <w:t> </w:t>
            </w:r>
            <w:r w:rsidR="00E125FB">
              <w:rPr>
                <w:szCs w:val="24"/>
                <w:lang w:val="tr-TR" w:eastAsia="tr-TR"/>
              </w:rPr>
              <w:t>-</w:t>
            </w:r>
          </w:p>
        </w:tc>
        <w:tc>
          <w:tcPr>
            <w:tcW w:w="1466" w:type="pct"/>
            <w:noWrap/>
            <w:hideMark/>
          </w:tcPr>
          <w:p w14:paraId="27A9A943" w14:textId="61F4F86A" w:rsidR="00E0715D" w:rsidRPr="00116B05" w:rsidRDefault="00E0715D" w:rsidP="00D30B70">
            <w:pPr>
              <w:jc w:val="both"/>
              <w:rPr>
                <w:szCs w:val="24"/>
                <w:lang w:val="tr-TR" w:eastAsia="tr-TR"/>
              </w:rPr>
            </w:pPr>
            <w:r w:rsidRPr="00116B05">
              <w:rPr>
                <w:szCs w:val="24"/>
                <w:lang w:val="tr-TR" w:eastAsia="tr-TR"/>
              </w:rPr>
              <w:t> </w:t>
            </w:r>
            <w:r w:rsidR="00E125FB">
              <w:rPr>
                <w:szCs w:val="24"/>
                <w:lang w:val="tr-TR" w:eastAsia="tr-TR"/>
              </w:rPr>
              <w:t>-</w:t>
            </w:r>
          </w:p>
        </w:tc>
      </w:tr>
    </w:tbl>
    <w:p w14:paraId="2BF09340" w14:textId="474DB5EC" w:rsidR="00E0715D" w:rsidRDefault="00E0715D" w:rsidP="00A110EB">
      <w:pPr>
        <w:spacing w:after="120"/>
        <w:jc w:val="both"/>
        <w:rPr>
          <w:b/>
          <w:szCs w:val="24"/>
          <w:lang w:val="tr-TR"/>
        </w:rPr>
      </w:pPr>
    </w:p>
    <w:p w14:paraId="0B48F701" w14:textId="093893CB" w:rsidR="00E0715D" w:rsidRDefault="00E0715D" w:rsidP="00A110EB">
      <w:pPr>
        <w:spacing w:after="120"/>
        <w:jc w:val="both"/>
        <w:rPr>
          <w:b/>
          <w:szCs w:val="24"/>
          <w:lang w:val="tr-TR"/>
        </w:rPr>
      </w:pPr>
    </w:p>
    <w:p w14:paraId="5A8A8F96" w14:textId="10B35A37" w:rsidR="00E0715D" w:rsidRDefault="00E0715D" w:rsidP="00A110EB">
      <w:pPr>
        <w:spacing w:after="120"/>
        <w:jc w:val="both"/>
        <w:rPr>
          <w:b/>
          <w:szCs w:val="24"/>
          <w:lang w:val="tr-TR"/>
        </w:rPr>
      </w:pPr>
    </w:p>
    <w:p w14:paraId="4B98B8F6" w14:textId="3CFC8C0F" w:rsidR="00E0715D" w:rsidRDefault="00E0715D" w:rsidP="00A110EB">
      <w:pPr>
        <w:spacing w:after="120"/>
        <w:jc w:val="both"/>
        <w:rPr>
          <w:b/>
          <w:szCs w:val="24"/>
          <w:lang w:val="tr-TR"/>
        </w:rPr>
      </w:pPr>
    </w:p>
    <w:p w14:paraId="42B1A18B" w14:textId="77777777" w:rsidR="00E0715D" w:rsidRDefault="00E0715D" w:rsidP="00A110EB">
      <w:pPr>
        <w:spacing w:after="120"/>
        <w:jc w:val="both"/>
        <w:rPr>
          <w:b/>
          <w:szCs w:val="24"/>
          <w:lang w:val="tr-TR"/>
        </w:rPr>
      </w:pPr>
    </w:p>
    <w:p w14:paraId="076BAE77" w14:textId="2F05886B" w:rsidR="00A110EB" w:rsidRPr="003637C3" w:rsidRDefault="00A110EB" w:rsidP="00A110EB">
      <w:pPr>
        <w:spacing w:after="120"/>
        <w:jc w:val="both"/>
        <w:rPr>
          <w:b/>
          <w:bCs/>
          <w:i/>
          <w:iCs/>
          <w:color w:val="000000" w:themeColor="text1"/>
          <w:szCs w:val="24"/>
          <w:lang w:val="tr-TR"/>
        </w:rPr>
      </w:pPr>
      <w:r w:rsidRPr="003637C3">
        <w:rPr>
          <w:b/>
          <w:bCs/>
          <w:i/>
          <w:iCs/>
          <w:color w:val="000000" w:themeColor="text1"/>
          <w:szCs w:val="24"/>
          <w:lang w:val="tr-TR"/>
        </w:rPr>
        <w:lastRenderedPageBreak/>
        <w:t>3.7. İhale Usulüyle Yapılan Alımlar</w:t>
      </w:r>
    </w:p>
    <w:p w14:paraId="3A2CAA97" w14:textId="636BA72F" w:rsidR="00A110EB" w:rsidRDefault="00A110EB" w:rsidP="00A110EB">
      <w:pPr>
        <w:spacing w:after="120"/>
        <w:jc w:val="both"/>
        <w:rPr>
          <w:i/>
          <w:iCs/>
          <w:color w:val="000000" w:themeColor="text1"/>
          <w:szCs w:val="24"/>
          <w:lang w:val="tr-TR"/>
        </w:rPr>
      </w:pPr>
      <w:r w:rsidRPr="00A110EB">
        <w:rPr>
          <w:i/>
          <w:iCs/>
          <w:color w:val="000000" w:themeColor="text1"/>
          <w:szCs w:val="24"/>
          <w:lang w:val="tr-TR"/>
        </w:rPr>
        <w:t>Tablo 1</w:t>
      </w:r>
      <w:r w:rsidR="003637C3">
        <w:rPr>
          <w:i/>
          <w:iCs/>
          <w:color w:val="000000" w:themeColor="text1"/>
          <w:szCs w:val="24"/>
          <w:lang w:val="tr-TR"/>
        </w:rPr>
        <w:t>44</w:t>
      </w:r>
      <w:r w:rsidRPr="00A110EB">
        <w:rPr>
          <w:i/>
          <w:iCs/>
          <w:color w:val="000000" w:themeColor="text1"/>
          <w:szCs w:val="24"/>
          <w:lang w:val="tr-TR"/>
        </w:rPr>
        <w:t>: İhale Usulüyle Yapılan Alımlar</w:t>
      </w:r>
    </w:p>
    <w:p w14:paraId="59406C89" w14:textId="77777777" w:rsidR="006D2725" w:rsidRPr="00A110EB" w:rsidRDefault="006D2725" w:rsidP="00A110EB">
      <w:pPr>
        <w:spacing w:after="120"/>
        <w:jc w:val="both"/>
        <w:rPr>
          <w:i/>
          <w:iCs/>
          <w:color w:val="000000" w:themeColor="text1"/>
          <w:szCs w:val="24"/>
          <w:lang w:val="tr-TR"/>
        </w:rPr>
      </w:pPr>
    </w:p>
    <w:tbl>
      <w:tblPr>
        <w:tblpPr w:leftFromText="141" w:rightFromText="141" w:vertAnchor="text" w:horzAnchor="margin" w:tblpXSpec="center" w:tblpY="-50"/>
        <w:tblW w:w="5081" w:type="pct"/>
        <w:tblCellMar>
          <w:left w:w="70" w:type="dxa"/>
          <w:right w:w="70" w:type="dxa"/>
        </w:tblCellMar>
        <w:tblLook w:val="04A0" w:firstRow="1" w:lastRow="0" w:firstColumn="1" w:lastColumn="0" w:noHBand="0" w:noVBand="1"/>
      </w:tblPr>
      <w:tblGrid>
        <w:gridCol w:w="1194"/>
        <w:gridCol w:w="511"/>
        <w:gridCol w:w="430"/>
        <w:gridCol w:w="431"/>
        <w:gridCol w:w="431"/>
        <w:gridCol w:w="431"/>
        <w:gridCol w:w="431"/>
        <w:gridCol w:w="431"/>
        <w:gridCol w:w="431"/>
        <w:gridCol w:w="431"/>
        <w:gridCol w:w="431"/>
        <w:gridCol w:w="431"/>
        <w:gridCol w:w="431"/>
        <w:gridCol w:w="436"/>
        <w:gridCol w:w="593"/>
        <w:gridCol w:w="589"/>
        <w:gridCol w:w="504"/>
        <w:gridCol w:w="637"/>
      </w:tblGrid>
      <w:tr w:rsidR="00245C50" w:rsidRPr="00A110EB" w14:paraId="34CE9317" w14:textId="77777777" w:rsidTr="00E0715D">
        <w:trPr>
          <w:trHeight w:val="269"/>
        </w:trPr>
        <w:tc>
          <w:tcPr>
            <w:tcW w:w="649" w:type="pct"/>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14:paraId="5E994708"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İhale Türü</w:t>
            </w:r>
            <w:r w:rsidRPr="00A110EB">
              <w:rPr>
                <w:b/>
                <w:bCs/>
                <w:color w:val="000000" w:themeColor="text1"/>
                <w:szCs w:val="24"/>
                <w:lang w:val="tr-TR" w:eastAsia="tr-TR"/>
              </w:rPr>
              <w:br/>
              <w:t>(Bütçe Kodu)</w:t>
            </w:r>
          </w:p>
        </w:tc>
        <w:tc>
          <w:tcPr>
            <w:tcW w:w="278" w:type="pct"/>
            <w:tcBorders>
              <w:top w:val="single" w:sz="8" w:space="0" w:color="auto"/>
              <w:left w:val="nil"/>
              <w:bottom w:val="single" w:sz="4" w:space="0" w:color="auto"/>
              <w:right w:val="nil"/>
            </w:tcBorders>
            <w:shd w:val="clear" w:color="auto" w:fill="FFFFFF"/>
          </w:tcPr>
          <w:p w14:paraId="3EB5A678" w14:textId="77777777" w:rsidR="00245C50" w:rsidRPr="00A110EB" w:rsidRDefault="00245C50" w:rsidP="00703946">
            <w:pPr>
              <w:jc w:val="center"/>
              <w:rPr>
                <w:b/>
                <w:bCs/>
                <w:color w:val="000000" w:themeColor="text1"/>
                <w:szCs w:val="24"/>
                <w:lang w:val="tr-TR" w:eastAsia="tr-TR"/>
              </w:rPr>
            </w:pPr>
          </w:p>
        </w:tc>
        <w:tc>
          <w:tcPr>
            <w:tcW w:w="2811" w:type="pct"/>
            <w:gridSpan w:val="12"/>
            <w:tcBorders>
              <w:top w:val="single" w:sz="8" w:space="0" w:color="auto"/>
              <w:left w:val="nil"/>
              <w:bottom w:val="single" w:sz="4" w:space="0" w:color="auto"/>
              <w:right w:val="single" w:sz="8" w:space="0" w:color="000000"/>
            </w:tcBorders>
            <w:shd w:val="clear" w:color="auto" w:fill="FFFFFF"/>
            <w:noWrap/>
            <w:vAlign w:val="center"/>
            <w:hideMark/>
          </w:tcPr>
          <w:p w14:paraId="3946F87D" w14:textId="49683B3E" w:rsidR="00245C50" w:rsidRPr="00A110EB" w:rsidRDefault="00245C50" w:rsidP="00703946">
            <w:pPr>
              <w:jc w:val="center"/>
              <w:rPr>
                <w:b/>
                <w:bCs/>
                <w:color w:val="000000" w:themeColor="text1"/>
                <w:szCs w:val="24"/>
                <w:lang w:val="tr-TR" w:eastAsia="tr-TR"/>
              </w:rPr>
            </w:pPr>
            <w:r w:rsidRPr="00A110EB">
              <w:rPr>
                <w:b/>
                <w:bCs/>
                <w:color w:val="000000" w:themeColor="text1"/>
                <w:szCs w:val="24"/>
                <w:lang w:val="tr-TR" w:eastAsia="tr-TR"/>
              </w:rPr>
              <w:t xml:space="preserve">İhale </w:t>
            </w:r>
            <w:proofErr w:type="spellStart"/>
            <w:r w:rsidRPr="00A110EB">
              <w:rPr>
                <w:b/>
                <w:bCs/>
                <w:color w:val="000000" w:themeColor="text1"/>
                <w:szCs w:val="24"/>
                <w:lang w:val="tr-TR" w:eastAsia="tr-TR"/>
              </w:rPr>
              <w:t>Usülleri</w:t>
            </w:r>
            <w:proofErr w:type="spellEnd"/>
          </w:p>
        </w:tc>
        <w:tc>
          <w:tcPr>
            <w:tcW w:w="642" w:type="pct"/>
            <w:gridSpan w:val="2"/>
            <w:vMerge w:val="restart"/>
            <w:tcBorders>
              <w:top w:val="single" w:sz="8" w:space="0" w:color="auto"/>
              <w:left w:val="single" w:sz="8" w:space="0" w:color="auto"/>
              <w:bottom w:val="single" w:sz="4" w:space="0" w:color="000000"/>
              <w:right w:val="single" w:sz="4" w:space="0" w:color="000000"/>
            </w:tcBorders>
            <w:shd w:val="clear" w:color="auto" w:fill="FFFFFF"/>
            <w:vAlign w:val="center"/>
            <w:hideMark/>
          </w:tcPr>
          <w:p w14:paraId="72B7B38A"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 xml:space="preserve">Doğrudan Temin </w:t>
            </w:r>
            <w:r w:rsidRPr="00A110EB">
              <w:rPr>
                <w:b/>
                <w:bCs/>
                <w:color w:val="000000" w:themeColor="text1"/>
                <w:szCs w:val="24"/>
                <w:lang w:val="tr-TR" w:eastAsia="tr-TR"/>
              </w:rPr>
              <w:br/>
              <w:t>4734/22-d</w:t>
            </w:r>
          </w:p>
        </w:tc>
        <w:tc>
          <w:tcPr>
            <w:tcW w:w="621" w:type="pct"/>
            <w:gridSpan w:val="2"/>
            <w:vMerge w:val="restart"/>
            <w:tcBorders>
              <w:top w:val="single" w:sz="8" w:space="0" w:color="auto"/>
              <w:left w:val="single" w:sz="4" w:space="0" w:color="auto"/>
              <w:bottom w:val="single" w:sz="4" w:space="0" w:color="000000"/>
              <w:right w:val="single" w:sz="4" w:space="0" w:color="000000"/>
            </w:tcBorders>
            <w:shd w:val="clear" w:color="auto" w:fill="FFFFFF"/>
            <w:vAlign w:val="center"/>
            <w:hideMark/>
          </w:tcPr>
          <w:p w14:paraId="0C6FB710"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 xml:space="preserve">Pazarlık Usulü </w:t>
            </w:r>
            <w:r w:rsidRPr="00A110EB">
              <w:rPr>
                <w:b/>
                <w:bCs/>
                <w:color w:val="000000" w:themeColor="text1"/>
                <w:szCs w:val="24"/>
                <w:lang w:val="tr-TR" w:eastAsia="tr-TR"/>
              </w:rPr>
              <w:br/>
              <w:t>4734/21-f</w:t>
            </w:r>
          </w:p>
        </w:tc>
      </w:tr>
      <w:tr w:rsidR="00245C50" w:rsidRPr="00A110EB" w14:paraId="30A843C8" w14:textId="77777777" w:rsidTr="00E0715D">
        <w:trPr>
          <w:trHeight w:val="1815"/>
        </w:trPr>
        <w:tc>
          <w:tcPr>
            <w:tcW w:w="649" w:type="pct"/>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73EDAE9F" w14:textId="77777777" w:rsidR="00245C50" w:rsidRPr="00A110EB" w:rsidRDefault="00245C50" w:rsidP="00703946">
            <w:pPr>
              <w:jc w:val="both"/>
              <w:rPr>
                <w:b/>
                <w:bCs/>
                <w:color w:val="000000" w:themeColor="text1"/>
                <w:szCs w:val="24"/>
                <w:lang w:val="tr-TR" w:eastAsia="tr-TR"/>
              </w:rPr>
            </w:pPr>
          </w:p>
        </w:tc>
        <w:tc>
          <w:tcPr>
            <w:tcW w:w="278" w:type="pct"/>
            <w:tcBorders>
              <w:top w:val="single" w:sz="4" w:space="0" w:color="auto"/>
              <w:left w:val="nil"/>
              <w:bottom w:val="single" w:sz="4" w:space="0" w:color="auto"/>
              <w:right w:val="nil"/>
            </w:tcBorders>
            <w:shd w:val="clear" w:color="auto" w:fill="FFFFFF"/>
          </w:tcPr>
          <w:p w14:paraId="3BB76403" w14:textId="77777777" w:rsidR="00245C50" w:rsidRPr="00A110EB" w:rsidRDefault="00245C50" w:rsidP="00703946">
            <w:pPr>
              <w:jc w:val="both"/>
              <w:rPr>
                <w:b/>
                <w:bCs/>
                <w:color w:val="000000" w:themeColor="text1"/>
                <w:szCs w:val="24"/>
                <w:lang w:val="tr-TR" w:eastAsia="tr-TR"/>
              </w:rPr>
            </w:pPr>
          </w:p>
        </w:tc>
        <w:tc>
          <w:tcPr>
            <w:tcW w:w="702" w:type="pct"/>
            <w:gridSpan w:val="3"/>
            <w:tcBorders>
              <w:top w:val="single" w:sz="4" w:space="0" w:color="auto"/>
              <w:left w:val="nil"/>
              <w:bottom w:val="single" w:sz="4" w:space="0" w:color="auto"/>
              <w:right w:val="single" w:sz="4" w:space="0" w:color="auto"/>
            </w:tcBorders>
            <w:shd w:val="clear" w:color="auto" w:fill="FFFFFF"/>
            <w:vAlign w:val="center"/>
            <w:hideMark/>
          </w:tcPr>
          <w:p w14:paraId="0050FEBB" w14:textId="59C0277A"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 xml:space="preserve">Açık İhale </w:t>
            </w:r>
            <w:r w:rsidRPr="00A110EB">
              <w:rPr>
                <w:b/>
                <w:bCs/>
                <w:color w:val="000000" w:themeColor="text1"/>
                <w:szCs w:val="24"/>
                <w:lang w:val="tr-TR" w:eastAsia="tr-TR"/>
              </w:rPr>
              <w:br/>
              <w:t>4734/19</w:t>
            </w:r>
          </w:p>
        </w:tc>
        <w:tc>
          <w:tcPr>
            <w:tcW w:w="702" w:type="pct"/>
            <w:gridSpan w:val="3"/>
            <w:tcBorders>
              <w:top w:val="single" w:sz="4" w:space="0" w:color="auto"/>
              <w:left w:val="nil"/>
              <w:bottom w:val="single" w:sz="4" w:space="0" w:color="auto"/>
              <w:right w:val="single" w:sz="4" w:space="0" w:color="auto"/>
            </w:tcBorders>
            <w:shd w:val="clear" w:color="auto" w:fill="FFFFFF"/>
            <w:vAlign w:val="center"/>
            <w:hideMark/>
          </w:tcPr>
          <w:p w14:paraId="3E48EDE0"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 xml:space="preserve">Belli İstekliler Arasında İhale </w:t>
            </w:r>
            <w:r w:rsidRPr="00A110EB">
              <w:rPr>
                <w:b/>
                <w:bCs/>
                <w:color w:val="000000" w:themeColor="text1"/>
                <w:szCs w:val="24"/>
                <w:lang w:val="tr-TR" w:eastAsia="tr-TR"/>
              </w:rPr>
              <w:br/>
              <w:t>4734/20</w:t>
            </w:r>
          </w:p>
        </w:tc>
        <w:tc>
          <w:tcPr>
            <w:tcW w:w="702" w:type="pct"/>
            <w:gridSpan w:val="3"/>
            <w:tcBorders>
              <w:top w:val="single" w:sz="4" w:space="0" w:color="auto"/>
              <w:left w:val="nil"/>
              <w:bottom w:val="single" w:sz="4" w:space="0" w:color="auto"/>
              <w:right w:val="single" w:sz="4" w:space="0" w:color="auto"/>
            </w:tcBorders>
            <w:shd w:val="clear" w:color="auto" w:fill="FFFFFF"/>
            <w:vAlign w:val="center"/>
            <w:hideMark/>
          </w:tcPr>
          <w:p w14:paraId="0EDA8F15"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 xml:space="preserve">Pazarlık Usulü </w:t>
            </w:r>
            <w:r w:rsidRPr="00A110EB">
              <w:rPr>
                <w:b/>
                <w:bCs/>
                <w:color w:val="000000" w:themeColor="text1"/>
                <w:szCs w:val="24"/>
                <w:lang w:val="tr-TR" w:eastAsia="tr-TR"/>
              </w:rPr>
              <w:br/>
              <w:t>4734/21</w:t>
            </w:r>
          </w:p>
        </w:tc>
        <w:tc>
          <w:tcPr>
            <w:tcW w:w="704" w:type="pct"/>
            <w:gridSpan w:val="3"/>
            <w:tcBorders>
              <w:top w:val="single" w:sz="4" w:space="0" w:color="auto"/>
              <w:left w:val="nil"/>
              <w:bottom w:val="single" w:sz="4" w:space="0" w:color="auto"/>
              <w:right w:val="single" w:sz="8" w:space="0" w:color="000000"/>
            </w:tcBorders>
            <w:shd w:val="clear" w:color="auto" w:fill="FFFFFF"/>
            <w:vAlign w:val="center"/>
            <w:hideMark/>
          </w:tcPr>
          <w:p w14:paraId="71AFDF49"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Genel Toplam</w:t>
            </w:r>
          </w:p>
        </w:tc>
        <w:tc>
          <w:tcPr>
            <w:tcW w:w="642" w:type="pct"/>
            <w:gridSpan w:val="2"/>
            <w:vMerge/>
            <w:tcBorders>
              <w:top w:val="single" w:sz="8" w:space="0" w:color="auto"/>
              <w:left w:val="single" w:sz="8" w:space="0" w:color="auto"/>
              <w:bottom w:val="single" w:sz="4" w:space="0" w:color="000000"/>
              <w:right w:val="single" w:sz="4" w:space="0" w:color="000000"/>
            </w:tcBorders>
            <w:shd w:val="clear" w:color="auto" w:fill="FFFFFF"/>
            <w:vAlign w:val="center"/>
            <w:hideMark/>
          </w:tcPr>
          <w:p w14:paraId="0315D861" w14:textId="77777777" w:rsidR="00245C50" w:rsidRPr="00A110EB" w:rsidRDefault="00245C50" w:rsidP="00703946">
            <w:pPr>
              <w:jc w:val="both"/>
              <w:rPr>
                <w:b/>
                <w:bCs/>
                <w:color w:val="000000" w:themeColor="text1"/>
                <w:szCs w:val="24"/>
                <w:lang w:val="tr-TR" w:eastAsia="tr-TR"/>
              </w:rPr>
            </w:pPr>
          </w:p>
        </w:tc>
        <w:tc>
          <w:tcPr>
            <w:tcW w:w="621" w:type="pct"/>
            <w:gridSpan w:val="2"/>
            <w:vMerge/>
            <w:tcBorders>
              <w:top w:val="single" w:sz="8" w:space="0" w:color="auto"/>
              <w:left w:val="single" w:sz="4" w:space="0" w:color="auto"/>
              <w:bottom w:val="single" w:sz="4" w:space="0" w:color="000000"/>
              <w:right w:val="single" w:sz="4" w:space="0" w:color="000000"/>
            </w:tcBorders>
            <w:shd w:val="clear" w:color="auto" w:fill="FFFFFF"/>
            <w:vAlign w:val="center"/>
            <w:hideMark/>
          </w:tcPr>
          <w:p w14:paraId="781AA13B" w14:textId="77777777" w:rsidR="00245C50" w:rsidRPr="00A110EB" w:rsidRDefault="00245C50" w:rsidP="00703946">
            <w:pPr>
              <w:jc w:val="both"/>
              <w:rPr>
                <w:b/>
                <w:bCs/>
                <w:color w:val="000000" w:themeColor="text1"/>
                <w:szCs w:val="24"/>
                <w:lang w:val="tr-TR" w:eastAsia="tr-TR"/>
              </w:rPr>
            </w:pPr>
          </w:p>
        </w:tc>
      </w:tr>
      <w:tr w:rsidR="00245C50" w:rsidRPr="00A110EB" w14:paraId="106FDA6A" w14:textId="77777777" w:rsidTr="00E0715D">
        <w:trPr>
          <w:trHeight w:val="3667"/>
        </w:trPr>
        <w:tc>
          <w:tcPr>
            <w:tcW w:w="649" w:type="pct"/>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423D1710" w14:textId="77777777" w:rsidR="00245C50" w:rsidRPr="00A110EB" w:rsidRDefault="00245C50" w:rsidP="00703946">
            <w:pPr>
              <w:jc w:val="both"/>
              <w:rPr>
                <w:b/>
                <w:bCs/>
                <w:color w:val="000000" w:themeColor="text1"/>
                <w:szCs w:val="24"/>
                <w:lang w:val="tr-TR" w:eastAsia="tr-TR"/>
              </w:rPr>
            </w:pPr>
          </w:p>
        </w:tc>
        <w:tc>
          <w:tcPr>
            <w:tcW w:w="278" w:type="pct"/>
            <w:tcBorders>
              <w:top w:val="nil"/>
              <w:left w:val="nil"/>
              <w:bottom w:val="single" w:sz="4" w:space="0" w:color="auto"/>
              <w:right w:val="nil"/>
            </w:tcBorders>
            <w:shd w:val="clear" w:color="auto" w:fill="FFFFFF"/>
            <w:textDirection w:val="btLr"/>
          </w:tcPr>
          <w:p w14:paraId="4D328FB8" w14:textId="77777777" w:rsidR="00245C50" w:rsidRPr="00A110EB" w:rsidRDefault="00245C50" w:rsidP="00703946">
            <w:pPr>
              <w:jc w:val="both"/>
              <w:rPr>
                <w:b/>
                <w:bCs/>
                <w:color w:val="000000" w:themeColor="text1"/>
                <w:szCs w:val="24"/>
                <w:lang w:val="tr-TR" w:eastAsia="tr-TR"/>
              </w:rPr>
            </w:pP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3CAA9EA0" w14:textId="0584A820"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Sonuçlanan İhale Sayısı</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7894237B"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İptal Edilen İhale Sayısı</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66223133"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Sonuçlanan İhalelerin Tutarı (TL)</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48C653C2"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Sonuçlanan İhale Sayısı</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7B881855"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İptal Edilen İhale Sayısı</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2F1A736F"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Sonuçlanan İhalelerin Tutarı (TL)</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24CB3B39"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Sonuçlanan İhale Sayısı</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23ABC1A4"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İptal Edilen İhale Sayısı</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0F307272"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Sonuçlanan İhalelerin Tutarı (TL)</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50A325ED"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Sonuçlanan İhale Sayısı</w:t>
            </w:r>
          </w:p>
        </w:tc>
        <w:tc>
          <w:tcPr>
            <w:tcW w:w="234" w:type="pct"/>
            <w:tcBorders>
              <w:top w:val="nil"/>
              <w:left w:val="nil"/>
              <w:bottom w:val="single" w:sz="4" w:space="0" w:color="auto"/>
              <w:right w:val="single" w:sz="4" w:space="0" w:color="auto"/>
            </w:tcBorders>
            <w:shd w:val="clear" w:color="auto" w:fill="FFFFFF"/>
            <w:textDirection w:val="btLr"/>
            <w:vAlign w:val="bottom"/>
            <w:hideMark/>
          </w:tcPr>
          <w:p w14:paraId="1DF2DCE0"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İptal Edilen İhale Sayısı</w:t>
            </w:r>
          </w:p>
        </w:tc>
        <w:tc>
          <w:tcPr>
            <w:tcW w:w="236" w:type="pct"/>
            <w:tcBorders>
              <w:top w:val="nil"/>
              <w:left w:val="nil"/>
              <w:bottom w:val="single" w:sz="4" w:space="0" w:color="auto"/>
              <w:right w:val="single" w:sz="8" w:space="0" w:color="auto"/>
            </w:tcBorders>
            <w:shd w:val="clear" w:color="auto" w:fill="FFFFFF"/>
            <w:textDirection w:val="btLr"/>
            <w:vAlign w:val="bottom"/>
            <w:hideMark/>
          </w:tcPr>
          <w:p w14:paraId="091046CF"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Sonuçlanan İhalelerin Tutarı (TL)</w:t>
            </w:r>
          </w:p>
        </w:tc>
        <w:tc>
          <w:tcPr>
            <w:tcW w:w="322" w:type="pct"/>
            <w:tcBorders>
              <w:top w:val="nil"/>
              <w:left w:val="nil"/>
              <w:bottom w:val="single" w:sz="4" w:space="0" w:color="auto"/>
              <w:right w:val="single" w:sz="4" w:space="0" w:color="auto"/>
            </w:tcBorders>
            <w:shd w:val="clear" w:color="auto" w:fill="FFFFFF"/>
            <w:textDirection w:val="btLr"/>
            <w:vAlign w:val="bottom"/>
            <w:hideMark/>
          </w:tcPr>
          <w:p w14:paraId="507926F9"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Alım Sayısı</w:t>
            </w:r>
          </w:p>
        </w:tc>
        <w:tc>
          <w:tcPr>
            <w:tcW w:w="320" w:type="pct"/>
            <w:tcBorders>
              <w:top w:val="nil"/>
              <w:left w:val="nil"/>
              <w:bottom w:val="single" w:sz="4" w:space="0" w:color="auto"/>
              <w:right w:val="single" w:sz="4" w:space="0" w:color="auto"/>
            </w:tcBorders>
            <w:shd w:val="clear" w:color="auto" w:fill="FFFFFF"/>
            <w:textDirection w:val="btLr"/>
            <w:vAlign w:val="bottom"/>
            <w:hideMark/>
          </w:tcPr>
          <w:p w14:paraId="52D90C00"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İhalelerin Tutarı (TL)</w:t>
            </w:r>
          </w:p>
        </w:tc>
        <w:tc>
          <w:tcPr>
            <w:tcW w:w="274" w:type="pct"/>
            <w:tcBorders>
              <w:top w:val="nil"/>
              <w:left w:val="nil"/>
              <w:bottom w:val="single" w:sz="4" w:space="0" w:color="auto"/>
              <w:right w:val="single" w:sz="4" w:space="0" w:color="auto"/>
            </w:tcBorders>
            <w:shd w:val="clear" w:color="auto" w:fill="FFFFFF"/>
            <w:textDirection w:val="btLr"/>
            <w:vAlign w:val="bottom"/>
            <w:hideMark/>
          </w:tcPr>
          <w:p w14:paraId="6BAE4B44"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Alım Sayısı</w:t>
            </w:r>
          </w:p>
        </w:tc>
        <w:tc>
          <w:tcPr>
            <w:tcW w:w="347" w:type="pct"/>
            <w:tcBorders>
              <w:top w:val="nil"/>
              <w:left w:val="nil"/>
              <w:bottom w:val="single" w:sz="4" w:space="0" w:color="auto"/>
              <w:right w:val="single" w:sz="4" w:space="0" w:color="auto"/>
            </w:tcBorders>
            <w:shd w:val="clear" w:color="auto" w:fill="FFFFFF"/>
            <w:textDirection w:val="btLr"/>
            <w:vAlign w:val="bottom"/>
            <w:hideMark/>
          </w:tcPr>
          <w:p w14:paraId="188A65CB"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İhalelerin Tutarı (TL)</w:t>
            </w:r>
          </w:p>
        </w:tc>
      </w:tr>
      <w:tr w:rsidR="00245C50" w:rsidRPr="00A110EB" w14:paraId="3191A7FF" w14:textId="77777777" w:rsidTr="00E0715D">
        <w:trPr>
          <w:cantSplit/>
          <w:trHeight w:val="1110"/>
        </w:trPr>
        <w:tc>
          <w:tcPr>
            <w:tcW w:w="649" w:type="pct"/>
            <w:tcBorders>
              <w:top w:val="nil"/>
              <w:left w:val="single" w:sz="8" w:space="0" w:color="auto"/>
              <w:bottom w:val="single" w:sz="4" w:space="0" w:color="auto"/>
              <w:right w:val="single" w:sz="8" w:space="0" w:color="auto"/>
            </w:tcBorders>
            <w:shd w:val="clear" w:color="auto" w:fill="FFFFFF"/>
            <w:vAlign w:val="center"/>
            <w:hideMark/>
          </w:tcPr>
          <w:p w14:paraId="2E1ADACB" w14:textId="7680EF18" w:rsidR="00245C50" w:rsidRPr="00A110EB" w:rsidRDefault="00245C50" w:rsidP="00703946">
            <w:pPr>
              <w:jc w:val="both"/>
              <w:rPr>
                <w:color w:val="000000" w:themeColor="text1"/>
                <w:szCs w:val="24"/>
                <w:lang w:val="tr-TR" w:eastAsia="tr-TR"/>
              </w:rPr>
            </w:pPr>
            <w:r w:rsidRPr="00A110EB">
              <w:rPr>
                <w:color w:val="000000" w:themeColor="text1"/>
                <w:szCs w:val="24"/>
                <w:lang w:val="tr-TR" w:eastAsia="tr-TR"/>
              </w:rPr>
              <w:t xml:space="preserve">Mal Alımı </w:t>
            </w:r>
            <w:r w:rsidRPr="00A110EB">
              <w:rPr>
                <w:color w:val="000000" w:themeColor="text1"/>
                <w:szCs w:val="24"/>
                <w:lang w:val="tr-TR" w:eastAsia="tr-TR"/>
              </w:rPr>
              <w:br/>
              <w:t>(03.2</w:t>
            </w:r>
            <w:r w:rsidR="0075199A">
              <w:rPr>
                <w:color w:val="000000" w:themeColor="text1"/>
                <w:szCs w:val="24"/>
                <w:lang w:val="tr-TR" w:eastAsia="tr-TR"/>
              </w:rPr>
              <w:t>)</w:t>
            </w:r>
          </w:p>
        </w:tc>
        <w:tc>
          <w:tcPr>
            <w:tcW w:w="278" w:type="pct"/>
            <w:tcBorders>
              <w:top w:val="nil"/>
              <w:left w:val="nil"/>
              <w:bottom w:val="single" w:sz="4" w:space="0" w:color="auto"/>
              <w:right w:val="nil"/>
            </w:tcBorders>
            <w:shd w:val="clear" w:color="auto" w:fill="FFFFFF"/>
            <w:textDirection w:val="btLr"/>
          </w:tcPr>
          <w:p w14:paraId="184663B8" w14:textId="77777777" w:rsidR="00245C50" w:rsidRPr="00A110EB" w:rsidRDefault="00245C50" w:rsidP="00703946">
            <w:pPr>
              <w:ind w:left="113" w:right="113"/>
              <w:jc w:val="both"/>
              <w:rPr>
                <w:color w:val="000000" w:themeColor="text1"/>
                <w:szCs w:val="24"/>
                <w:lang w:val="tr-TR" w:eastAsia="tr-TR"/>
              </w:rPr>
            </w:pPr>
          </w:p>
        </w:tc>
        <w:tc>
          <w:tcPr>
            <w:tcW w:w="234" w:type="pct"/>
            <w:tcBorders>
              <w:top w:val="nil"/>
              <w:left w:val="nil"/>
              <w:bottom w:val="single" w:sz="4" w:space="0" w:color="auto"/>
              <w:right w:val="single" w:sz="4" w:space="0" w:color="auto"/>
            </w:tcBorders>
            <w:shd w:val="clear" w:color="auto" w:fill="FFFFFF"/>
            <w:noWrap/>
            <w:textDirection w:val="btLr"/>
            <w:vAlign w:val="center"/>
            <w:hideMark/>
          </w:tcPr>
          <w:p w14:paraId="57485FC2" w14:textId="59FCBD7A"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hideMark/>
          </w:tcPr>
          <w:p w14:paraId="0E8E704B" w14:textId="4FFDE070"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hideMark/>
          </w:tcPr>
          <w:p w14:paraId="0976A66C" w14:textId="599810D6"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hideMark/>
          </w:tcPr>
          <w:p w14:paraId="27DB210D" w14:textId="39CACE04"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hideMark/>
          </w:tcPr>
          <w:p w14:paraId="1C8FC2D2" w14:textId="344E34FD"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hideMark/>
          </w:tcPr>
          <w:p w14:paraId="5231B69F" w14:textId="375396F7"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hideMark/>
          </w:tcPr>
          <w:p w14:paraId="5837E4C7" w14:textId="1CD35F65"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hideMark/>
          </w:tcPr>
          <w:p w14:paraId="73507929" w14:textId="73FF5B1D"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hideMark/>
          </w:tcPr>
          <w:p w14:paraId="7145160C" w14:textId="265754EF"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tcPr>
          <w:p w14:paraId="026BC9D1" w14:textId="7F620FCA"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nil"/>
              <w:left w:val="nil"/>
              <w:bottom w:val="single" w:sz="4" w:space="0" w:color="auto"/>
              <w:right w:val="single" w:sz="4" w:space="0" w:color="auto"/>
            </w:tcBorders>
            <w:shd w:val="clear" w:color="auto" w:fill="FFFFFF"/>
            <w:noWrap/>
            <w:textDirection w:val="btLr"/>
            <w:vAlign w:val="center"/>
          </w:tcPr>
          <w:p w14:paraId="7C2A0959" w14:textId="7004B6B6"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6" w:type="pct"/>
            <w:tcBorders>
              <w:top w:val="nil"/>
              <w:left w:val="nil"/>
              <w:bottom w:val="single" w:sz="4" w:space="0" w:color="auto"/>
              <w:right w:val="single" w:sz="4" w:space="0" w:color="auto"/>
            </w:tcBorders>
            <w:shd w:val="clear" w:color="auto" w:fill="FFFFFF"/>
            <w:noWrap/>
            <w:textDirection w:val="btLr"/>
            <w:vAlign w:val="center"/>
          </w:tcPr>
          <w:p w14:paraId="73B5A4E6" w14:textId="7FE2478B"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322" w:type="pct"/>
            <w:tcBorders>
              <w:top w:val="nil"/>
              <w:left w:val="single" w:sz="8" w:space="0" w:color="auto"/>
              <w:bottom w:val="single" w:sz="4" w:space="0" w:color="auto"/>
              <w:right w:val="single" w:sz="4" w:space="0" w:color="auto"/>
            </w:tcBorders>
            <w:shd w:val="clear" w:color="auto" w:fill="FFFFFF"/>
            <w:noWrap/>
            <w:textDirection w:val="btLr"/>
            <w:vAlign w:val="center"/>
          </w:tcPr>
          <w:p w14:paraId="1A840F5B" w14:textId="26DFA133" w:rsidR="00245C50" w:rsidRPr="00A110EB" w:rsidRDefault="0075199A" w:rsidP="00703946">
            <w:pPr>
              <w:ind w:left="113" w:right="113"/>
              <w:jc w:val="both"/>
              <w:rPr>
                <w:color w:val="000000" w:themeColor="text1"/>
                <w:szCs w:val="24"/>
                <w:lang w:val="tr-TR" w:eastAsia="tr-TR"/>
              </w:rPr>
            </w:pPr>
            <w:r>
              <w:rPr>
                <w:color w:val="000000" w:themeColor="text1"/>
                <w:szCs w:val="24"/>
                <w:lang w:val="tr-TR" w:eastAsia="tr-TR"/>
              </w:rPr>
              <w:t>-</w:t>
            </w:r>
          </w:p>
        </w:tc>
        <w:tc>
          <w:tcPr>
            <w:tcW w:w="320" w:type="pct"/>
            <w:tcBorders>
              <w:top w:val="nil"/>
              <w:left w:val="nil"/>
              <w:bottom w:val="single" w:sz="4" w:space="0" w:color="auto"/>
              <w:right w:val="single" w:sz="4" w:space="0" w:color="auto"/>
            </w:tcBorders>
            <w:shd w:val="clear" w:color="auto" w:fill="FFFFFF"/>
            <w:noWrap/>
            <w:textDirection w:val="btLr"/>
            <w:vAlign w:val="center"/>
            <w:hideMark/>
          </w:tcPr>
          <w:p w14:paraId="574DDD04" w14:textId="6C37E52F" w:rsidR="00245C50" w:rsidRPr="00A110EB" w:rsidRDefault="00245C50" w:rsidP="00703946">
            <w:pPr>
              <w:ind w:left="113" w:right="113"/>
              <w:jc w:val="both"/>
              <w:rPr>
                <w:color w:val="000000" w:themeColor="text1"/>
                <w:szCs w:val="24"/>
                <w:lang w:val="tr-TR" w:eastAsia="tr-TR"/>
              </w:rPr>
            </w:pPr>
            <w:r w:rsidRPr="00A110EB">
              <w:rPr>
                <w:color w:val="000000" w:themeColor="text1"/>
                <w:szCs w:val="24"/>
                <w:lang w:val="tr-TR" w:eastAsia="tr-TR"/>
              </w:rPr>
              <w:t> </w:t>
            </w:r>
            <w:r w:rsidR="0075199A">
              <w:rPr>
                <w:color w:val="000000" w:themeColor="text1"/>
                <w:szCs w:val="24"/>
                <w:lang w:val="tr-TR" w:eastAsia="tr-TR"/>
              </w:rPr>
              <w:t>-</w:t>
            </w:r>
          </w:p>
        </w:tc>
        <w:tc>
          <w:tcPr>
            <w:tcW w:w="274" w:type="pct"/>
            <w:tcBorders>
              <w:top w:val="nil"/>
              <w:left w:val="nil"/>
              <w:bottom w:val="single" w:sz="4" w:space="0" w:color="auto"/>
              <w:right w:val="single" w:sz="4" w:space="0" w:color="auto"/>
            </w:tcBorders>
            <w:shd w:val="clear" w:color="auto" w:fill="FFFFFF"/>
            <w:noWrap/>
            <w:textDirection w:val="btLr"/>
            <w:vAlign w:val="center"/>
            <w:hideMark/>
          </w:tcPr>
          <w:p w14:paraId="6124BCD1" w14:textId="29DF29EA" w:rsidR="00245C50" w:rsidRPr="00A110EB" w:rsidRDefault="00E0715D" w:rsidP="00703946">
            <w:pPr>
              <w:ind w:left="113" w:right="113"/>
              <w:jc w:val="both"/>
              <w:rPr>
                <w:color w:val="000000" w:themeColor="text1"/>
                <w:szCs w:val="24"/>
                <w:lang w:val="tr-TR" w:eastAsia="tr-TR"/>
              </w:rPr>
            </w:pPr>
            <w:r>
              <w:rPr>
                <w:color w:val="000000" w:themeColor="text1"/>
                <w:szCs w:val="24"/>
                <w:lang w:val="tr-TR" w:eastAsia="tr-TR"/>
              </w:rPr>
              <w:t>0</w:t>
            </w:r>
          </w:p>
        </w:tc>
        <w:tc>
          <w:tcPr>
            <w:tcW w:w="347" w:type="pct"/>
            <w:tcBorders>
              <w:top w:val="nil"/>
              <w:left w:val="nil"/>
              <w:bottom w:val="single" w:sz="4" w:space="0" w:color="auto"/>
              <w:right w:val="single" w:sz="4" w:space="0" w:color="auto"/>
            </w:tcBorders>
            <w:shd w:val="clear" w:color="auto" w:fill="FFFFFF"/>
            <w:noWrap/>
            <w:textDirection w:val="btLr"/>
            <w:vAlign w:val="center"/>
            <w:hideMark/>
          </w:tcPr>
          <w:p w14:paraId="596C7A03" w14:textId="20A5B2F3" w:rsidR="00245C50" w:rsidRPr="00A110EB" w:rsidRDefault="00E0715D" w:rsidP="00703946">
            <w:pPr>
              <w:ind w:left="113" w:right="113"/>
              <w:jc w:val="both"/>
              <w:rPr>
                <w:color w:val="000000" w:themeColor="text1"/>
                <w:szCs w:val="24"/>
                <w:lang w:val="tr-TR" w:eastAsia="tr-TR"/>
              </w:rPr>
            </w:pPr>
            <w:r>
              <w:rPr>
                <w:color w:val="000000" w:themeColor="text1"/>
                <w:szCs w:val="24"/>
                <w:lang w:val="tr-TR" w:eastAsia="tr-TR"/>
              </w:rPr>
              <w:t>0</w:t>
            </w:r>
          </w:p>
        </w:tc>
      </w:tr>
      <w:tr w:rsidR="00245C50" w:rsidRPr="00A110EB" w14:paraId="58E255D6" w14:textId="77777777" w:rsidTr="00E0715D">
        <w:trPr>
          <w:cantSplit/>
          <w:trHeight w:val="1131"/>
        </w:trPr>
        <w:tc>
          <w:tcPr>
            <w:tcW w:w="649"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B650C00" w14:textId="77777777" w:rsidR="00245C50" w:rsidRPr="00A110EB" w:rsidRDefault="00245C50" w:rsidP="00703946">
            <w:pPr>
              <w:jc w:val="both"/>
              <w:rPr>
                <w:b/>
                <w:bCs/>
                <w:color w:val="000000" w:themeColor="text1"/>
                <w:szCs w:val="24"/>
                <w:lang w:val="tr-TR" w:eastAsia="tr-TR"/>
              </w:rPr>
            </w:pPr>
            <w:r w:rsidRPr="00A110EB">
              <w:rPr>
                <w:b/>
                <w:bCs/>
                <w:color w:val="000000" w:themeColor="text1"/>
                <w:szCs w:val="24"/>
                <w:lang w:val="tr-TR" w:eastAsia="tr-TR"/>
              </w:rPr>
              <w:t>TOPLAM</w:t>
            </w:r>
          </w:p>
        </w:tc>
        <w:tc>
          <w:tcPr>
            <w:tcW w:w="278" w:type="pct"/>
            <w:tcBorders>
              <w:top w:val="single" w:sz="8" w:space="0" w:color="auto"/>
              <w:left w:val="nil"/>
              <w:bottom w:val="single" w:sz="8" w:space="0" w:color="auto"/>
              <w:right w:val="nil"/>
            </w:tcBorders>
            <w:shd w:val="clear" w:color="auto" w:fill="FFFFFF"/>
            <w:textDirection w:val="btLr"/>
          </w:tcPr>
          <w:p w14:paraId="2C94E69A" w14:textId="77777777" w:rsidR="00245C50" w:rsidRPr="00A110EB" w:rsidRDefault="00245C50" w:rsidP="00703946">
            <w:pPr>
              <w:ind w:left="113" w:right="113"/>
              <w:jc w:val="both"/>
              <w:rPr>
                <w:b/>
                <w:bCs/>
                <w:color w:val="000000" w:themeColor="text1"/>
                <w:szCs w:val="24"/>
                <w:lang w:val="tr-TR" w:eastAsia="tr-TR"/>
              </w:rPr>
            </w:pPr>
          </w:p>
        </w:tc>
        <w:tc>
          <w:tcPr>
            <w:tcW w:w="234" w:type="pct"/>
            <w:tcBorders>
              <w:top w:val="single" w:sz="8" w:space="0" w:color="auto"/>
              <w:left w:val="nil"/>
              <w:bottom w:val="single" w:sz="8" w:space="0" w:color="auto"/>
              <w:right w:val="single" w:sz="4" w:space="0" w:color="auto"/>
            </w:tcBorders>
            <w:shd w:val="clear" w:color="auto" w:fill="FFFFFF"/>
            <w:noWrap/>
            <w:textDirection w:val="btLr"/>
            <w:vAlign w:val="center"/>
            <w:hideMark/>
          </w:tcPr>
          <w:p w14:paraId="5E8A2774" w14:textId="1DC54106"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7518639B" w14:textId="335C42F2"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43B222AD" w14:textId="7581077E"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3E919F2" w14:textId="720954D9"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40951D40" w14:textId="6B08EE35"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338FECE7" w14:textId="50A75E50"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33802CCA" w14:textId="3FDA1507"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5743172D" w14:textId="2C6591F3"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43DCF25D" w14:textId="4F9CDA0A"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0E4AAB89" w14:textId="4F658567"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61A360C3" w14:textId="04BB9D1C"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36"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53C4094E" w14:textId="2C86E2BC"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322"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2A5E7D4" w14:textId="4DB51C8A"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320"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51BB7878" w14:textId="3814B698" w:rsidR="00245C50" w:rsidRPr="00A110EB" w:rsidRDefault="0075199A" w:rsidP="00703946">
            <w:pPr>
              <w:ind w:left="113" w:right="113"/>
              <w:jc w:val="both"/>
              <w:rPr>
                <w:b/>
                <w:bCs/>
                <w:color w:val="000000" w:themeColor="text1"/>
                <w:szCs w:val="24"/>
                <w:lang w:val="tr-TR" w:eastAsia="tr-TR"/>
              </w:rPr>
            </w:pPr>
            <w:r>
              <w:rPr>
                <w:b/>
                <w:bCs/>
                <w:color w:val="000000" w:themeColor="text1"/>
                <w:szCs w:val="24"/>
                <w:lang w:val="tr-TR" w:eastAsia="tr-TR"/>
              </w:rPr>
              <w:t>-</w:t>
            </w:r>
          </w:p>
        </w:tc>
        <w:tc>
          <w:tcPr>
            <w:tcW w:w="274"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009863C" w14:textId="0F1097E7" w:rsidR="00245C50" w:rsidRPr="00A110EB" w:rsidRDefault="00E0715D" w:rsidP="00703946">
            <w:pPr>
              <w:ind w:left="113" w:right="113"/>
              <w:jc w:val="both"/>
              <w:rPr>
                <w:b/>
                <w:bCs/>
                <w:color w:val="000000" w:themeColor="text1"/>
                <w:szCs w:val="24"/>
                <w:lang w:val="tr-TR" w:eastAsia="tr-TR"/>
              </w:rPr>
            </w:pPr>
            <w:r>
              <w:rPr>
                <w:b/>
                <w:bCs/>
                <w:color w:val="000000" w:themeColor="text1"/>
                <w:szCs w:val="24"/>
                <w:lang w:val="tr-TR" w:eastAsia="tr-TR"/>
              </w:rPr>
              <w:t>0</w:t>
            </w:r>
          </w:p>
        </w:tc>
        <w:tc>
          <w:tcPr>
            <w:tcW w:w="347" w:type="pct"/>
            <w:tcBorders>
              <w:top w:val="single" w:sz="8" w:space="0" w:color="auto"/>
              <w:left w:val="single" w:sz="8" w:space="0" w:color="auto"/>
              <w:bottom w:val="single" w:sz="8" w:space="0" w:color="auto"/>
              <w:right w:val="single" w:sz="4" w:space="0" w:color="auto"/>
            </w:tcBorders>
            <w:shd w:val="clear" w:color="auto" w:fill="FFFFFF"/>
            <w:noWrap/>
            <w:textDirection w:val="btLr"/>
            <w:vAlign w:val="center"/>
          </w:tcPr>
          <w:p w14:paraId="286F8231" w14:textId="093A147B" w:rsidR="00245C50" w:rsidRPr="00A110EB" w:rsidRDefault="00E0715D" w:rsidP="00703946">
            <w:pPr>
              <w:ind w:left="113" w:right="113"/>
              <w:jc w:val="both"/>
              <w:rPr>
                <w:b/>
                <w:bCs/>
                <w:color w:val="000000" w:themeColor="text1"/>
                <w:szCs w:val="24"/>
                <w:lang w:val="tr-TR" w:eastAsia="tr-TR"/>
              </w:rPr>
            </w:pPr>
            <w:r>
              <w:rPr>
                <w:b/>
                <w:bCs/>
                <w:color w:val="000000" w:themeColor="text1"/>
                <w:szCs w:val="24"/>
                <w:lang w:val="tr-TR" w:eastAsia="tr-TR"/>
              </w:rPr>
              <w:t>0</w:t>
            </w:r>
          </w:p>
        </w:tc>
      </w:tr>
    </w:tbl>
    <w:p w14:paraId="606E4D22" w14:textId="77777777" w:rsidR="00982C0D" w:rsidRPr="00116B05" w:rsidRDefault="00982C0D" w:rsidP="00830637">
      <w:pPr>
        <w:spacing w:after="120"/>
        <w:jc w:val="both"/>
        <w:rPr>
          <w:rFonts w:eastAsia="Calibri"/>
          <w:b/>
          <w:szCs w:val="24"/>
          <w:lang w:val="tr-TR" w:eastAsia="en-US"/>
        </w:rPr>
      </w:pPr>
    </w:p>
    <w:p w14:paraId="099E356F" w14:textId="77777777" w:rsidR="00E125FB" w:rsidRDefault="00E125FB" w:rsidP="00830637">
      <w:pPr>
        <w:spacing w:after="120"/>
        <w:jc w:val="both"/>
        <w:rPr>
          <w:rFonts w:eastAsia="Calibri"/>
          <w:b/>
          <w:szCs w:val="24"/>
          <w:lang w:val="tr-TR" w:eastAsia="en-US"/>
        </w:rPr>
      </w:pPr>
    </w:p>
    <w:p w14:paraId="32D01EE8" w14:textId="77777777" w:rsidR="00E125FB" w:rsidRDefault="00E125FB" w:rsidP="00830637">
      <w:pPr>
        <w:spacing w:after="120"/>
        <w:jc w:val="both"/>
        <w:rPr>
          <w:rFonts w:eastAsia="Calibri"/>
          <w:b/>
          <w:szCs w:val="24"/>
          <w:lang w:val="tr-TR" w:eastAsia="en-US"/>
        </w:rPr>
      </w:pPr>
    </w:p>
    <w:p w14:paraId="79C431EA" w14:textId="77777777" w:rsidR="00E125FB" w:rsidRDefault="00E125FB" w:rsidP="00830637">
      <w:pPr>
        <w:spacing w:after="120"/>
        <w:jc w:val="both"/>
        <w:rPr>
          <w:rFonts w:eastAsia="Calibri"/>
          <w:b/>
          <w:szCs w:val="24"/>
          <w:lang w:val="tr-TR" w:eastAsia="en-US"/>
        </w:rPr>
      </w:pPr>
    </w:p>
    <w:p w14:paraId="1F121D55" w14:textId="77777777" w:rsidR="00E125FB" w:rsidRDefault="00E125FB" w:rsidP="00830637">
      <w:pPr>
        <w:spacing w:after="120"/>
        <w:jc w:val="both"/>
        <w:rPr>
          <w:rFonts w:eastAsia="Calibri"/>
          <w:b/>
          <w:szCs w:val="24"/>
          <w:lang w:val="tr-TR" w:eastAsia="en-US"/>
        </w:rPr>
      </w:pPr>
    </w:p>
    <w:p w14:paraId="260C3685" w14:textId="77777777" w:rsidR="00E125FB" w:rsidRDefault="00E125FB" w:rsidP="00830637">
      <w:pPr>
        <w:spacing w:after="120"/>
        <w:jc w:val="both"/>
        <w:rPr>
          <w:rFonts w:eastAsia="Calibri"/>
          <w:b/>
          <w:szCs w:val="24"/>
          <w:lang w:val="tr-TR" w:eastAsia="en-US"/>
        </w:rPr>
      </w:pPr>
    </w:p>
    <w:p w14:paraId="7DF542AB" w14:textId="77777777" w:rsidR="00E125FB" w:rsidRDefault="00E125FB" w:rsidP="00830637">
      <w:pPr>
        <w:spacing w:after="120"/>
        <w:jc w:val="both"/>
        <w:rPr>
          <w:rFonts w:eastAsia="Calibri"/>
          <w:b/>
          <w:szCs w:val="24"/>
          <w:lang w:val="tr-TR" w:eastAsia="en-US"/>
        </w:rPr>
      </w:pPr>
    </w:p>
    <w:p w14:paraId="6ACA2146" w14:textId="77777777" w:rsidR="00E125FB" w:rsidRDefault="00E125FB" w:rsidP="00830637">
      <w:pPr>
        <w:spacing w:after="120"/>
        <w:jc w:val="both"/>
        <w:rPr>
          <w:rFonts w:eastAsia="Calibri"/>
          <w:b/>
          <w:szCs w:val="24"/>
          <w:lang w:val="tr-TR" w:eastAsia="en-US"/>
        </w:rPr>
      </w:pPr>
    </w:p>
    <w:p w14:paraId="1F949E76" w14:textId="77777777" w:rsidR="00E125FB" w:rsidRDefault="00E125FB" w:rsidP="00830637">
      <w:pPr>
        <w:spacing w:after="120"/>
        <w:jc w:val="both"/>
        <w:rPr>
          <w:rFonts w:eastAsia="Calibri"/>
          <w:b/>
          <w:szCs w:val="24"/>
          <w:lang w:val="tr-TR" w:eastAsia="en-US"/>
        </w:rPr>
      </w:pPr>
    </w:p>
    <w:p w14:paraId="628C1585" w14:textId="74FCDA81" w:rsidR="00E125FB" w:rsidRDefault="00E125FB" w:rsidP="00830637">
      <w:pPr>
        <w:spacing w:after="120"/>
        <w:jc w:val="both"/>
        <w:rPr>
          <w:rFonts w:eastAsia="Calibri"/>
          <w:b/>
          <w:szCs w:val="24"/>
          <w:lang w:val="tr-TR" w:eastAsia="en-US"/>
        </w:rPr>
      </w:pPr>
    </w:p>
    <w:p w14:paraId="23576B1F" w14:textId="77777777" w:rsidR="008C59BD" w:rsidRDefault="008C59BD" w:rsidP="00830637">
      <w:pPr>
        <w:spacing w:after="120"/>
        <w:jc w:val="both"/>
        <w:rPr>
          <w:rFonts w:eastAsia="Calibri"/>
          <w:b/>
          <w:szCs w:val="24"/>
          <w:lang w:val="tr-TR" w:eastAsia="en-US"/>
        </w:rPr>
      </w:pPr>
    </w:p>
    <w:p w14:paraId="4E2B2709" w14:textId="77777777" w:rsidR="00E125FB" w:rsidRDefault="00E125FB" w:rsidP="00830637">
      <w:pPr>
        <w:spacing w:after="120"/>
        <w:jc w:val="both"/>
        <w:rPr>
          <w:rFonts w:eastAsia="Calibri"/>
          <w:b/>
          <w:szCs w:val="24"/>
          <w:lang w:val="tr-TR" w:eastAsia="en-US"/>
        </w:rPr>
      </w:pPr>
    </w:p>
    <w:p w14:paraId="3E510F6D" w14:textId="1305FE17" w:rsidR="009C199D" w:rsidRPr="00116B05" w:rsidRDefault="008C59BD" w:rsidP="00830637">
      <w:pPr>
        <w:spacing w:after="120"/>
        <w:jc w:val="both"/>
        <w:rPr>
          <w:rFonts w:eastAsia="Calibri"/>
          <w:b/>
          <w:szCs w:val="24"/>
          <w:lang w:val="tr-TR" w:eastAsia="en-US"/>
        </w:rPr>
      </w:pPr>
      <w:r w:rsidRPr="00116B05">
        <w:rPr>
          <w:rFonts w:eastAsia="Calibri"/>
          <w:b/>
          <w:szCs w:val="24"/>
          <w:lang w:val="tr-TR" w:eastAsia="en-US"/>
        </w:rPr>
        <w:lastRenderedPageBreak/>
        <w:t>IV. KURUMSAL</w:t>
      </w:r>
      <w:r w:rsidR="009C199D" w:rsidRPr="00116B05">
        <w:rPr>
          <w:rFonts w:eastAsia="Calibri"/>
          <w:b/>
          <w:szCs w:val="24"/>
          <w:lang w:val="tr-TR" w:eastAsia="en-US"/>
        </w:rPr>
        <w:t xml:space="preserve"> KABİLİYET ve KAPASİTENİN DEĞERLENDİRİLMESİ</w:t>
      </w:r>
    </w:p>
    <w:p w14:paraId="46C98FC8" w14:textId="22619CBF" w:rsidR="009C199D" w:rsidRPr="00116B05" w:rsidRDefault="009C199D" w:rsidP="00830637">
      <w:pPr>
        <w:spacing w:after="120"/>
        <w:jc w:val="both"/>
        <w:rPr>
          <w:rFonts w:eastAsia="Calibri"/>
          <w:szCs w:val="24"/>
          <w:lang w:val="tr-TR" w:eastAsia="en-US"/>
        </w:rPr>
      </w:pPr>
      <w:r w:rsidRPr="00116B05">
        <w:rPr>
          <w:rFonts w:eastAsia="Calibri"/>
          <w:szCs w:val="24"/>
          <w:lang w:val="tr-TR" w:eastAsia="en-US"/>
        </w:rPr>
        <w:tab/>
        <w:t>Üniversitemiz 20</w:t>
      </w:r>
      <w:r w:rsidR="00FD2139" w:rsidRPr="00116B05">
        <w:rPr>
          <w:rFonts w:eastAsia="Calibri"/>
          <w:szCs w:val="24"/>
          <w:lang w:val="tr-TR" w:eastAsia="en-US"/>
        </w:rPr>
        <w:t>20</w:t>
      </w:r>
      <w:r w:rsidRPr="00116B05">
        <w:rPr>
          <w:rFonts w:eastAsia="Calibri"/>
          <w:szCs w:val="24"/>
          <w:lang w:val="tr-TR" w:eastAsia="en-US"/>
        </w:rPr>
        <w:t>–20</w:t>
      </w:r>
      <w:r w:rsidR="00FD2139" w:rsidRPr="00116B05">
        <w:rPr>
          <w:rFonts w:eastAsia="Calibri"/>
          <w:szCs w:val="24"/>
          <w:lang w:val="tr-TR" w:eastAsia="en-US"/>
        </w:rPr>
        <w:t>24</w:t>
      </w:r>
      <w:r w:rsidRPr="00116B05">
        <w:rPr>
          <w:rFonts w:eastAsia="Calibri"/>
          <w:szCs w:val="24"/>
          <w:lang w:val="tr-TR" w:eastAsia="en-US"/>
        </w:rPr>
        <w:t xml:space="preserve"> Stratejik Planında </w:t>
      </w:r>
      <w:r w:rsidR="00C82863" w:rsidRPr="00116B05">
        <w:rPr>
          <w:rFonts w:eastAsia="Calibri"/>
          <w:szCs w:val="24"/>
          <w:lang w:val="tr-TR" w:eastAsia="en-US"/>
        </w:rPr>
        <w:t>öngörülemeyen kurumsal kapasite ihtiyaçları hakkında</w:t>
      </w:r>
      <w:r w:rsidRPr="00116B05">
        <w:rPr>
          <w:rFonts w:eastAsia="Calibri"/>
          <w:szCs w:val="24"/>
          <w:lang w:val="tr-TR" w:eastAsia="en-US"/>
        </w:rPr>
        <w:t xml:space="preserve"> güçlü ve zayıf yönlere göre bir değerlendirmede bulunabilirler. Ayrıca birimler</w:t>
      </w:r>
      <w:r w:rsidR="004636B1" w:rsidRPr="00116B05">
        <w:rPr>
          <w:rFonts w:eastAsia="Calibri"/>
          <w:szCs w:val="24"/>
          <w:lang w:val="tr-TR" w:eastAsia="en-US"/>
        </w:rPr>
        <w:t>, kendi birimlerine ilişkin 20</w:t>
      </w:r>
      <w:r w:rsidR="00FD2139" w:rsidRPr="00116B05">
        <w:rPr>
          <w:rFonts w:eastAsia="Calibri"/>
          <w:szCs w:val="24"/>
          <w:lang w:val="tr-TR" w:eastAsia="en-US"/>
        </w:rPr>
        <w:t>2</w:t>
      </w:r>
      <w:r w:rsidR="00863626">
        <w:rPr>
          <w:rFonts w:eastAsia="Calibri"/>
          <w:szCs w:val="24"/>
          <w:lang w:val="tr-TR" w:eastAsia="en-US"/>
        </w:rPr>
        <w:t>2</w:t>
      </w:r>
      <w:r w:rsidRPr="00116B05">
        <w:rPr>
          <w:rFonts w:eastAsia="Calibri"/>
          <w:szCs w:val="24"/>
          <w:lang w:val="tr-TR" w:eastAsia="en-US"/>
        </w:rPr>
        <w:t xml:space="preserve"> yılı için tespit ettikleri üstünlük</w:t>
      </w:r>
      <w:r w:rsidR="00C82863" w:rsidRPr="00116B05">
        <w:rPr>
          <w:rFonts w:eastAsia="Calibri"/>
          <w:szCs w:val="24"/>
          <w:lang w:val="tr-TR" w:eastAsia="en-US"/>
        </w:rPr>
        <w:t xml:space="preserve">, </w:t>
      </w:r>
      <w:r w:rsidRPr="00116B05">
        <w:rPr>
          <w:rFonts w:eastAsia="Calibri"/>
          <w:szCs w:val="24"/>
          <w:lang w:val="tr-TR" w:eastAsia="en-US"/>
        </w:rPr>
        <w:t>zayıflık</w:t>
      </w:r>
      <w:r w:rsidR="00BD1E1D" w:rsidRPr="00116B05">
        <w:rPr>
          <w:rFonts w:eastAsia="Calibri"/>
          <w:szCs w:val="24"/>
          <w:lang w:val="tr-TR" w:eastAsia="en-US"/>
        </w:rPr>
        <w:t xml:space="preserve">lar ve değerlendirmeler </w:t>
      </w:r>
      <w:r w:rsidRPr="00116B05">
        <w:rPr>
          <w:rFonts w:eastAsia="Calibri"/>
          <w:szCs w:val="24"/>
          <w:lang w:val="tr-TR" w:eastAsia="en-US"/>
        </w:rPr>
        <w:t>d</w:t>
      </w:r>
      <w:r w:rsidR="00BD1E1D" w:rsidRPr="00116B05">
        <w:rPr>
          <w:rFonts w:eastAsia="Calibri"/>
          <w:szCs w:val="24"/>
          <w:lang w:val="tr-TR" w:eastAsia="en-US"/>
        </w:rPr>
        <w:t>e</w:t>
      </w:r>
      <w:r w:rsidRPr="00116B05">
        <w:rPr>
          <w:rFonts w:eastAsia="Calibri"/>
          <w:szCs w:val="24"/>
          <w:lang w:val="tr-TR" w:eastAsia="en-US"/>
        </w:rPr>
        <w:t xml:space="preserve"> bu bölüm altında yer verebilirler. Bu bölüm şu alt başlıklar halinde doldurulmalıdır:</w:t>
      </w:r>
    </w:p>
    <w:p w14:paraId="78F4CC36" w14:textId="29E0BB88" w:rsidR="00C82863" w:rsidRDefault="008C59BD" w:rsidP="00830637">
      <w:pPr>
        <w:spacing w:after="120"/>
        <w:jc w:val="both"/>
        <w:rPr>
          <w:rFonts w:eastAsia="Calibri"/>
          <w:b/>
          <w:szCs w:val="24"/>
          <w:lang w:val="tr-TR" w:eastAsia="en-US"/>
        </w:rPr>
      </w:pPr>
      <w:r w:rsidRPr="00116B05">
        <w:rPr>
          <w:rFonts w:eastAsia="Calibri"/>
          <w:b/>
          <w:szCs w:val="24"/>
          <w:lang w:val="tr-TR" w:eastAsia="en-US"/>
        </w:rPr>
        <w:t>A. STRATEJİK</w:t>
      </w:r>
      <w:r w:rsidR="00C82863" w:rsidRPr="00116B05">
        <w:rPr>
          <w:rFonts w:eastAsia="Calibri"/>
          <w:b/>
          <w:szCs w:val="24"/>
          <w:lang w:val="tr-TR" w:eastAsia="en-US"/>
        </w:rPr>
        <w:t xml:space="preserve"> PLANDA ÖNGÖRÜLEMEYEN KURUMSAL KAPASİTE İHTİYAÇLARI</w:t>
      </w:r>
    </w:p>
    <w:p w14:paraId="395614A4" w14:textId="1E0F8740" w:rsidR="00CE4502" w:rsidRDefault="00CE4502" w:rsidP="00CE4502">
      <w:pPr>
        <w:ind w:firstLine="708"/>
        <w:jc w:val="both"/>
        <w:rPr>
          <w:rFonts w:eastAsia="Calibri"/>
          <w:color w:val="000000" w:themeColor="text1"/>
          <w:szCs w:val="24"/>
          <w:lang w:val="tr-TR" w:eastAsia="en-US"/>
        </w:rPr>
      </w:pPr>
      <w:r w:rsidRPr="00CE4502">
        <w:rPr>
          <w:rFonts w:eastAsia="Calibri"/>
          <w:color w:val="000000" w:themeColor="text1"/>
          <w:szCs w:val="24"/>
          <w:lang w:val="tr-TR" w:eastAsia="en-US"/>
        </w:rPr>
        <w:t>Kurumsal Değerlendirme Süreci’nin amacı, stratejik planlama çalışmalarında Enstitünün kurumsal anlamda (Enstitü içi değerlendirme) ve çevre değerlendirmesini gerçekleştirmek ve Enstitümüzün zayıf ve kuvvetli yönleri ile önündeki fırsatların ve karışılacakları tehditlerini ortaya çıkarmaktadır.</w:t>
      </w:r>
    </w:p>
    <w:p w14:paraId="54C46456" w14:textId="77777777" w:rsidR="00461378" w:rsidRPr="00CE4502" w:rsidRDefault="00461378" w:rsidP="00CE4502">
      <w:pPr>
        <w:ind w:firstLine="708"/>
        <w:jc w:val="both"/>
        <w:rPr>
          <w:rFonts w:eastAsia="Calibri"/>
          <w:color w:val="000000" w:themeColor="text1"/>
          <w:szCs w:val="24"/>
          <w:lang w:val="tr-TR" w:eastAsia="en-US"/>
        </w:rPr>
      </w:pPr>
    </w:p>
    <w:p w14:paraId="3662A7E7" w14:textId="77777777" w:rsidR="00CE4502" w:rsidRPr="00CE4502" w:rsidRDefault="00CE4502" w:rsidP="00CE4502">
      <w:pPr>
        <w:jc w:val="both"/>
        <w:rPr>
          <w:rFonts w:eastAsia="Calibri"/>
          <w:b/>
          <w:i/>
          <w:color w:val="000000" w:themeColor="text1"/>
          <w:szCs w:val="24"/>
          <w:lang w:val="tr-TR" w:eastAsia="en-US"/>
        </w:rPr>
      </w:pPr>
      <w:r w:rsidRPr="00CE4502">
        <w:rPr>
          <w:rFonts w:eastAsia="Calibri"/>
          <w:color w:val="000000" w:themeColor="text1"/>
          <w:szCs w:val="24"/>
          <w:lang w:val="tr-TR" w:eastAsia="en-US"/>
        </w:rPr>
        <w:tab/>
      </w:r>
      <w:r w:rsidRPr="00CE4502">
        <w:rPr>
          <w:rFonts w:eastAsia="Calibri"/>
          <w:b/>
          <w:i/>
          <w:color w:val="000000" w:themeColor="text1"/>
          <w:szCs w:val="24"/>
          <w:lang w:val="tr-TR" w:eastAsia="en-US"/>
        </w:rPr>
        <w:t>Belirlenen alanlarda değerlendirme yaparken aşağıdaki kriterler dikkate alınır:</w:t>
      </w:r>
    </w:p>
    <w:p w14:paraId="01D017F9" w14:textId="77777777" w:rsidR="00CE4502" w:rsidRPr="00CE4502" w:rsidRDefault="00CE4502" w:rsidP="00CE4502">
      <w:pPr>
        <w:jc w:val="both"/>
        <w:rPr>
          <w:rFonts w:eastAsia="Calibri"/>
          <w:color w:val="000000" w:themeColor="text1"/>
          <w:szCs w:val="24"/>
          <w:lang w:val="tr-TR" w:eastAsia="en-US"/>
        </w:rPr>
      </w:pPr>
      <w:r w:rsidRPr="00CE4502">
        <w:rPr>
          <w:rFonts w:eastAsia="Calibri"/>
          <w:color w:val="000000" w:themeColor="text1"/>
          <w:szCs w:val="24"/>
          <w:lang w:val="tr-TR" w:eastAsia="en-US"/>
        </w:rPr>
        <w:tab/>
        <w:t>Hizmeti üretenler ile kullananların hizmetten memnuniyeti esas alınacaktır. Bu kapsamda, konuların değerlendirilmesinde hizmeti kullananların algılamaları, mümkün olduğu ölçüde bilimsel bilgi toplama yöntemleri kullanılarak ölçülecektir.</w:t>
      </w:r>
      <w:r w:rsidRPr="00CE4502">
        <w:rPr>
          <w:rFonts w:eastAsia="Calibri"/>
          <w:color w:val="000000" w:themeColor="text1"/>
          <w:szCs w:val="24"/>
          <w:lang w:val="tr-TR" w:eastAsia="en-US"/>
        </w:rPr>
        <w:tab/>
      </w:r>
    </w:p>
    <w:p w14:paraId="273450C6" w14:textId="77777777" w:rsidR="00CE4502" w:rsidRPr="00CE4502" w:rsidRDefault="00CE4502" w:rsidP="00CE4502">
      <w:pPr>
        <w:jc w:val="both"/>
        <w:rPr>
          <w:rFonts w:eastAsia="Calibri"/>
          <w:color w:val="000000" w:themeColor="text1"/>
          <w:szCs w:val="24"/>
          <w:lang w:val="tr-TR" w:eastAsia="en-US"/>
        </w:rPr>
      </w:pPr>
      <w:r w:rsidRPr="00CE4502">
        <w:rPr>
          <w:rFonts w:eastAsia="Calibri"/>
          <w:color w:val="000000" w:themeColor="text1"/>
          <w:szCs w:val="24"/>
          <w:lang w:val="tr-TR" w:eastAsia="en-US"/>
        </w:rPr>
        <w:tab/>
        <w:t>Değerlendirme konusu ile ilgili Enstitünün strateji, amaç ve hedefleri esas alınacaktır.</w:t>
      </w:r>
    </w:p>
    <w:p w14:paraId="1D0B80F2" w14:textId="77777777" w:rsidR="00CE4502" w:rsidRPr="00CE4502" w:rsidRDefault="00CE4502" w:rsidP="00CE4502">
      <w:pPr>
        <w:jc w:val="both"/>
        <w:rPr>
          <w:rFonts w:eastAsia="Calibri"/>
          <w:color w:val="000000" w:themeColor="text1"/>
          <w:szCs w:val="24"/>
          <w:lang w:val="tr-TR" w:eastAsia="en-US"/>
        </w:rPr>
      </w:pPr>
      <w:r w:rsidRPr="00CE4502">
        <w:rPr>
          <w:rFonts w:eastAsia="Calibri"/>
          <w:color w:val="000000" w:themeColor="text1"/>
          <w:szCs w:val="24"/>
          <w:lang w:val="tr-TR" w:eastAsia="en-US"/>
        </w:rPr>
        <w:tab/>
        <w:t>Sadece mevcut durum değerlendirilecektir. Planlanan veya yazılı olmadığı halde sözlü belirtilen durumlar dikkate alınmayacaktır.</w:t>
      </w:r>
    </w:p>
    <w:p w14:paraId="5D5E7331" w14:textId="77777777" w:rsidR="00CE4502" w:rsidRPr="00CE4502" w:rsidRDefault="00CE4502" w:rsidP="00CE4502">
      <w:pPr>
        <w:jc w:val="both"/>
        <w:rPr>
          <w:rFonts w:eastAsia="Calibri"/>
          <w:color w:val="000000" w:themeColor="text1"/>
          <w:szCs w:val="24"/>
          <w:lang w:val="tr-TR" w:eastAsia="en-US"/>
        </w:rPr>
      </w:pPr>
      <w:r w:rsidRPr="00CE4502">
        <w:rPr>
          <w:rFonts w:eastAsia="Calibri"/>
          <w:color w:val="000000" w:themeColor="text1"/>
          <w:szCs w:val="24"/>
          <w:lang w:val="tr-TR" w:eastAsia="en-US"/>
        </w:rPr>
        <w:tab/>
        <w:t>Yapılan işlerin sonuçları mümkün olduğu kadar ölçülebilir göstergeler açısından değerlendirilecektir.</w:t>
      </w:r>
      <w:r w:rsidRPr="00CE4502">
        <w:rPr>
          <w:rFonts w:eastAsia="Calibri"/>
          <w:color w:val="000000" w:themeColor="text1"/>
          <w:szCs w:val="24"/>
          <w:lang w:val="tr-TR" w:eastAsia="en-US"/>
        </w:rPr>
        <w:tab/>
      </w:r>
    </w:p>
    <w:p w14:paraId="0B76103F" w14:textId="77777777" w:rsidR="00CE4502" w:rsidRPr="00CE4502" w:rsidRDefault="00CE4502" w:rsidP="00CE4502">
      <w:pPr>
        <w:jc w:val="both"/>
        <w:rPr>
          <w:rFonts w:eastAsia="Calibri"/>
          <w:color w:val="000000" w:themeColor="text1"/>
          <w:szCs w:val="24"/>
          <w:lang w:val="tr-TR" w:eastAsia="en-US"/>
        </w:rPr>
      </w:pPr>
      <w:r w:rsidRPr="00CE4502">
        <w:rPr>
          <w:rFonts w:eastAsia="Calibri"/>
          <w:color w:val="000000" w:themeColor="text1"/>
          <w:szCs w:val="24"/>
          <w:lang w:val="tr-TR" w:eastAsia="en-US"/>
        </w:rPr>
        <w:tab/>
        <w:t>Kaynakların kullanımı dikkate alınarak değerlendirme yapılacaktır.</w:t>
      </w:r>
    </w:p>
    <w:p w14:paraId="4B59F483" w14:textId="77777777" w:rsidR="00CE4502" w:rsidRPr="00CE4502" w:rsidRDefault="00CE4502" w:rsidP="00CE4502">
      <w:pPr>
        <w:jc w:val="both"/>
        <w:rPr>
          <w:rFonts w:eastAsia="Calibri"/>
          <w:color w:val="000000" w:themeColor="text1"/>
          <w:szCs w:val="24"/>
          <w:lang w:val="tr-TR" w:eastAsia="en-US"/>
        </w:rPr>
      </w:pPr>
      <w:r w:rsidRPr="00CE4502">
        <w:rPr>
          <w:rFonts w:eastAsia="Calibri"/>
          <w:color w:val="000000" w:themeColor="text1"/>
          <w:szCs w:val="24"/>
          <w:lang w:val="tr-TR" w:eastAsia="en-US"/>
        </w:rPr>
        <w:tab/>
        <w:t>Kurumun iyileştirmeye açık alanları ve tehditleri belirlenmeye çalışılacaktır.</w:t>
      </w:r>
    </w:p>
    <w:p w14:paraId="55062533" w14:textId="77777777" w:rsidR="00CE4502" w:rsidRPr="00CE4502" w:rsidRDefault="00CE4502" w:rsidP="00CE4502">
      <w:pPr>
        <w:jc w:val="both"/>
        <w:rPr>
          <w:rFonts w:eastAsia="Calibri"/>
          <w:color w:val="000000" w:themeColor="text1"/>
          <w:szCs w:val="24"/>
          <w:lang w:val="tr-TR" w:eastAsia="en-US"/>
        </w:rPr>
      </w:pPr>
      <w:r w:rsidRPr="00CE4502">
        <w:rPr>
          <w:rFonts w:eastAsia="Calibri"/>
          <w:color w:val="000000" w:themeColor="text1"/>
          <w:szCs w:val="24"/>
          <w:lang w:val="tr-TR" w:eastAsia="en-US"/>
        </w:rPr>
        <w:tab/>
        <w:t>Kurumun iyi olduğu yönler ve önündeki fırsatlar belirlenmeye çalışılacaktır.</w:t>
      </w:r>
    </w:p>
    <w:p w14:paraId="50AA8619" w14:textId="47D16FB7" w:rsidR="00CE4502" w:rsidRPr="00CE4502" w:rsidRDefault="00CE4502" w:rsidP="00CE4502">
      <w:pPr>
        <w:jc w:val="both"/>
        <w:rPr>
          <w:rFonts w:eastAsia="Calibri"/>
          <w:color w:val="000000" w:themeColor="text1"/>
          <w:szCs w:val="24"/>
          <w:lang w:val="tr-TR" w:eastAsia="en-US"/>
        </w:rPr>
      </w:pPr>
      <w:r w:rsidRPr="00CE4502">
        <w:rPr>
          <w:rFonts w:eastAsia="Calibri"/>
          <w:color w:val="000000" w:themeColor="text1"/>
          <w:szCs w:val="24"/>
          <w:lang w:val="tr-TR" w:eastAsia="en-US"/>
        </w:rPr>
        <w:tab/>
        <w:t>Yaklaşım olarak, olabildiği ölçüde izlenebilir uygulama planlarına dönüştürülebilecek sonuçlara ulaşılmaya çalışılacaktır.</w:t>
      </w:r>
    </w:p>
    <w:p w14:paraId="38E74293" w14:textId="77777777" w:rsidR="00CE4502" w:rsidRPr="00CE4502" w:rsidRDefault="00CE4502" w:rsidP="00CE4502">
      <w:pPr>
        <w:jc w:val="both"/>
        <w:rPr>
          <w:rFonts w:eastAsia="Calibri"/>
          <w:b/>
          <w:color w:val="000000" w:themeColor="text1"/>
          <w:szCs w:val="24"/>
          <w:lang w:val="tr-TR" w:eastAsia="en-US"/>
        </w:rPr>
      </w:pPr>
      <w:r w:rsidRPr="00CE4502">
        <w:rPr>
          <w:rFonts w:eastAsia="Calibri"/>
          <w:b/>
          <w:color w:val="000000" w:themeColor="text1"/>
          <w:szCs w:val="24"/>
          <w:lang w:val="tr-TR" w:eastAsia="en-US"/>
        </w:rPr>
        <w:t>A. Üstünlükler</w:t>
      </w:r>
    </w:p>
    <w:p w14:paraId="1AF1E4E9" w14:textId="7777777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Kanun ve yönetmeliklere titizlikle uyan, genç, dinamik, yetkin ve sürekli gelişmeleri takip eden bir yönetimin olması</w:t>
      </w:r>
    </w:p>
    <w:p w14:paraId="4CE77A83" w14:textId="7777777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Takım ruhu içinde çalışan şeffaf ve paylaşımcı bir yönetimin olması</w:t>
      </w:r>
    </w:p>
    <w:p w14:paraId="6753D272" w14:textId="7777777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Gerektiğinde karar verme yetkisini alabilen, sorunları çözme konusunda istekli ve özverili idari personelin olması</w:t>
      </w:r>
    </w:p>
    <w:p w14:paraId="15BD5DF9" w14:textId="7777777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İdari ve akademik birimlerle uyumlu çalışılması</w:t>
      </w:r>
    </w:p>
    <w:p w14:paraId="1CCAC4EB" w14:textId="7777777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Üst yönetim desteği ve idari organizasyonun iyi planlanmış olması</w:t>
      </w:r>
    </w:p>
    <w:p w14:paraId="29F12C56" w14:textId="7777777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Kalite kültürü bilincinde ve sürekli iyileştirme çalışmaları sürdüren yönetimin olması</w:t>
      </w:r>
    </w:p>
    <w:p w14:paraId="243EA53A" w14:textId="7777777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Ders müfredatının dinamik olması</w:t>
      </w:r>
    </w:p>
    <w:p w14:paraId="12556E93" w14:textId="7777777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Öğrenciye sunulan hizmetlerin kalitesinin arttırılmasına çalışılması</w:t>
      </w:r>
    </w:p>
    <w:p w14:paraId="727FC255" w14:textId="7777777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Etik değerleri benimsemiş enstitü yönetimine karşı duyulan güven</w:t>
      </w:r>
    </w:p>
    <w:p w14:paraId="6AE29E7D" w14:textId="52167257" w:rsidR="00CE4502" w:rsidRPr="00CE4502" w:rsidRDefault="00CE4502" w:rsidP="00CE4502">
      <w:pPr>
        <w:pStyle w:val="ListeParagraf"/>
        <w:numPr>
          <w:ilvl w:val="0"/>
          <w:numId w:val="31"/>
        </w:numPr>
        <w:jc w:val="both"/>
        <w:rPr>
          <w:rFonts w:eastAsia="Calibri"/>
          <w:color w:val="000000" w:themeColor="text1"/>
          <w:szCs w:val="24"/>
          <w:lang w:val="tr-TR" w:eastAsia="en-US"/>
        </w:rPr>
      </w:pPr>
      <w:r w:rsidRPr="00CE4502">
        <w:rPr>
          <w:rFonts w:eastAsia="Calibri"/>
          <w:color w:val="000000" w:themeColor="text1"/>
          <w:szCs w:val="24"/>
          <w:lang w:val="tr-TR" w:eastAsia="en-US"/>
        </w:rPr>
        <w:t>Personelin eğitim, kongre, kurs vb. etkinliklere katılımının teşvik edilmesi</w:t>
      </w:r>
    </w:p>
    <w:p w14:paraId="2AC6571D" w14:textId="5786D693" w:rsidR="00CE4502" w:rsidRPr="00CE4502" w:rsidRDefault="00CE4502" w:rsidP="00CE4502">
      <w:pPr>
        <w:jc w:val="both"/>
        <w:rPr>
          <w:rFonts w:eastAsia="Calibri"/>
          <w:b/>
          <w:color w:val="000000" w:themeColor="text1"/>
          <w:szCs w:val="24"/>
          <w:lang w:val="tr-TR" w:eastAsia="en-US"/>
        </w:rPr>
      </w:pPr>
      <w:r w:rsidRPr="00CE4502">
        <w:rPr>
          <w:rFonts w:eastAsia="Calibri"/>
          <w:b/>
          <w:color w:val="000000" w:themeColor="text1"/>
          <w:szCs w:val="24"/>
          <w:lang w:val="tr-TR" w:eastAsia="en-US"/>
        </w:rPr>
        <w:t>B. Zayıflıklar</w:t>
      </w:r>
    </w:p>
    <w:p w14:paraId="1608AC42" w14:textId="77777777" w:rsidR="00CE4502" w:rsidRPr="00CE4502" w:rsidRDefault="00CE4502" w:rsidP="00CE4502">
      <w:pPr>
        <w:pStyle w:val="ListeParagraf"/>
        <w:numPr>
          <w:ilvl w:val="0"/>
          <w:numId w:val="32"/>
        </w:numPr>
        <w:ind w:right="57"/>
        <w:jc w:val="both"/>
        <w:rPr>
          <w:rFonts w:eastAsia="Calibri"/>
          <w:color w:val="000000" w:themeColor="text1"/>
          <w:szCs w:val="24"/>
          <w:lang w:val="tr-TR" w:eastAsia="en-US"/>
        </w:rPr>
      </w:pPr>
      <w:r w:rsidRPr="00CE4502">
        <w:rPr>
          <w:rFonts w:eastAsia="Calibri"/>
          <w:color w:val="000000" w:themeColor="text1"/>
          <w:szCs w:val="24"/>
          <w:lang w:val="tr-TR" w:eastAsia="en-US"/>
        </w:rPr>
        <w:t>İdari personelin yetkinliğini geliştirecek eğitim ve faaliyetlerin eksik olması</w:t>
      </w:r>
    </w:p>
    <w:p w14:paraId="65C526B5" w14:textId="77777777" w:rsidR="00CE4502" w:rsidRPr="00CE4502" w:rsidRDefault="00CE4502" w:rsidP="00CE4502">
      <w:pPr>
        <w:pStyle w:val="ListeParagraf"/>
        <w:numPr>
          <w:ilvl w:val="0"/>
          <w:numId w:val="32"/>
        </w:numPr>
        <w:ind w:right="57"/>
        <w:jc w:val="both"/>
        <w:rPr>
          <w:rFonts w:eastAsia="Calibri"/>
          <w:color w:val="000000" w:themeColor="text1"/>
          <w:szCs w:val="24"/>
          <w:lang w:val="tr-TR" w:eastAsia="en-US"/>
        </w:rPr>
      </w:pPr>
      <w:r w:rsidRPr="00CE4502">
        <w:rPr>
          <w:rFonts w:eastAsia="Calibri"/>
          <w:color w:val="000000" w:themeColor="text1"/>
          <w:szCs w:val="24"/>
          <w:lang w:val="tr-TR" w:eastAsia="en-US"/>
        </w:rPr>
        <w:t>Araştırma görevlilerinin iş verimliliği hakkında geri bildirim eksikliği</w:t>
      </w:r>
    </w:p>
    <w:p w14:paraId="576AD993" w14:textId="58653C79" w:rsidR="00CE4502" w:rsidRPr="00CE4502" w:rsidRDefault="00CE4502" w:rsidP="00CE4502">
      <w:pPr>
        <w:pStyle w:val="ListeParagraf"/>
        <w:numPr>
          <w:ilvl w:val="0"/>
          <w:numId w:val="32"/>
        </w:numPr>
        <w:ind w:right="57"/>
        <w:jc w:val="both"/>
        <w:rPr>
          <w:rFonts w:eastAsia="Calibri"/>
          <w:color w:val="000000" w:themeColor="text1"/>
          <w:szCs w:val="24"/>
          <w:lang w:val="tr-TR" w:eastAsia="en-US"/>
        </w:rPr>
      </w:pPr>
      <w:r w:rsidRPr="00CE4502">
        <w:rPr>
          <w:rFonts w:eastAsia="Calibri"/>
          <w:color w:val="000000" w:themeColor="text1"/>
          <w:szCs w:val="24"/>
          <w:lang w:val="tr-TR" w:eastAsia="en-US"/>
        </w:rPr>
        <w:t>Bazı ana</w:t>
      </w:r>
      <w:r w:rsidR="00D40736">
        <w:rPr>
          <w:rFonts w:eastAsia="Calibri"/>
          <w:color w:val="000000" w:themeColor="text1"/>
          <w:szCs w:val="24"/>
          <w:lang w:val="tr-TR" w:eastAsia="en-US"/>
        </w:rPr>
        <w:t xml:space="preserve"> </w:t>
      </w:r>
      <w:r w:rsidRPr="00CE4502">
        <w:rPr>
          <w:rFonts w:eastAsia="Calibri"/>
          <w:color w:val="000000" w:themeColor="text1"/>
          <w:szCs w:val="24"/>
          <w:lang w:val="tr-TR" w:eastAsia="en-US"/>
        </w:rPr>
        <w:t>bilim dallarında Lisansüstü Eğitim-Öğretim açısından yeterli akademik kadroya sahip olunmaması</w:t>
      </w:r>
    </w:p>
    <w:p w14:paraId="3929C4DA" w14:textId="77777777" w:rsidR="00CE4502" w:rsidRPr="00CE4502" w:rsidRDefault="00CE4502" w:rsidP="00CE4502">
      <w:pPr>
        <w:pStyle w:val="ListeParagraf"/>
        <w:numPr>
          <w:ilvl w:val="0"/>
          <w:numId w:val="32"/>
        </w:numPr>
        <w:spacing w:before="120" w:after="120"/>
        <w:ind w:right="57"/>
        <w:jc w:val="both"/>
        <w:rPr>
          <w:rFonts w:eastAsia="Calibri"/>
          <w:color w:val="000000" w:themeColor="text1"/>
          <w:szCs w:val="24"/>
          <w:lang w:val="tr-TR" w:eastAsia="en-US"/>
        </w:rPr>
      </w:pPr>
      <w:r w:rsidRPr="00CE4502">
        <w:rPr>
          <w:rFonts w:eastAsia="Calibri"/>
          <w:color w:val="000000" w:themeColor="text1"/>
          <w:szCs w:val="24"/>
          <w:lang w:val="tr-TR" w:eastAsia="en-US"/>
        </w:rPr>
        <w:t>Öğrencilerin programları değerlendirmelerinde geri bildirim eksikliği</w:t>
      </w:r>
    </w:p>
    <w:p w14:paraId="1271C0FB" w14:textId="3ECDCE2A" w:rsidR="00CE4502" w:rsidRPr="00CE4502" w:rsidRDefault="00CE4502" w:rsidP="00CE4502">
      <w:pPr>
        <w:pStyle w:val="ListeParagraf"/>
        <w:numPr>
          <w:ilvl w:val="0"/>
          <w:numId w:val="32"/>
        </w:numPr>
        <w:spacing w:before="120" w:after="120"/>
        <w:ind w:right="57"/>
        <w:jc w:val="both"/>
        <w:rPr>
          <w:rFonts w:eastAsia="Calibri"/>
          <w:color w:val="000000" w:themeColor="text1"/>
          <w:szCs w:val="24"/>
          <w:lang w:val="tr-TR" w:eastAsia="en-US"/>
        </w:rPr>
      </w:pPr>
      <w:r w:rsidRPr="00CE4502">
        <w:rPr>
          <w:rFonts w:eastAsia="Calibri"/>
          <w:color w:val="000000" w:themeColor="text1"/>
          <w:szCs w:val="24"/>
          <w:lang w:val="tr-TR" w:eastAsia="en-US"/>
        </w:rPr>
        <w:t>Bazı Ana</w:t>
      </w:r>
      <w:r w:rsidR="00D40736">
        <w:rPr>
          <w:rFonts w:eastAsia="Calibri"/>
          <w:color w:val="000000" w:themeColor="text1"/>
          <w:szCs w:val="24"/>
          <w:lang w:val="tr-TR" w:eastAsia="en-US"/>
        </w:rPr>
        <w:t xml:space="preserve"> </w:t>
      </w:r>
      <w:r w:rsidRPr="00CE4502">
        <w:rPr>
          <w:rFonts w:eastAsia="Calibri"/>
          <w:color w:val="000000" w:themeColor="text1"/>
          <w:szCs w:val="24"/>
          <w:lang w:val="tr-TR" w:eastAsia="en-US"/>
        </w:rPr>
        <w:t>bilim Dallarıyla farklı ve çok uzak fiziki mekânlarda çalışılması</w:t>
      </w:r>
    </w:p>
    <w:p w14:paraId="3105123C" w14:textId="77777777" w:rsidR="00CE4502" w:rsidRPr="00CE4502" w:rsidRDefault="00CE4502" w:rsidP="00CE4502">
      <w:pPr>
        <w:pStyle w:val="ListeParagraf"/>
        <w:numPr>
          <w:ilvl w:val="0"/>
          <w:numId w:val="32"/>
        </w:numPr>
        <w:spacing w:before="120" w:after="120"/>
        <w:ind w:right="57"/>
        <w:jc w:val="both"/>
        <w:rPr>
          <w:rFonts w:eastAsia="Calibri"/>
          <w:color w:val="000000" w:themeColor="text1"/>
          <w:szCs w:val="24"/>
          <w:lang w:val="tr-TR" w:eastAsia="en-US"/>
        </w:rPr>
      </w:pPr>
      <w:r w:rsidRPr="00CE4502">
        <w:rPr>
          <w:rFonts w:eastAsia="Calibri"/>
          <w:color w:val="000000" w:themeColor="text1"/>
          <w:szCs w:val="24"/>
          <w:lang w:val="tr-TR" w:eastAsia="en-US"/>
        </w:rPr>
        <w:t>Uluslararası nitelikteki yayın sayısının yetersizliği</w:t>
      </w:r>
    </w:p>
    <w:p w14:paraId="2A99525A" w14:textId="77777777" w:rsidR="00CE4502" w:rsidRPr="00CE4502" w:rsidRDefault="00CE4502" w:rsidP="00CE4502">
      <w:pPr>
        <w:pStyle w:val="ListeParagraf"/>
        <w:numPr>
          <w:ilvl w:val="0"/>
          <w:numId w:val="32"/>
        </w:numPr>
        <w:spacing w:before="120" w:after="120"/>
        <w:ind w:right="57"/>
        <w:jc w:val="both"/>
        <w:rPr>
          <w:rFonts w:eastAsia="Calibri"/>
          <w:color w:val="000000" w:themeColor="text1"/>
          <w:szCs w:val="24"/>
          <w:lang w:val="tr-TR" w:eastAsia="en-US"/>
        </w:rPr>
      </w:pPr>
      <w:r w:rsidRPr="00CE4502">
        <w:rPr>
          <w:rFonts w:eastAsia="Calibri"/>
          <w:color w:val="000000" w:themeColor="text1"/>
          <w:szCs w:val="24"/>
          <w:lang w:val="tr-TR" w:eastAsia="en-US"/>
        </w:rPr>
        <w:lastRenderedPageBreak/>
        <w:t>Uluslararası ilişkileri olan öğretim üyesi sayısının yetersiz olması</w:t>
      </w:r>
    </w:p>
    <w:p w14:paraId="56F91645" w14:textId="77777777" w:rsidR="00CE4502" w:rsidRPr="00CE4502" w:rsidRDefault="00CE4502" w:rsidP="00CE4502">
      <w:pPr>
        <w:pStyle w:val="ListeParagraf"/>
        <w:numPr>
          <w:ilvl w:val="0"/>
          <w:numId w:val="32"/>
        </w:numPr>
        <w:spacing w:before="120" w:after="120"/>
        <w:ind w:right="57"/>
        <w:jc w:val="both"/>
        <w:rPr>
          <w:rFonts w:eastAsia="Calibri"/>
          <w:color w:val="000000" w:themeColor="text1"/>
          <w:szCs w:val="24"/>
          <w:lang w:val="tr-TR" w:eastAsia="en-US"/>
        </w:rPr>
      </w:pPr>
      <w:r w:rsidRPr="00CE4502">
        <w:rPr>
          <w:rFonts w:eastAsia="Calibri"/>
          <w:color w:val="000000" w:themeColor="text1"/>
          <w:szCs w:val="24"/>
          <w:lang w:val="tr-TR" w:eastAsia="en-US"/>
        </w:rPr>
        <w:t>Uluslararası, ulusal ve üniversite içi disiplinler arası programların eksik olması</w:t>
      </w:r>
    </w:p>
    <w:p w14:paraId="2CD82B29" w14:textId="77777777" w:rsidR="00CE4502" w:rsidRPr="00CE4502" w:rsidRDefault="00CE4502" w:rsidP="00CE4502">
      <w:pPr>
        <w:pStyle w:val="ListeParagraf"/>
        <w:numPr>
          <w:ilvl w:val="0"/>
          <w:numId w:val="32"/>
        </w:numPr>
        <w:spacing w:before="120" w:after="120"/>
        <w:ind w:right="57"/>
        <w:jc w:val="both"/>
        <w:rPr>
          <w:rFonts w:eastAsia="Calibri"/>
          <w:color w:val="000000" w:themeColor="text1"/>
          <w:szCs w:val="24"/>
          <w:lang w:val="tr-TR" w:eastAsia="en-US"/>
        </w:rPr>
      </w:pPr>
      <w:r w:rsidRPr="00CE4502">
        <w:rPr>
          <w:rFonts w:eastAsia="Calibri"/>
          <w:color w:val="000000" w:themeColor="text1"/>
          <w:szCs w:val="24"/>
          <w:lang w:val="tr-TR" w:eastAsia="en-US"/>
        </w:rPr>
        <w:t>Programlarda öğretim elemanı başına düşen öğrenci sayısının fazla olması</w:t>
      </w:r>
    </w:p>
    <w:p w14:paraId="7BFC926B" w14:textId="77777777" w:rsidR="00CE4502" w:rsidRPr="00CE4502" w:rsidRDefault="00CE4502" w:rsidP="00CE4502">
      <w:pPr>
        <w:pStyle w:val="ListeParagraf"/>
        <w:numPr>
          <w:ilvl w:val="0"/>
          <w:numId w:val="32"/>
        </w:numPr>
        <w:spacing w:before="120" w:after="120"/>
        <w:ind w:right="57"/>
        <w:jc w:val="both"/>
        <w:rPr>
          <w:rFonts w:eastAsia="Calibri"/>
          <w:color w:val="000000" w:themeColor="text1"/>
          <w:szCs w:val="24"/>
          <w:lang w:val="tr-TR" w:eastAsia="en-US"/>
        </w:rPr>
      </w:pPr>
      <w:r w:rsidRPr="00CE4502">
        <w:rPr>
          <w:rFonts w:eastAsia="Calibri"/>
          <w:color w:val="000000" w:themeColor="text1"/>
          <w:szCs w:val="24"/>
          <w:lang w:val="tr-TR" w:eastAsia="en-US"/>
        </w:rPr>
        <w:t>Enstitümüzün kendine ait fiziki mekânının olmaması</w:t>
      </w:r>
    </w:p>
    <w:p w14:paraId="7F5BBC11" w14:textId="7A8A927B" w:rsidR="00CE4502" w:rsidRPr="00CE4502" w:rsidRDefault="00CE4502" w:rsidP="00CE4502">
      <w:pPr>
        <w:pStyle w:val="ListeParagraf"/>
        <w:numPr>
          <w:ilvl w:val="0"/>
          <w:numId w:val="32"/>
        </w:numPr>
        <w:spacing w:before="120" w:after="120"/>
        <w:ind w:right="57"/>
        <w:jc w:val="both"/>
        <w:rPr>
          <w:rFonts w:eastAsia="Calibri"/>
          <w:color w:val="000000" w:themeColor="text1"/>
          <w:szCs w:val="24"/>
          <w:lang w:val="tr-TR" w:eastAsia="en-US"/>
        </w:rPr>
      </w:pPr>
      <w:r w:rsidRPr="00CE4502">
        <w:rPr>
          <w:rFonts w:eastAsia="Calibri"/>
          <w:color w:val="000000" w:themeColor="text1"/>
          <w:szCs w:val="24"/>
          <w:lang w:val="tr-TR" w:eastAsia="en-US"/>
        </w:rPr>
        <w:t>Mezunlarla iletişimin yeterli düzeyde olmaması</w:t>
      </w:r>
    </w:p>
    <w:p w14:paraId="7D4AC186" w14:textId="77777777" w:rsidR="00CE4502" w:rsidRPr="00CE4502" w:rsidRDefault="00CE4502" w:rsidP="00CE4502">
      <w:pPr>
        <w:jc w:val="both"/>
        <w:rPr>
          <w:rFonts w:eastAsia="Calibri"/>
          <w:b/>
          <w:color w:val="000000" w:themeColor="text1"/>
          <w:szCs w:val="24"/>
          <w:lang w:val="tr-TR" w:eastAsia="en-US"/>
        </w:rPr>
      </w:pPr>
      <w:r w:rsidRPr="00CE4502">
        <w:rPr>
          <w:rFonts w:eastAsia="Calibri"/>
          <w:b/>
          <w:color w:val="000000" w:themeColor="text1"/>
          <w:szCs w:val="24"/>
          <w:lang w:val="tr-TR" w:eastAsia="en-US"/>
        </w:rPr>
        <w:t>C. Değerlendirme</w:t>
      </w:r>
    </w:p>
    <w:p w14:paraId="37EF1A81" w14:textId="77777777" w:rsidR="00CE4502" w:rsidRPr="00CE4502" w:rsidRDefault="00CE4502" w:rsidP="00CE4502">
      <w:pPr>
        <w:jc w:val="both"/>
        <w:rPr>
          <w:rFonts w:eastAsia="Calibri"/>
          <w:color w:val="000000" w:themeColor="text1"/>
          <w:szCs w:val="24"/>
          <w:lang w:val="tr-TR" w:eastAsia="en-US"/>
        </w:rPr>
      </w:pPr>
      <w:r w:rsidRPr="00CE4502">
        <w:rPr>
          <w:rFonts w:eastAsia="Calibri"/>
          <w:b/>
          <w:color w:val="000000" w:themeColor="text1"/>
          <w:szCs w:val="24"/>
          <w:lang w:val="tr-TR" w:eastAsia="en-US"/>
        </w:rPr>
        <w:t xml:space="preserve">     </w:t>
      </w:r>
      <w:r w:rsidRPr="00CE4502">
        <w:rPr>
          <w:rFonts w:eastAsia="Calibri"/>
          <w:b/>
          <w:color w:val="000000" w:themeColor="text1"/>
          <w:szCs w:val="24"/>
          <w:lang w:val="tr-TR" w:eastAsia="en-US"/>
        </w:rPr>
        <w:tab/>
      </w:r>
      <w:r w:rsidRPr="00CE4502">
        <w:rPr>
          <w:rFonts w:eastAsia="Calibri"/>
          <w:color w:val="000000" w:themeColor="text1"/>
          <w:szCs w:val="24"/>
          <w:lang w:val="tr-TR" w:eastAsia="en-US"/>
        </w:rPr>
        <w:t>Enstitü olarak üstünlüklerin akılcı, doğru, etkili ve insan odaklı olarak kullanılarak zayıf yönleri iyileştirmek ve dış çevredeki fırsatları çok iyi değerlendirip tehditlere karşı da gerekli önlemleri almak hedeflenmektedir. Bu sayede yürütülen lisansüstü eğitim-öğretim hizmetlerin daha kaliteli olacağı ve hizmet verimliliğini artıracağı öngörülmektedir.</w:t>
      </w:r>
    </w:p>
    <w:p w14:paraId="5CBDCD40" w14:textId="786B03C9" w:rsidR="00BD1E1D" w:rsidRPr="00CE4502" w:rsidRDefault="00CE4502" w:rsidP="00CE4502">
      <w:pPr>
        <w:spacing w:before="120" w:after="120"/>
        <w:jc w:val="both"/>
        <w:rPr>
          <w:rFonts w:eastAsia="Calibri"/>
          <w:color w:val="000000" w:themeColor="text1"/>
          <w:szCs w:val="24"/>
          <w:lang w:val="tr-TR" w:eastAsia="en-US"/>
        </w:rPr>
      </w:pPr>
      <w:r w:rsidRPr="00CE4502">
        <w:rPr>
          <w:rFonts w:eastAsia="Calibri"/>
          <w:color w:val="000000" w:themeColor="text1"/>
          <w:szCs w:val="24"/>
          <w:lang w:val="tr-TR" w:eastAsia="en-US"/>
        </w:rPr>
        <w:t xml:space="preserve">     </w:t>
      </w:r>
      <w:r w:rsidRPr="00CE4502">
        <w:rPr>
          <w:rFonts w:eastAsia="Calibri"/>
          <w:color w:val="000000" w:themeColor="text1"/>
          <w:szCs w:val="24"/>
          <w:lang w:val="tr-TR" w:eastAsia="en-US"/>
        </w:rPr>
        <w:tab/>
        <w:t>Sonuç olarak; enstitümüzde yürütülmekte olan lisansüstü eğitimin kalitesinin artırılmasına yönelik kısa vadeli hedeflerimiz içinde yer alan program eğitim amaçları ve çıktılarının belirlenmesi, öğrenim çıktılarının oluşturulması kısa sürede tamamlanacaktır. Yüksek lisans ve doktora tezlerinin kalitesinin artmasıyla birlikte enstitünün başarısı da artacaktır. Enstitümüz ana</w:t>
      </w:r>
      <w:r w:rsidR="00D40736">
        <w:rPr>
          <w:rFonts w:eastAsia="Calibri"/>
          <w:color w:val="000000" w:themeColor="text1"/>
          <w:szCs w:val="24"/>
          <w:lang w:val="tr-TR" w:eastAsia="en-US"/>
        </w:rPr>
        <w:t xml:space="preserve"> </w:t>
      </w:r>
      <w:r w:rsidRPr="00CE4502">
        <w:rPr>
          <w:rFonts w:eastAsia="Calibri"/>
          <w:color w:val="000000" w:themeColor="text1"/>
          <w:szCs w:val="24"/>
          <w:lang w:val="tr-TR" w:eastAsia="en-US"/>
        </w:rPr>
        <w:t>bilim dallarında öğretim elemanlarının nitelikli ve yeterli sayıda olması, ders müfredatının dinamik olması, tez çalışmalarının projelerle desteklenme imkânı, öğrencilere sunulan hizmetlerin düzenli hale getirilmesi kısa vadeli hedeflerimizin gerçekleşmesini sağlayacaktır.</w:t>
      </w:r>
    </w:p>
    <w:p w14:paraId="075BDEBF" w14:textId="2486A6E8" w:rsidR="009C199D" w:rsidRPr="00116B05" w:rsidRDefault="009C199D" w:rsidP="00CE4502">
      <w:pPr>
        <w:jc w:val="both"/>
        <w:rPr>
          <w:b/>
          <w:szCs w:val="24"/>
          <w:lang w:val="tr-TR" w:eastAsia="tr-TR"/>
        </w:rPr>
      </w:pPr>
      <w:r w:rsidRPr="00116B05">
        <w:rPr>
          <w:b/>
          <w:szCs w:val="24"/>
          <w:lang w:val="tr-TR" w:eastAsia="tr-TR"/>
        </w:rPr>
        <w:t>V - ÖNERİ VE TEDBİRLER</w:t>
      </w:r>
    </w:p>
    <w:p w14:paraId="60EE0DE4" w14:textId="77777777" w:rsidR="00CE4502" w:rsidRPr="00CE4502" w:rsidRDefault="009C199D" w:rsidP="00CE4502">
      <w:pPr>
        <w:jc w:val="both"/>
        <w:rPr>
          <w:color w:val="000000" w:themeColor="text1"/>
          <w:szCs w:val="24"/>
          <w:lang w:val="tr-TR" w:eastAsia="tr-TR"/>
        </w:rPr>
      </w:pPr>
      <w:r w:rsidRPr="00116B05">
        <w:rPr>
          <w:szCs w:val="24"/>
          <w:lang w:val="tr-TR" w:eastAsia="tr-TR"/>
        </w:rPr>
        <w:tab/>
      </w:r>
      <w:r w:rsidR="00CE4502" w:rsidRPr="00CE4502">
        <w:rPr>
          <w:color w:val="000000" w:themeColor="text1"/>
          <w:szCs w:val="24"/>
          <w:lang w:val="tr-TR" w:eastAsia="tr-TR"/>
        </w:rPr>
        <w:t>Üniversite bütçelerinde hazine yardımlarından karşılanacak ödenekler belirlenirken, üniversitelerin gerçek ihtiyaçları göz önünde bulundurulmamakta, bu durum ise eğitim-öğretim, araştırma ve diğer hizmetlerin zamanında yerine getirilmesini güçlendirmektedir. Üniversiteler için ön görülen hazine yardımının gerçek ihtiyaca göre belirlenmesi veya yıl içinde doğan ödenek ihtiyacının karşılanması, eğitim-öğretim, araştırma ve diğer hizmetlerin zamanında yerine getirilmesini ve istenilen düzeye ulaşmasını sağlayacaktır.</w:t>
      </w:r>
    </w:p>
    <w:p w14:paraId="2797BEF1" w14:textId="77777777" w:rsidR="00CE4502" w:rsidRPr="00CE4502" w:rsidRDefault="00CE4502" w:rsidP="00CE4502">
      <w:pPr>
        <w:jc w:val="both"/>
        <w:rPr>
          <w:color w:val="000000" w:themeColor="text1"/>
          <w:szCs w:val="24"/>
          <w:lang w:val="tr-TR" w:eastAsia="tr-TR"/>
        </w:rPr>
      </w:pPr>
      <w:r w:rsidRPr="00CE4502">
        <w:rPr>
          <w:color w:val="000000" w:themeColor="text1"/>
          <w:szCs w:val="24"/>
          <w:lang w:val="tr-TR" w:eastAsia="tr-TR"/>
        </w:rPr>
        <w:tab/>
        <w:t>Çağdaş eğitim-öğretim ancak nitelikli personel ile sağlanabilmektedir. Her yıl istenen sayıda öğretim elemanı ve idari personel kadrolarının sağlanamaması birçok hizmetin etkin ve verimli bir şekilde sunulmasını zorlaştırmaktadır. İhtiyaca göre personel istihdamının sağlanması halinde çağdaş eğitim-öğretim hizmetinin daha etkin ve verimli bir şekilde sunulması sağlanacaktır.</w:t>
      </w:r>
    </w:p>
    <w:p w14:paraId="0384F899" w14:textId="77777777" w:rsidR="00CE4502" w:rsidRPr="00CE4502" w:rsidRDefault="00CE4502" w:rsidP="00CE4502">
      <w:pPr>
        <w:spacing w:before="120" w:after="120"/>
        <w:jc w:val="both"/>
        <w:rPr>
          <w:color w:val="000000" w:themeColor="text1"/>
          <w:szCs w:val="24"/>
          <w:lang w:val="tr-TR" w:eastAsia="tr-TR"/>
        </w:rPr>
      </w:pPr>
      <w:r w:rsidRPr="00CE4502">
        <w:rPr>
          <w:color w:val="000000" w:themeColor="text1"/>
          <w:szCs w:val="24"/>
          <w:lang w:val="tr-TR" w:eastAsia="tr-TR"/>
        </w:rPr>
        <w:tab/>
        <w:t>Enstitümüzün faaliyetleri ekonomik, sosyal, psikolojik ve kültürel içerikli olup toplumsaldır. Toplumsal olan faaliyetler, yaptırılan tezlerle yazılı hale getirilerek ilgililerin faydalanmasına sunulmaktadır. Bunun için faaliyetlerin sonuçları sürekli takip edilmekte ve gerektiğinde değişikliklere gidilmektedir.</w:t>
      </w:r>
    </w:p>
    <w:p w14:paraId="1F41BF47" w14:textId="77777777" w:rsidR="00CE4502" w:rsidRPr="00CE4502" w:rsidRDefault="00CE4502" w:rsidP="00CE4502">
      <w:pPr>
        <w:spacing w:before="120" w:after="120"/>
        <w:jc w:val="both"/>
        <w:rPr>
          <w:color w:val="000000" w:themeColor="text1"/>
          <w:szCs w:val="24"/>
          <w:lang w:val="tr-TR" w:eastAsia="tr-TR"/>
        </w:rPr>
      </w:pPr>
      <w:r w:rsidRPr="00CE4502">
        <w:rPr>
          <w:color w:val="000000" w:themeColor="text1"/>
          <w:szCs w:val="24"/>
          <w:lang w:val="tr-TR" w:eastAsia="tr-TR"/>
        </w:rPr>
        <w:tab/>
        <w:t>Özellikle teknoloji altyapının daha güçlü hale getirilmesi ile enstitümüzün ilgili kurumlarla ilişkilerinin daha etkin hale getirilmesi amaçlanmaktadır. Güncel konu ve gelişmelerin yakından izlenmesi, kurumumuzun gelecekteki misyonu açısından daha yararlı olacaktır.</w:t>
      </w:r>
    </w:p>
    <w:p w14:paraId="3853DB63" w14:textId="77777777" w:rsidR="00CE4502" w:rsidRPr="00CE4502" w:rsidRDefault="00CE4502" w:rsidP="00CE4502">
      <w:pPr>
        <w:spacing w:before="120" w:after="120"/>
        <w:ind w:firstLine="708"/>
        <w:jc w:val="both"/>
        <w:rPr>
          <w:color w:val="000000" w:themeColor="text1"/>
          <w:szCs w:val="24"/>
          <w:lang w:val="tr-TR" w:eastAsia="tr-TR"/>
        </w:rPr>
      </w:pPr>
      <w:r w:rsidRPr="00CE4502">
        <w:rPr>
          <w:color w:val="000000" w:themeColor="text1"/>
          <w:szCs w:val="24"/>
          <w:lang w:val="tr-TR" w:eastAsia="tr-TR"/>
        </w:rPr>
        <w:t xml:space="preserve"> Enstitümüzün stratejik yönetimde başarılı olmasından kalite yönetimi ve kalite izleme önemli bir yer tutacaktır.</w:t>
      </w:r>
    </w:p>
    <w:p w14:paraId="550B42FC" w14:textId="04144195" w:rsidR="009C199D" w:rsidRPr="00116B05" w:rsidRDefault="009C199D" w:rsidP="00830637">
      <w:pPr>
        <w:spacing w:after="120"/>
        <w:jc w:val="both"/>
        <w:rPr>
          <w:szCs w:val="24"/>
          <w:lang w:val="tr-TR" w:eastAsia="tr-TR"/>
        </w:rPr>
      </w:pPr>
    </w:p>
    <w:p w14:paraId="2C15A83F" w14:textId="1D755A0C" w:rsidR="00416B24" w:rsidRPr="00116B05" w:rsidRDefault="00416B24" w:rsidP="00830637">
      <w:pPr>
        <w:spacing w:after="120"/>
        <w:jc w:val="both"/>
        <w:rPr>
          <w:szCs w:val="24"/>
          <w:lang w:val="tr-TR" w:eastAsia="tr-TR"/>
        </w:rPr>
      </w:pPr>
    </w:p>
    <w:p w14:paraId="3A0C3967" w14:textId="0203035B" w:rsidR="00C82863" w:rsidRPr="00116B05" w:rsidRDefault="00C82863" w:rsidP="00830637">
      <w:pPr>
        <w:spacing w:after="120"/>
        <w:jc w:val="both"/>
        <w:rPr>
          <w:szCs w:val="24"/>
          <w:lang w:val="tr-TR" w:eastAsia="tr-TR"/>
        </w:rPr>
      </w:pPr>
    </w:p>
    <w:p w14:paraId="48A472DB" w14:textId="0D4A1907" w:rsidR="00C82863" w:rsidRDefault="00C82863" w:rsidP="00830637">
      <w:pPr>
        <w:spacing w:after="120"/>
        <w:jc w:val="both"/>
        <w:rPr>
          <w:szCs w:val="24"/>
          <w:lang w:val="tr-TR" w:eastAsia="tr-TR"/>
        </w:rPr>
      </w:pPr>
    </w:p>
    <w:p w14:paraId="7EDDF436" w14:textId="77777777" w:rsidR="003343E0" w:rsidRPr="00116B05" w:rsidRDefault="003343E0" w:rsidP="00830637">
      <w:pPr>
        <w:spacing w:after="120"/>
        <w:jc w:val="both"/>
        <w:rPr>
          <w:szCs w:val="24"/>
          <w:lang w:val="tr-TR" w:eastAsia="tr-TR"/>
        </w:rPr>
      </w:pPr>
    </w:p>
    <w:p w14:paraId="55E4458A" w14:textId="77777777" w:rsidR="00416B24" w:rsidRPr="00116B05" w:rsidRDefault="00416B24" w:rsidP="00830637">
      <w:pPr>
        <w:spacing w:after="120"/>
        <w:jc w:val="both"/>
        <w:rPr>
          <w:szCs w:val="24"/>
          <w:lang w:val="tr-TR" w:eastAsia="tr-TR"/>
        </w:rPr>
      </w:pPr>
    </w:p>
    <w:p w14:paraId="21FE9D98" w14:textId="77777777" w:rsidR="009C199D" w:rsidRPr="00116B05" w:rsidRDefault="009C199D" w:rsidP="00830637">
      <w:pPr>
        <w:spacing w:after="120"/>
        <w:jc w:val="both"/>
        <w:rPr>
          <w:b/>
          <w:szCs w:val="24"/>
          <w:lang w:val="tr-TR" w:eastAsia="tr-TR"/>
        </w:rPr>
      </w:pPr>
      <w:r w:rsidRPr="00116B05">
        <w:rPr>
          <w:b/>
          <w:szCs w:val="24"/>
          <w:lang w:val="tr-TR" w:eastAsia="tr-TR"/>
        </w:rPr>
        <w:t>EK 1: HARCAMA YETKİLİSİNİN İÇ KONTROL GÜVENCE BEYANI</w:t>
      </w:r>
    </w:p>
    <w:p w14:paraId="3FF09108" w14:textId="529465FC" w:rsidR="009C199D" w:rsidRPr="00116B05" w:rsidRDefault="009C199D" w:rsidP="0038228E">
      <w:pPr>
        <w:spacing w:after="120"/>
        <w:jc w:val="center"/>
        <w:rPr>
          <w:szCs w:val="24"/>
          <w:lang w:val="tr-TR" w:eastAsia="tr-TR"/>
        </w:rPr>
      </w:pPr>
      <w:r w:rsidRPr="00116B05">
        <w:rPr>
          <w:b/>
          <w:bCs/>
          <w:szCs w:val="24"/>
          <w:lang w:val="tr-TR" w:eastAsia="tr-TR"/>
        </w:rPr>
        <w:t>İÇ KONTROL GÜVENCE BEYANI</w:t>
      </w:r>
      <w:bookmarkStart w:id="76" w:name="_ftnref6"/>
      <w:bookmarkEnd w:id="76"/>
    </w:p>
    <w:p w14:paraId="0AF8BE52" w14:textId="77777777" w:rsidR="009C199D" w:rsidRPr="00116B05" w:rsidRDefault="009C199D" w:rsidP="00830637">
      <w:pPr>
        <w:spacing w:after="120"/>
        <w:jc w:val="both"/>
        <w:rPr>
          <w:szCs w:val="24"/>
          <w:lang w:val="tr-TR" w:eastAsia="tr-TR"/>
        </w:rPr>
      </w:pPr>
      <w:r w:rsidRPr="00116B05">
        <w:rPr>
          <w:szCs w:val="24"/>
          <w:lang w:val="tr-TR" w:eastAsia="tr-TR"/>
        </w:rPr>
        <w:t>Harcama yetkilisi olarak yetkim dahilinde; Bu raporda yer alan bilgilerin güvenilir, tam ve doğru olduğunu beyan ederim.</w:t>
      </w:r>
    </w:p>
    <w:p w14:paraId="03A9FE2C" w14:textId="77777777" w:rsidR="009C199D" w:rsidRPr="00116B05" w:rsidRDefault="009C199D" w:rsidP="00830637">
      <w:pPr>
        <w:spacing w:after="120"/>
        <w:jc w:val="both"/>
        <w:rPr>
          <w:szCs w:val="24"/>
          <w:lang w:val="tr-TR" w:eastAsia="tr-TR"/>
        </w:rPr>
      </w:pPr>
      <w:r w:rsidRPr="00116B05">
        <w:rPr>
          <w:szCs w:val="24"/>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2B88A22C" w14:textId="566DF485" w:rsidR="009C199D" w:rsidRPr="00116B05" w:rsidRDefault="009C199D" w:rsidP="00830637">
      <w:pPr>
        <w:spacing w:after="120"/>
        <w:jc w:val="both"/>
        <w:rPr>
          <w:szCs w:val="24"/>
          <w:lang w:val="tr-TR" w:eastAsia="tr-TR"/>
        </w:rPr>
      </w:pPr>
      <w:r w:rsidRPr="00116B05">
        <w:rPr>
          <w:szCs w:val="24"/>
          <w:lang w:val="tr-TR" w:eastAsia="tr-TR"/>
        </w:rPr>
        <w:t>Bu güvence, harcama yetkilisi olarak sahip olduğum bilgi ve değerlendirmeler, iç kontroller, iç denetçi raporları ile Sayıştay raporları gibi bilgim dahilindeki hususlara dayanmaktadır.</w:t>
      </w:r>
      <w:bookmarkStart w:id="77" w:name="_ftnref7"/>
      <w:bookmarkEnd w:id="77"/>
    </w:p>
    <w:p w14:paraId="33C230B3" w14:textId="2202A8A1" w:rsidR="009C199D" w:rsidRPr="00116B05" w:rsidRDefault="009C199D" w:rsidP="00830637">
      <w:pPr>
        <w:spacing w:after="120"/>
        <w:jc w:val="both"/>
        <w:rPr>
          <w:szCs w:val="24"/>
          <w:lang w:val="tr-TR" w:eastAsia="tr-TR"/>
        </w:rPr>
      </w:pPr>
      <w:r w:rsidRPr="00116B05">
        <w:rPr>
          <w:szCs w:val="24"/>
          <w:lang w:val="tr-TR" w:eastAsia="tr-TR"/>
        </w:rPr>
        <w:t>Burada raporlanmayan, idarenin menfaatlerine zarar veren herhangi bir husus hakkında bilgim olmadığını beyan ederim</w:t>
      </w:r>
      <w:r w:rsidR="0038228E">
        <w:rPr>
          <w:szCs w:val="24"/>
          <w:lang w:val="tr-TR" w:eastAsia="tr-TR"/>
        </w:rPr>
        <w:t>. (Ordu-</w:t>
      </w:r>
      <w:r w:rsidR="00B74BCD">
        <w:rPr>
          <w:szCs w:val="24"/>
          <w:lang w:val="tr-TR" w:eastAsia="tr-TR"/>
        </w:rPr>
        <w:t>06.01.2023</w:t>
      </w:r>
      <w:r w:rsidR="0038228E">
        <w:rPr>
          <w:szCs w:val="24"/>
          <w:lang w:val="tr-TR" w:eastAsia="tr-TR"/>
        </w:rPr>
        <w:t>)</w:t>
      </w:r>
    </w:p>
    <w:p w14:paraId="4E409DC9" w14:textId="22195309" w:rsidR="00FC05D6" w:rsidRDefault="00FC05D6" w:rsidP="00830637">
      <w:pPr>
        <w:spacing w:after="120"/>
        <w:jc w:val="both"/>
        <w:rPr>
          <w:szCs w:val="24"/>
          <w:lang w:val="tr-TR" w:eastAsia="tr-TR"/>
        </w:rPr>
      </w:pPr>
    </w:p>
    <w:p w14:paraId="4093359E" w14:textId="6A7CD4D3" w:rsidR="0038228E" w:rsidRDefault="0038228E" w:rsidP="00830637">
      <w:pPr>
        <w:spacing w:after="120"/>
        <w:jc w:val="both"/>
        <w:rPr>
          <w:szCs w:val="24"/>
          <w:lang w:val="tr-TR" w:eastAsia="tr-TR"/>
        </w:rPr>
      </w:pPr>
    </w:p>
    <w:p w14:paraId="51FD881B" w14:textId="77777777" w:rsidR="0038228E" w:rsidRDefault="0038228E" w:rsidP="00830637">
      <w:pPr>
        <w:spacing w:after="120"/>
        <w:jc w:val="both"/>
        <w:rPr>
          <w:szCs w:val="24"/>
          <w:lang w:val="tr-TR" w:eastAsia="tr-TR"/>
        </w:rPr>
      </w:pPr>
    </w:p>
    <w:p w14:paraId="24A54AEC" w14:textId="77777777" w:rsidR="00FC05D6" w:rsidRDefault="00FC05D6" w:rsidP="00830637">
      <w:pPr>
        <w:spacing w:after="120"/>
        <w:jc w:val="both"/>
        <w:rPr>
          <w:szCs w:val="24"/>
          <w:lang w:val="tr-TR" w:eastAsia="tr-TR"/>
        </w:rPr>
      </w:pPr>
    </w:p>
    <w:p w14:paraId="5D352551" w14:textId="6636C201" w:rsidR="009C199D" w:rsidRDefault="0038228E" w:rsidP="0038228E">
      <w:pPr>
        <w:jc w:val="both"/>
        <w:rPr>
          <w:szCs w:val="24"/>
          <w:lang w:val="tr-TR" w:eastAsia="tr-TR"/>
        </w:rPr>
      </w:pPr>
      <w:r>
        <w:rPr>
          <w:szCs w:val="24"/>
          <w:lang w:val="tr-TR" w:eastAsia="tr-TR"/>
        </w:rPr>
        <w:t xml:space="preserve">                                                                                       Prof. Dr. Mehmet Kenan ŞAHİN</w:t>
      </w:r>
    </w:p>
    <w:p w14:paraId="121A0497" w14:textId="4DCB9799" w:rsidR="0038228E" w:rsidRPr="00116B05" w:rsidRDefault="0038228E" w:rsidP="0038228E">
      <w:pPr>
        <w:jc w:val="both"/>
        <w:rPr>
          <w:szCs w:val="24"/>
          <w:lang w:val="tr-TR" w:eastAsia="tr-TR"/>
        </w:rPr>
      </w:pPr>
      <w:r>
        <w:rPr>
          <w:szCs w:val="24"/>
          <w:lang w:val="tr-TR" w:eastAsia="tr-TR"/>
        </w:rPr>
        <w:t xml:space="preserve">                                                                                                  Enstitü Müdür V.</w:t>
      </w:r>
    </w:p>
    <w:p w14:paraId="5AE58F62" w14:textId="77777777" w:rsidR="00416B24" w:rsidRPr="00116B05" w:rsidRDefault="00416B24" w:rsidP="00830637">
      <w:pPr>
        <w:spacing w:after="120"/>
        <w:jc w:val="both"/>
        <w:rPr>
          <w:szCs w:val="24"/>
          <w:lang w:val="tr-TR" w:eastAsia="tr-TR"/>
        </w:rPr>
      </w:pPr>
    </w:p>
    <w:p w14:paraId="33BA7F37" w14:textId="77777777" w:rsidR="006350EF" w:rsidRPr="00116B05" w:rsidRDefault="006350EF" w:rsidP="00830637">
      <w:pPr>
        <w:spacing w:after="120"/>
        <w:jc w:val="both"/>
        <w:rPr>
          <w:szCs w:val="24"/>
          <w:lang w:val="tr-TR" w:eastAsia="tr-TR"/>
        </w:rPr>
      </w:pPr>
    </w:p>
    <w:p w14:paraId="14AF27F1" w14:textId="77777777" w:rsidR="006350EF" w:rsidRPr="00116B05" w:rsidRDefault="006350EF" w:rsidP="00830637">
      <w:pPr>
        <w:spacing w:after="120"/>
        <w:jc w:val="both"/>
        <w:rPr>
          <w:szCs w:val="24"/>
          <w:lang w:val="tr-TR" w:eastAsia="tr-TR"/>
        </w:rPr>
      </w:pPr>
    </w:p>
    <w:p w14:paraId="1E9BFC8E" w14:textId="77777777" w:rsidR="006350EF" w:rsidRPr="00116B05" w:rsidRDefault="006350EF" w:rsidP="00830637">
      <w:pPr>
        <w:spacing w:after="120"/>
        <w:jc w:val="both"/>
        <w:rPr>
          <w:szCs w:val="24"/>
          <w:lang w:val="tr-TR" w:eastAsia="tr-TR"/>
        </w:rPr>
      </w:pPr>
    </w:p>
    <w:p w14:paraId="470E55C0" w14:textId="7EF29418" w:rsidR="009C199D" w:rsidRPr="00116B05" w:rsidRDefault="009C199D" w:rsidP="004E5408">
      <w:pPr>
        <w:spacing w:after="120"/>
        <w:jc w:val="both"/>
        <w:rPr>
          <w:b/>
          <w:iCs/>
          <w:color w:val="806000" w:themeColor="accent4" w:themeShade="80"/>
          <w:szCs w:val="24"/>
          <w:lang w:val="tr-TR"/>
        </w:rPr>
      </w:pPr>
      <w:r w:rsidRPr="00116B05">
        <w:rPr>
          <w:rFonts w:eastAsia="Calibri"/>
          <w:szCs w:val="24"/>
          <w:lang w:val="tr-TR" w:eastAsia="en-US"/>
        </w:rPr>
        <w:t xml:space="preserve"> </w:t>
      </w:r>
      <w:r w:rsidRPr="00116B05">
        <w:rPr>
          <w:rFonts w:eastAsia="Calibri"/>
          <w:szCs w:val="24"/>
          <w:lang w:val="tr-TR" w:eastAsia="en-US"/>
        </w:rPr>
        <w:tab/>
      </w:r>
    </w:p>
    <w:p w14:paraId="735C15D0" w14:textId="77777777" w:rsidR="009C199D" w:rsidRPr="00116B05" w:rsidRDefault="009C199D" w:rsidP="00830637">
      <w:pPr>
        <w:spacing w:after="120"/>
        <w:jc w:val="both"/>
        <w:rPr>
          <w:szCs w:val="24"/>
          <w:lang w:val="tr-TR"/>
        </w:rPr>
      </w:pPr>
    </w:p>
    <w:p w14:paraId="2EBDD229" w14:textId="77777777" w:rsidR="009C199D" w:rsidRPr="00116B05" w:rsidRDefault="009C199D" w:rsidP="00830637">
      <w:pPr>
        <w:spacing w:after="120"/>
        <w:jc w:val="both"/>
        <w:rPr>
          <w:szCs w:val="24"/>
          <w:lang w:val="tr-TR"/>
        </w:rPr>
      </w:pPr>
    </w:p>
    <w:p w14:paraId="433443A3" w14:textId="77777777" w:rsidR="009C199D" w:rsidRPr="00116B05" w:rsidRDefault="009C199D" w:rsidP="00830637">
      <w:pPr>
        <w:spacing w:after="120"/>
        <w:jc w:val="both"/>
        <w:rPr>
          <w:szCs w:val="24"/>
          <w:lang w:val="tr-TR"/>
        </w:rPr>
      </w:pPr>
    </w:p>
    <w:sectPr w:rsidR="009C199D" w:rsidRPr="00116B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500B" w14:textId="77777777" w:rsidR="00D63C0F" w:rsidRDefault="00D63C0F">
      <w:r>
        <w:separator/>
      </w:r>
    </w:p>
  </w:endnote>
  <w:endnote w:type="continuationSeparator" w:id="0">
    <w:p w14:paraId="06B7452D" w14:textId="77777777" w:rsidR="00D63C0F" w:rsidRDefault="00D6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adea">
    <w:altName w:val="Cambria"/>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19A8" w14:textId="0F45FB55" w:rsidR="00C063AA" w:rsidRDefault="00C063AA">
    <w:pPr>
      <w:pStyle w:val="AltBilgi"/>
      <w:jc w:val="center"/>
    </w:pPr>
  </w:p>
  <w:p w14:paraId="04D281A5" w14:textId="77777777" w:rsidR="00FC6777" w:rsidRDefault="00FC6777">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212405"/>
      <w:docPartObj>
        <w:docPartGallery w:val="Page Numbers (Bottom of Page)"/>
        <w:docPartUnique/>
      </w:docPartObj>
    </w:sdtPr>
    <w:sdtContent>
      <w:p w14:paraId="707B3B8D" w14:textId="56E4C0EA" w:rsidR="00A64E95" w:rsidRDefault="00A64E95">
        <w:pPr>
          <w:pStyle w:val="AltBilgi"/>
          <w:jc w:val="center"/>
        </w:pPr>
        <w:r>
          <w:fldChar w:fldCharType="begin"/>
        </w:r>
        <w:r>
          <w:instrText>PAGE   \* MERGEFORMAT</w:instrText>
        </w:r>
        <w:r>
          <w:fldChar w:fldCharType="separate"/>
        </w:r>
        <w:r>
          <w:rPr>
            <w:lang w:val="tr-TR"/>
          </w:rPr>
          <w:t>2</w:t>
        </w:r>
        <w:r>
          <w:fldChar w:fldCharType="end"/>
        </w:r>
      </w:p>
    </w:sdtContent>
  </w:sdt>
  <w:p w14:paraId="5425CDAA" w14:textId="77777777" w:rsidR="00922DCB" w:rsidRDefault="00922DCB">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218D6" w14:textId="77777777" w:rsidR="00D63C0F" w:rsidRDefault="00D63C0F">
      <w:r>
        <w:separator/>
      </w:r>
    </w:p>
  </w:footnote>
  <w:footnote w:type="continuationSeparator" w:id="0">
    <w:p w14:paraId="7CCC21C5" w14:textId="77777777" w:rsidR="00D63C0F" w:rsidRDefault="00D63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ACE"/>
    <w:multiLevelType w:val="hybridMultilevel"/>
    <w:tmpl w:val="0DD882F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D3361A"/>
    <w:multiLevelType w:val="hybridMultilevel"/>
    <w:tmpl w:val="1B7E0F3C"/>
    <w:lvl w:ilvl="0" w:tplc="D3BC8B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496527"/>
    <w:multiLevelType w:val="hybridMultilevel"/>
    <w:tmpl w:val="A57E71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F343FF"/>
    <w:multiLevelType w:val="hybridMultilevel"/>
    <w:tmpl w:val="7B443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AD0866"/>
    <w:multiLevelType w:val="hybridMultilevel"/>
    <w:tmpl w:val="B3B6C2D6"/>
    <w:lvl w:ilvl="0" w:tplc="041F0001">
      <w:start w:val="1"/>
      <w:numFmt w:val="bullet"/>
      <w:lvlText w:val=""/>
      <w:lvlJc w:val="left"/>
      <w:pPr>
        <w:ind w:left="855" w:hanging="360"/>
      </w:pPr>
      <w:rPr>
        <w:rFonts w:ascii="Symbol" w:hAnsi="Symbol"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5" w15:restartNumberingAfterBreak="0">
    <w:nsid w:val="10216E9B"/>
    <w:multiLevelType w:val="hybridMultilevel"/>
    <w:tmpl w:val="4D1CAAB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121444F7"/>
    <w:multiLevelType w:val="hybridMultilevel"/>
    <w:tmpl w:val="F8B041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ED12D5"/>
    <w:multiLevelType w:val="hybridMultilevel"/>
    <w:tmpl w:val="399EEE4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hint="default"/>
      </w:rPr>
    </w:lvl>
    <w:lvl w:ilvl="8" w:tplc="041F0005">
      <w:start w:val="1"/>
      <w:numFmt w:val="bullet"/>
      <w:lvlText w:val=""/>
      <w:lvlJc w:val="left"/>
      <w:pPr>
        <w:ind w:left="6404" w:hanging="360"/>
      </w:pPr>
      <w:rPr>
        <w:rFonts w:ascii="Wingdings" w:hAnsi="Wingdings" w:hint="default"/>
      </w:rPr>
    </w:lvl>
  </w:abstractNum>
  <w:abstractNum w:abstractNumId="8" w15:restartNumberingAfterBreak="0">
    <w:nsid w:val="1B467C83"/>
    <w:multiLevelType w:val="hybridMultilevel"/>
    <w:tmpl w:val="BE72B0B0"/>
    <w:lvl w:ilvl="0" w:tplc="82E63F74">
      <w:start w:val="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2A3B5C5D"/>
    <w:multiLevelType w:val="multilevel"/>
    <w:tmpl w:val="3E8252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23855D8"/>
    <w:multiLevelType w:val="multilevel"/>
    <w:tmpl w:val="ED0A5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DA05B5"/>
    <w:multiLevelType w:val="hybridMultilevel"/>
    <w:tmpl w:val="25B030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13" w15:restartNumberingAfterBreak="0">
    <w:nsid w:val="3EBE4428"/>
    <w:multiLevelType w:val="hybridMultilevel"/>
    <w:tmpl w:val="1CA42C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37E6C56"/>
    <w:multiLevelType w:val="multilevel"/>
    <w:tmpl w:val="FD3C9CE0"/>
    <w:lvl w:ilvl="0">
      <w:start w:val="31"/>
      <w:numFmt w:val="decimal"/>
      <w:lvlText w:val="(%1"/>
      <w:lvlJc w:val="left"/>
      <w:pPr>
        <w:ind w:left="870" w:hanging="870"/>
      </w:pPr>
      <w:rPr>
        <w:rFonts w:hint="default"/>
      </w:rPr>
    </w:lvl>
    <w:lvl w:ilvl="1">
      <w:start w:val="12"/>
      <w:numFmt w:val="decimal"/>
      <w:lvlText w:val="(%1.%2"/>
      <w:lvlJc w:val="left"/>
      <w:pPr>
        <w:ind w:left="870" w:hanging="870"/>
      </w:pPr>
      <w:rPr>
        <w:rFonts w:hint="default"/>
      </w:rPr>
    </w:lvl>
    <w:lvl w:ilvl="2">
      <w:start w:val="202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6400D8"/>
    <w:multiLevelType w:val="hybridMultilevel"/>
    <w:tmpl w:val="2F680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0756DD2"/>
    <w:multiLevelType w:val="hybridMultilevel"/>
    <w:tmpl w:val="35403BD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64733C9"/>
    <w:multiLevelType w:val="hybridMultilevel"/>
    <w:tmpl w:val="BA68D678"/>
    <w:lvl w:ilvl="0" w:tplc="3B06D19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9571B64"/>
    <w:multiLevelType w:val="multilevel"/>
    <w:tmpl w:val="EE5E24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A4430C7"/>
    <w:multiLevelType w:val="multilevel"/>
    <w:tmpl w:val="05886A88"/>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21" w15:restartNumberingAfterBreak="0">
    <w:nsid w:val="5B1D33E4"/>
    <w:multiLevelType w:val="hybridMultilevel"/>
    <w:tmpl w:val="DD301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02823BB"/>
    <w:multiLevelType w:val="multilevel"/>
    <w:tmpl w:val="ED16F146"/>
    <w:lvl w:ilvl="0">
      <w:start w:val="31"/>
      <w:numFmt w:val="decimal"/>
      <w:lvlText w:val="(%1"/>
      <w:lvlJc w:val="left"/>
      <w:pPr>
        <w:ind w:left="870" w:hanging="870"/>
      </w:pPr>
      <w:rPr>
        <w:rFonts w:hint="default"/>
      </w:rPr>
    </w:lvl>
    <w:lvl w:ilvl="1">
      <w:start w:val="12"/>
      <w:numFmt w:val="decimal"/>
      <w:lvlText w:val="(%1.%2"/>
      <w:lvlJc w:val="left"/>
      <w:pPr>
        <w:ind w:left="915" w:hanging="870"/>
      </w:pPr>
      <w:rPr>
        <w:rFonts w:hint="default"/>
      </w:rPr>
    </w:lvl>
    <w:lvl w:ilvl="2">
      <w:start w:val="2020"/>
      <w:numFmt w:val="decimal"/>
      <w:lvlText w:val="(%1.%2.%3"/>
      <w:lvlJc w:val="left"/>
      <w:pPr>
        <w:ind w:left="960" w:hanging="87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60AF602C"/>
    <w:multiLevelType w:val="hybridMultilevel"/>
    <w:tmpl w:val="95BE0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21629CB"/>
    <w:multiLevelType w:val="hybridMultilevel"/>
    <w:tmpl w:val="321825DE"/>
    <w:lvl w:ilvl="0" w:tplc="08AA9FE8">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D9D6A65"/>
    <w:multiLevelType w:val="hybridMultilevel"/>
    <w:tmpl w:val="D982DBD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02A46CD"/>
    <w:multiLevelType w:val="hybridMultilevel"/>
    <w:tmpl w:val="C674D9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14F4431"/>
    <w:multiLevelType w:val="hybridMultilevel"/>
    <w:tmpl w:val="3B6ABCBE"/>
    <w:lvl w:ilvl="0" w:tplc="872E8C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30" w15:restartNumberingAfterBreak="0">
    <w:nsid w:val="78483301"/>
    <w:multiLevelType w:val="hybridMultilevel"/>
    <w:tmpl w:val="B0F64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A7117DB"/>
    <w:multiLevelType w:val="hybridMultilevel"/>
    <w:tmpl w:val="D6DAF1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AD504E1"/>
    <w:multiLevelType w:val="hybridMultilevel"/>
    <w:tmpl w:val="97E251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C3B4659"/>
    <w:multiLevelType w:val="hybridMultilevel"/>
    <w:tmpl w:val="E5CC4D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E961883"/>
    <w:multiLevelType w:val="hybridMultilevel"/>
    <w:tmpl w:val="2700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41843874">
    <w:abstractNumId w:val="16"/>
  </w:num>
  <w:num w:numId="2" w16cid:durableId="1038357002">
    <w:abstractNumId w:val="5"/>
  </w:num>
  <w:num w:numId="3" w16cid:durableId="1107651192">
    <w:abstractNumId w:val="27"/>
  </w:num>
  <w:num w:numId="4" w16cid:durableId="2139297978">
    <w:abstractNumId w:val="20"/>
  </w:num>
  <w:num w:numId="5" w16cid:durableId="1561207126">
    <w:abstractNumId w:val="22"/>
  </w:num>
  <w:num w:numId="6" w16cid:durableId="126701452">
    <w:abstractNumId w:val="29"/>
  </w:num>
  <w:num w:numId="7" w16cid:durableId="1857500829">
    <w:abstractNumId w:val="6"/>
  </w:num>
  <w:num w:numId="8" w16cid:durableId="1206941718">
    <w:abstractNumId w:val="7"/>
  </w:num>
  <w:num w:numId="9" w16cid:durableId="1491679486">
    <w:abstractNumId w:val="34"/>
  </w:num>
  <w:num w:numId="10" w16cid:durableId="1071587899">
    <w:abstractNumId w:val="12"/>
  </w:num>
  <w:num w:numId="11" w16cid:durableId="2110199385">
    <w:abstractNumId w:val="9"/>
  </w:num>
  <w:num w:numId="12" w16cid:durableId="902787602">
    <w:abstractNumId w:val="19"/>
  </w:num>
  <w:num w:numId="13" w16cid:durableId="469907927">
    <w:abstractNumId w:val="23"/>
  </w:num>
  <w:num w:numId="14" w16cid:durableId="1769083787">
    <w:abstractNumId w:val="14"/>
  </w:num>
  <w:num w:numId="15" w16cid:durableId="1200510326">
    <w:abstractNumId w:val="10"/>
  </w:num>
  <w:num w:numId="16" w16cid:durableId="238440240">
    <w:abstractNumId w:val="17"/>
  </w:num>
  <w:num w:numId="17" w16cid:durableId="199123866">
    <w:abstractNumId w:val="0"/>
  </w:num>
  <w:num w:numId="18" w16cid:durableId="1627420703">
    <w:abstractNumId w:val="1"/>
  </w:num>
  <w:num w:numId="19" w16cid:durableId="802583217">
    <w:abstractNumId w:val="18"/>
  </w:num>
  <w:num w:numId="20" w16cid:durableId="2061174266">
    <w:abstractNumId w:val="28"/>
  </w:num>
  <w:num w:numId="21" w16cid:durableId="1747728274">
    <w:abstractNumId w:val="33"/>
  </w:num>
  <w:num w:numId="22" w16cid:durableId="2035425669">
    <w:abstractNumId w:val="31"/>
  </w:num>
  <w:num w:numId="23" w16cid:durableId="1031884007">
    <w:abstractNumId w:val="32"/>
  </w:num>
  <w:num w:numId="24" w16cid:durableId="1353530253">
    <w:abstractNumId w:val="13"/>
  </w:num>
  <w:num w:numId="25" w16cid:durableId="1944607484">
    <w:abstractNumId w:val="11"/>
  </w:num>
  <w:num w:numId="26" w16cid:durableId="50543679">
    <w:abstractNumId w:val="25"/>
  </w:num>
  <w:num w:numId="27" w16cid:durableId="787165923">
    <w:abstractNumId w:val="8"/>
  </w:num>
  <w:num w:numId="28" w16cid:durableId="2129426108">
    <w:abstractNumId w:val="24"/>
  </w:num>
  <w:num w:numId="29" w16cid:durableId="208348843">
    <w:abstractNumId w:val="21"/>
  </w:num>
  <w:num w:numId="30" w16cid:durableId="1128013402">
    <w:abstractNumId w:val="3"/>
  </w:num>
  <w:num w:numId="31" w16cid:durableId="1574388018">
    <w:abstractNumId w:val="30"/>
  </w:num>
  <w:num w:numId="32" w16cid:durableId="1651978613">
    <w:abstractNumId w:val="4"/>
  </w:num>
  <w:num w:numId="33" w16cid:durableId="476842663">
    <w:abstractNumId w:val="26"/>
  </w:num>
  <w:num w:numId="34" w16cid:durableId="1251622177">
    <w:abstractNumId w:val="15"/>
  </w:num>
  <w:num w:numId="35" w16cid:durableId="724260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230"/>
    <w:rsid w:val="00000DA2"/>
    <w:rsid w:val="00001B7F"/>
    <w:rsid w:val="000029A0"/>
    <w:rsid w:val="00003686"/>
    <w:rsid w:val="000051BE"/>
    <w:rsid w:val="000064E3"/>
    <w:rsid w:val="00010CCF"/>
    <w:rsid w:val="00020F24"/>
    <w:rsid w:val="00021FF7"/>
    <w:rsid w:val="00025836"/>
    <w:rsid w:val="00026115"/>
    <w:rsid w:val="00031F34"/>
    <w:rsid w:val="00033720"/>
    <w:rsid w:val="0003401B"/>
    <w:rsid w:val="000352A9"/>
    <w:rsid w:val="00035E7C"/>
    <w:rsid w:val="00040F68"/>
    <w:rsid w:val="00041798"/>
    <w:rsid w:val="00046180"/>
    <w:rsid w:val="00046B2B"/>
    <w:rsid w:val="000522EA"/>
    <w:rsid w:val="000533A4"/>
    <w:rsid w:val="0006070F"/>
    <w:rsid w:val="00061D06"/>
    <w:rsid w:val="00062BE6"/>
    <w:rsid w:val="00063AF3"/>
    <w:rsid w:val="00064059"/>
    <w:rsid w:val="00064270"/>
    <w:rsid w:val="00070EA2"/>
    <w:rsid w:val="0007540E"/>
    <w:rsid w:val="00081328"/>
    <w:rsid w:val="00086F18"/>
    <w:rsid w:val="000927AD"/>
    <w:rsid w:val="00092981"/>
    <w:rsid w:val="00095DA9"/>
    <w:rsid w:val="00097AE3"/>
    <w:rsid w:val="000A1EB8"/>
    <w:rsid w:val="000A537C"/>
    <w:rsid w:val="000A7014"/>
    <w:rsid w:val="000C7591"/>
    <w:rsid w:val="000D1C86"/>
    <w:rsid w:val="000D28C3"/>
    <w:rsid w:val="000D3605"/>
    <w:rsid w:val="000D4B02"/>
    <w:rsid w:val="000D6640"/>
    <w:rsid w:val="000E5AC9"/>
    <w:rsid w:val="000F2592"/>
    <w:rsid w:val="000F5697"/>
    <w:rsid w:val="000F5FE4"/>
    <w:rsid w:val="000F747D"/>
    <w:rsid w:val="000F7760"/>
    <w:rsid w:val="0010043F"/>
    <w:rsid w:val="00103A3C"/>
    <w:rsid w:val="00104E01"/>
    <w:rsid w:val="001121A3"/>
    <w:rsid w:val="001159AE"/>
    <w:rsid w:val="00116B05"/>
    <w:rsid w:val="00124438"/>
    <w:rsid w:val="0012566B"/>
    <w:rsid w:val="0013153F"/>
    <w:rsid w:val="0013173C"/>
    <w:rsid w:val="00132B0F"/>
    <w:rsid w:val="001348C3"/>
    <w:rsid w:val="0013501A"/>
    <w:rsid w:val="00135BE7"/>
    <w:rsid w:val="00142618"/>
    <w:rsid w:val="00143CEB"/>
    <w:rsid w:val="001447C6"/>
    <w:rsid w:val="00145951"/>
    <w:rsid w:val="00152715"/>
    <w:rsid w:val="00161230"/>
    <w:rsid w:val="001636C8"/>
    <w:rsid w:val="00164896"/>
    <w:rsid w:val="00165910"/>
    <w:rsid w:val="0016663E"/>
    <w:rsid w:val="00170772"/>
    <w:rsid w:val="0017390C"/>
    <w:rsid w:val="0018462E"/>
    <w:rsid w:val="001916DB"/>
    <w:rsid w:val="00194423"/>
    <w:rsid w:val="001A0E38"/>
    <w:rsid w:val="001A6FC2"/>
    <w:rsid w:val="001A7E93"/>
    <w:rsid w:val="001B0E7A"/>
    <w:rsid w:val="001B2EF2"/>
    <w:rsid w:val="001B3033"/>
    <w:rsid w:val="001B32FB"/>
    <w:rsid w:val="001B3B3F"/>
    <w:rsid w:val="001C7904"/>
    <w:rsid w:val="001D73F4"/>
    <w:rsid w:val="001D73F5"/>
    <w:rsid w:val="001E6BC5"/>
    <w:rsid w:val="001F169B"/>
    <w:rsid w:val="001F4201"/>
    <w:rsid w:val="001F427D"/>
    <w:rsid w:val="001F550D"/>
    <w:rsid w:val="001F64FE"/>
    <w:rsid w:val="00201798"/>
    <w:rsid w:val="002068BD"/>
    <w:rsid w:val="00206E61"/>
    <w:rsid w:val="00211911"/>
    <w:rsid w:val="00212202"/>
    <w:rsid w:val="00215CEB"/>
    <w:rsid w:val="00216AAD"/>
    <w:rsid w:val="00223B32"/>
    <w:rsid w:val="00227EE2"/>
    <w:rsid w:val="00232AFE"/>
    <w:rsid w:val="00232D0F"/>
    <w:rsid w:val="00235B64"/>
    <w:rsid w:val="002416E3"/>
    <w:rsid w:val="00245C50"/>
    <w:rsid w:val="00247205"/>
    <w:rsid w:val="002501A5"/>
    <w:rsid w:val="00251F1A"/>
    <w:rsid w:val="00253F7A"/>
    <w:rsid w:val="002600D2"/>
    <w:rsid w:val="00261AA9"/>
    <w:rsid w:val="0026262B"/>
    <w:rsid w:val="00263DD0"/>
    <w:rsid w:val="002647E7"/>
    <w:rsid w:val="00267643"/>
    <w:rsid w:val="00270677"/>
    <w:rsid w:val="0028151F"/>
    <w:rsid w:val="00285852"/>
    <w:rsid w:val="00286DA1"/>
    <w:rsid w:val="00292A9A"/>
    <w:rsid w:val="00295C77"/>
    <w:rsid w:val="00296FCF"/>
    <w:rsid w:val="002A1111"/>
    <w:rsid w:val="002A1C59"/>
    <w:rsid w:val="002A6620"/>
    <w:rsid w:val="002C08B5"/>
    <w:rsid w:val="002C2DA7"/>
    <w:rsid w:val="002C45FC"/>
    <w:rsid w:val="002D19E1"/>
    <w:rsid w:val="002D1F70"/>
    <w:rsid w:val="002D7331"/>
    <w:rsid w:val="002E4521"/>
    <w:rsid w:val="002F0746"/>
    <w:rsid w:val="002F4CF1"/>
    <w:rsid w:val="002F6559"/>
    <w:rsid w:val="00311594"/>
    <w:rsid w:val="00312E66"/>
    <w:rsid w:val="0031319D"/>
    <w:rsid w:val="00316E30"/>
    <w:rsid w:val="00320B24"/>
    <w:rsid w:val="00323799"/>
    <w:rsid w:val="003343E0"/>
    <w:rsid w:val="0033492B"/>
    <w:rsid w:val="0033650F"/>
    <w:rsid w:val="00337CA3"/>
    <w:rsid w:val="003439D9"/>
    <w:rsid w:val="00346205"/>
    <w:rsid w:val="00347029"/>
    <w:rsid w:val="00356182"/>
    <w:rsid w:val="0035677F"/>
    <w:rsid w:val="003637C3"/>
    <w:rsid w:val="00366A59"/>
    <w:rsid w:val="00366B01"/>
    <w:rsid w:val="003677CD"/>
    <w:rsid w:val="003737A4"/>
    <w:rsid w:val="00373FBD"/>
    <w:rsid w:val="0037643B"/>
    <w:rsid w:val="00380E7F"/>
    <w:rsid w:val="0038228E"/>
    <w:rsid w:val="00383504"/>
    <w:rsid w:val="003848A1"/>
    <w:rsid w:val="003850CC"/>
    <w:rsid w:val="0038601C"/>
    <w:rsid w:val="0039107D"/>
    <w:rsid w:val="00391DD4"/>
    <w:rsid w:val="00392A1A"/>
    <w:rsid w:val="00393701"/>
    <w:rsid w:val="00393FF3"/>
    <w:rsid w:val="003A0DB2"/>
    <w:rsid w:val="003A2DEA"/>
    <w:rsid w:val="003A57CB"/>
    <w:rsid w:val="003B0030"/>
    <w:rsid w:val="003B136E"/>
    <w:rsid w:val="003B397B"/>
    <w:rsid w:val="003B5CA1"/>
    <w:rsid w:val="003C0673"/>
    <w:rsid w:val="003C419C"/>
    <w:rsid w:val="003E3AA8"/>
    <w:rsid w:val="003E4746"/>
    <w:rsid w:val="003E7B18"/>
    <w:rsid w:val="003F1C17"/>
    <w:rsid w:val="003F76B5"/>
    <w:rsid w:val="004025E2"/>
    <w:rsid w:val="00413C6D"/>
    <w:rsid w:val="00416B24"/>
    <w:rsid w:val="00417156"/>
    <w:rsid w:val="00420BAD"/>
    <w:rsid w:val="0042162F"/>
    <w:rsid w:val="004235D7"/>
    <w:rsid w:val="00426BDF"/>
    <w:rsid w:val="0043080D"/>
    <w:rsid w:val="00435979"/>
    <w:rsid w:val="00436AA4"/>
    <w:rsid w:val="004420C9"/>
    <w:rsid w:val="00446A12"/>
    <w:rsid w:val="004503F3"/>
    <w:rsid w:val="00453C26"/>
    <w:rsid w:val="004559F6"/>
    <w:rsid w:val="0045716C"/>
    <w:rsid w:val="00461378"/>
    <w:rsid w:val="00461F2C"/>
    <w:rsid w:val="004636B1"/>
    <w:rsid w:val="0046450C"/>
    <w:rsid w:val="00465B85"/>
    <w:rsid w:val="00465DE5"/>
    <w:rsid w:val="00467BD5"/>
    <w:rsid w:val="00482FBB"/>
    <w:rsid w:val="00483613"/>
    <w:rsid w:val="00493325"/>
    <w:rsid w:val="00496C05"/>
    <w:rsid w:val="004A080B"/>
    <w:rsid w:val="004A673E"/>
    <w:rsid w:val="004B2DF0"/>
    <w:rsid w:val="004B3B32"/>
    <w:rsid w:val="004B682A"/>
    <w:rsid w:val="004B7D07"/>
    <w:rsid w:val="004C1719"/>
    <w:rsid w:val="004C2C99"/>
    <w:rsid w:val="004D0CD7"/>
    <w:rsid w:val="004D224F"/>
    <w:rsid w:val="004D2675"/>
    <w:rsid w:val="004D6511"/>
    <w:rsid w:val="004D70B4"/>
    <w:rsid w:val="004D7B2C"/>
    <w:rsid w:val="004E19F4"/>
    <w:rsid w:val="004E3EEC"/>
    <w:rsid w:val="004E4FFA"/>
    <w:rsid w:val="004E5408"/>
    <w:rsid w:val="004F709C"/>
    <w:rsid w:val="00504EBF"/>
    <w:rsid w:val="0051330E"/>
    <w:rsid w:val="00522B7F"/>
    <w:rsid w:val="00523449"/>
    <w:rsid w:val="00533345"/>
    <w:rsid w:val="0053706A"/>
    <w:rsid w:val="00576431"/>
    <w:rsid w:val="00577893"/>
    <w:rsid w:val="0058088C"/>
    <w:rsid w:val="00580B34"/>
    <w:rsid w:val="005861E1"/>
    <w:rsid w:val="0058637A"/>
    <w:rsid w:val="0059623C"/>
    <w:rsid w:val="00596419"/>
    <w:rsid w:val="005A08B0"/>
    <w:rsid w:val="005A2EBB"/>
    <w:rsid w:val="005A5E4D"/>
    <w:rsid w:val="005B1150"/>
    <w:rsid w:val="005B6E36"/>
    <w:rsid w:val="005C7060"/>
    <w:rsid w:val="005D236B"/>
    <w:rsid w:val="005D56BF"/>
    <w:rsid w:val="005D5A7A"/>
    <w:rsid w:val="005D733A"/>
    <w:rsid w:val="005E102F"/>
    <w:rsid w:val="005E33AC"/>
    <w:rsid w:val="005E3BB3"/>
    <w:rsid w:val="005E5216"/>
    <w:rsid w:val="005E652D"/>
    <w:rsid w:val="005F1082"/>
    <w:rsid w:val="005F336B"/>
    <w:rsid w:val="005F3F2A"/>
    <w:rsid w:val="00601041"/>
    <w:rsid w:val="00604A0E"/>
    <w:rsid w:val="0060689A"/>
    <w:rsid w:val="0061206F"/>
    <w:rsid w:val="0061210C"/>
    <w:rsid w:val="0061682B"/>
    <w:rsid w:val="0061760D"/>
    <w:rsid w:val="00620E37"/>
    <w:rsid w:val="00620FC9"/>
    <w:rsid w:val="00621091"/>
    <w:rsid w:val="00621100"/>
    <w:rsid w:val="00622C33"/>
    <w:rsid w:val="00624DE5"/>
    <w:rsid w:val="006350EF"/>
    <w:rsid w:val="00635283"/>
    <w:rsid w:val="0063552D"/>
    <w:rsid w:val="00651703"/>
    <w:rsid w:val="00652F10"/>
    <w:rsid w:val="00655B23"/>
    <w:rsid w:val="00665779"/>
    <w:rsid w:val="00667DC6"/>
    <w:rsid w:val="0067117B"/>
    <w:rsid w:val="00671B8C"/>
    <w:rsid w:val="00671FEE"/>
    <w:rsid w:val="006856B1"/>
    <w:rsid w:val="0068794F"/>
    <w:rsid w:val="0069108C"/>
    <w:rsid w:val="00692B98"/>
    <w:rsid w:val="0069365C"/>
    <w:rsid w:val="00695809"/>
    <w:rsid w:val="00696F36"/>
    <w:rsid w:val="006977C3"/>
    <w:rsid w:val="006A637D"/>
    <w:rsid w:val="006A73C3"/>
    <w:rsid w:val="006B0293"/>
    <w:rsid w:val="006B27B9"/>
    <w:rsid w:val="006B354F"/>
    <w:rsid w:val="006C250E"/>
    <w:rsid w:val="006C3886"/>
    <w:rsid w:val="006D2725"/>
    <w:rsid w:val="006D2FC8"/>
    <w:rsid w:val="006D6C29"/>
    <w:rsid w:val="006D7972"/>
    <w:rsid w:val="006E1D3B"/>
    <w:rsid w:val="006E2254"/>
    <w:rsid w:val="006E65AB"/>
    <w:rsid w:val="006E690F"/>
    <w:rsid w:val="006F2578"/>
    <w:rsid w:val="006F29DD"/>
    <w:rsid w:val="006F3AC3"/>
    <w:rsid w:val="006F78C5"/>
    <w:rsid w:val="00705902"/>
    <w:rsid w:val="00706D3C"/>
    <w:rsid w:val="007076E7"/>
    <w:rsid w:val="007078D0"/>
    <w:rsid w:val="00710DB7"/>
    <w:rsid w:val="0071120E"/>
    <w:rsid w:val="00711A99"/>
    <w:rsid w:val="00721645"/>
    <w:rsid w:val="00721980"/>
    <w:rsid w:val="007220A3"/>
    <w:rsid w:val="00723575"/>
    <w:rsid w:val="00723CB0"/>
    <w:rsid w:val="0072714B"/>
    <w:rsid w:val="00732A4A"/>
    <w:rsid w:val="00740C9C"/>
    <w:rsid w:val="007410A4"/>
    <w:rsid w:val="00750211"/>
    <w:rsid w:val="0075118C"/>
    <w:rsid w:val="0075199A"/>
    <w:rsid w:val="00752179"/>
    <w:rsid w:val="007569CE"/>
    <w:rsid w:val="00757165"/>
    <w:rsid w:val="007610D0"/>
    <w:rsid w:val="00762024"/>
    <w:rsid w:val="00764676"/>
    <w:rsid w:val="007721F3"/>
    <w:rsid w:val="00776B59"/>
    <w:rsid w:val="007807EB"/>
    <w:rsid w:val="00785935"/>
    <w:rsid w:val="0078660E"/>
    <w:rsid w:val="00790C45"/>
    <w:rsid w:val="007918D7"/>
    <w:rsid w:val="00793834"/>
    <w:rsid w:val="007A3679"/>
    <w:rsid w:val="007B12C1"/>
    <w:rsid w:val="007C308E"/>
    <w:rsid w:val="007C3DF4"/>
    <w:rsid w:val="007C5E42"/>
    <w:rsid w:val="007D227E"/>
    <w:rsid w:val="007D73B4"/>
    <w:rsid w:val="007E2E05"/>
    <w:rsid w:val="007E4576"/>
    <w:rsid w:val="007E50AA"/>
    <w:rsid w:val="007E5F11"/>
    <w:rsid w:val="007F361E"/>
    <w:rsid w:val="007F6037"/>
    <w:rsid w:val="007F68C5"/>
    <w:rsid w:val="008003D6"/>
    <w:rsid w:val="00800B3C"/>
    <w:rsid w:val="00800B4F"/>
    <w:rsid w:val="0080596D"/>
    <w:rsid w:val="008125B9"/>
    <w:rsid w:val="00814C6B"/>
    <w:rsid w:val="0081749A"/>
    <w:rsid w:val="008174C4"/>
    <w:rsid w:val="00830637"/>
    <w:rsid w:val="00835473"/>
    <w:rsid w:val="00835711"/>
    <w:rsid w:val="0084065E"/>
    <w:rsid w:val="008412A3"/>
    <w:rsid w:val="008450CF"/>
    <w:rsid w:val="0084642E"/>
    <w:rsid w:val="00846AFE"/>
    <w:rsid w:val="0085056D"/>
    <w:rsid w:val="00852CEB"/>
    <w:rsid w:val="00862570"/>
    <w:rsid w:val="00863626"/>
    <w:rsid w:val="00863C83"/>
    <w:rsid w:val="00863FE8"/>
    <w:rsid w:val="00866FB2"/>
    <w:rsid w:val="008670B3"/>
    <w:rsid w:val="00871B05"/>
    <w:rsid w:val="00874C49"/>
    <w:rsid w:val="0088311B"/>
    <w:rsid w:val="00885B40"/>
    <w:rsid w:val="00885E4B"/>
    <w:rsid w:val="008A109D"/>
    <w:rsid w:val="008A7660"/>
    <w:rsid w:val="008B0C1D"/>
    <w:rsid w:val="008B260D"/>
    <w:rsid w:val="008B29A7"/>
    <w:rsid w:val="008B3396"/>
    <w:rsid w:val="008B3B00"/>
    <w:rsid w:val="008C1DAA"/>
    <w:rsid w:val="008C2F7E"/>
    <w:rsid w:val="008C4FB7"/>
    <w:rsid w:val="008C59BD"/>
    <w:rsid w:val="008C7AE9"/>
    <w:rsid w:val="008D3737"/>
    <w:rsid w:val="008F004B"/>
    <w:rsid w:val="008F7181"/>
    <w:rsid w:val="008F7200"/>
    <w:rsid w:val="00901093"/>
    <w:rsid w:val="0090245B"/>
    <w:rsid w:val="009053D8"/>
    <w:rsid w:val="00920880"/>
    <w:rsid w:val="00922DCB"/>
    <w:rsid w:val="009251A7"/>
    <w:rsid w:val="00925726"/>
    <w:rsid w:val="009269FD"/>
    <w:rsid w:val="00927870"/>
    <w:rsid w:val="00931362"/>
    <w:rsid w:val="0094362E"/>
    <w:rsid w:val="0094421D"/>
    <w:rsid w:val="009468A6"/>
    <w:rsid w:val="00953F0C"/>
    <w:rsid w:val="00964E21"/>
    <w:rsid w:val="009674EC"/>
    <w:rsid w:val="00973099"/>
    <w:rsid w:val="009768C4"/>
    <w:rsid w:val="00981A05"/>
    <w:rsid w:val="00982594"/>
    <w:rsid w:val="00982C0D"/>
    <w:rsid w:val="0098661E"/>
    <w:rsid w:val="009926AB"/>
    <w:rsid w:val="00994794"/>
    <w:rsid w:val="00997A60"/>
    <w:rsid w:val="009A01D5"/>
    <w:rsid w:val="009A0BD8"/>
    <w:rsid w:val="009A2482"/>
    <w:rsid w:val="009A77C2"/>
    <w:rsid w:val="009B2351"/>
    <w:rsid w:val="009B7819"/>
    <w:rsid w:val="009C0880"/>
    <w:rsid w:val="009C199D"/>
    <w:rsid w:val="009C3798"/>
    <w:rsid w:val="009C4F25"/>
    <w:rsid w:val="009C7E72"/>
    <w:rsid w:val="009E5D85"/>
    <w:rsid w:val="009E665C"/>
    <w:rsid w:val="009E6EE4"/>
    <w:rsid w:val="009F0E6C"/>
    <w:rsid w:val="009F1B5C"/>
    <w:rsid w:val="009F30EF"/>
    <w:rsid w:val="009F44EB"/>
    <w:rsid w:val="009F6AB1"/>
    <w:rsid w:val="00A01CC2"/>
    <w:rsid w:val="00A035FC"/>
    <w:rsid w:val="00A04B4C"/>
    <w:rsid w:val="00A06234"/>
    <w:rsid w:val="00A070F4"/>
    <w:rsid w:val="00A10022"/>
    <w:rsid w:val="00A10AEA"/>
    <w:rsid w:val="00A110EB"/>
    <w:rsid w:val="00A1458A"/>
    <w:rsid w:val="00A15982"/>
    <w:rsid w:val="00A15FDD"/>
    <w:rsid w:val="00A20D7F"/>
    <w:rsid w:val="00A211DF"/>
    <w:rsid w:val="00A22B87"/>
    <w:rsid w:val="00A244C8"/>
    <w:rsid w:val="00A25988"/>
    <w:rsid w:val="00A30C84"/>
    <w:rsid w:val="00A3210B"/>
    <w:rsid w:val="00A45BC6"/>
    <w:rsid w:val="00A46CE7"/>
    <w:rsid w:val="00A52119"/>
    <w:rsid w:val="00A53B8C"/>
    <w:rsid w:val="00A53F48"/>
    <w:rsid w:val="00A56829"/>
    <w:rsid w:val="00A56A08"/>
    <w:rsid w:val="00A57DD7"/>
    <w:rsid w:val="00A61948"/>
    <w:rsid w:val="00A64E95"/>
    <w:rsid w:val="00A815C5"/>
    <w:rsid w:val="00A8382F"/>
    <w:rsid w:val="00A860BC"/>
    <w:rsid w:val="00A87081"/>
    <w:rsid w:val="00A875D5"/>
    <w:rsid w:val="00A87EC4"/>
    <w:rsid w:val="00A91D9F"/>
    <w:rsid w:val="00A92B07"/>
    <w:rsid w:val="00AA02EF"/>
    <w:rsid w:val="00AA2375"/>
    <w:rsid w:val="00AA29DB"/>
    <w:rsid w:val="00AA39D3"/>
    <w:rsid w:val="00AA7FF2"/>
    <w:rsid w:val="00AB61DF"/>
    <w:rsid w:val="00AB620B"/>
    <w:rsid w:val="00AB631D"/>
    <w:rsid w:val="00AB6793"/>
    <w:rsid w:val="00AC02E2"/>
    <w:rsid w:val="00AC5C87"/>
    <w:rsid w:val="00AD6A22"/>
    <w:rsid w:val="00AD6D62"/>
    <w:rsid w:val="00AE03A7"/>
    <w:rsid w:val="00AE063D"/>
    <w:rsid w:val="00AE0F39"/>
    <w:rsid w:val="00AE5D76"/>
    <w:rsid w:val="00AF66B7"/>
    <w:rsid w:val="00B0002F"/>
    <w:rsid w:val="00B04A31"/>
    <w:rsid w:val="00B10149"/>
    <w:rsid w:val="00B212C7"/>
    <w:rsid w:val="00B30CAF"/>
    <w:rsid w:val="00B31627"/>
    <w:rsid w:val="00B34482"/>
    <w:rsid w:val="00B379A3"/>
    <w:rsid w:val="00B5470E"/>
    <w:rsid w:val="00B55357"/>
    <w:rsid w:val="00B55B3B"/>
    <w:rsid w:val="00B56407"/>
    <w:rsid w:val="00B5728D"/>
    <w:rsid w:val="00B576BE"/>
    <w:rsid w:val="00B67F39"/>
    <w:rsid w:val="00B71408"/>
    <w:rsid w:val="00B72245"/>
    <w:rsid w:val="00B7248C"/>
    <w:rsid w:val="00B72785"/>
    <w:rsid w:val="00B73C33"/>
    <w:rsid w:val="00B74BCD"/>
    <w:rsid w:val="00B76BAA"/>
    <w:rsid w:val="00B80D87"/>
    <w:rsid w:val="00B87925"/>
    <w:rsid w:val="00B93C79"/>
    <w:rsid w:val="00B96986"/>
    <w:rsid w:val="00B96C1E"/>
    <w:rsid w:val="00BA04AB"/>
    <w:rsid w:val="00BA2402"/>
    <w:rsid w:val="00BA28A5"/>
    <w:rsid w:val="00BA3836"/>
    <w:rsid w:val="00BA63D3"/>
    <w:rsid w:val="00BC1C39"/>
    <w:rsid w:val="00BC3789"/>
    <w:rsid w:val="00BD1E1D"/>
    <w:rsid w:val="00BD25C9"/>
    <w:rsid w:val="00BD6579"/>
    <w:rsid w:val="00BD690C"/>
    <w:rsid w:val="00BE0C1F"/>
    <w:rsid w:val="00BE19F1"/>
    <w:rsid w:val="00BF10E2"/>
    <w:rsid w:val="00BF112F"/>
    <w:rsid w:val="00BF412B"/>
    <w:rsid w:val="00C01224"/>
    <w:rsid w:val="00C0544D"/>
    <w:rsid w:val="00C05E72"/>
    <w:rsid w:val="00C061E9"/>
    <w:rsid w:val="00C063AA"/>
    <w:rsid w:val="00C16018"/>
    <w:rsid w:val="00C16B5B"/>
    <w:rsid w:val="00C16EC6"/>
    <w:rsid w:val="00C20AA8"/>
    <w:rsid w:val="00C252B3"/>
    <w:rsid w:val="00C2684F"/>
    <w:rsid w:val="00C35856"/>
    <w:rsid w:val="00C409CF"/>
    <w:rsid w:val="00C410C8"/>
    <w:rsid w:val="00C443A0"/>
    <w:rsid w:val="00C44AFF"/>
    <w:rsid w:val="00C4679F"/>
    <w:rsid w:val="00C609CF"/>
    <w:rsid w:val="00C659CB"/>
    <w:rsid w:val="00C66C4C"/>
    <w:rsid w:val="00C7062A"/>
    <w:rsid w:val="00C72936"/>
    <w:rsid w:val="00C72A95"/>
    <w:rsid w:val="00C72C35"/>
    <w:rsid w:val="00C77EAD"/>
    <w:rsid w:val="00C82863"/>
    <w:rsid w:val="00C8300C"/>
    <w:rsid w:val="00C87BBF"/>
    <w:rsid w:val="00C905B0"/>
    <w:rsid w:val="00C94163"/>
    <w:rsid w:val="00C950BE"/>
    <w:rsid w:val="00C952CC"/>
    <w:rsid w:val="00CB1B42"/>
    <w:rsid w:val="00CB1C86"/>
    <w:rsid w:val="00CB2A77"/>
    <w:rsid w:val="00CB3700"/>
    <w:rsid w:val="00CB4157"/>
    <w:rsid w:val="00CC1DF9"/>
    <w:rsid w:val="00CD0483"/>
    <w:rsid w:val="00CD0DD9"/>
    <w:rsid w:val="00CD236A"/>
    <w:rsid w:val="00CD68DB"/>
    <w:rsid w:val="00CD70B4"/>
    <w:rsid w:val="00CD7485"/>
    <w:rsid w:val="00CE0100"/>
    <w:rsid w:val="00CE3ECE"/>
    <w:rsid w:val="00CE4502"/>
    <w:rsid w:val="00CE6BF5"/>
    <w:rsid w:val="00CF7D50"/>
    <w:rsid w:val="00CF7D64"/>
    <w:rsid w:val="00D00658"/>
    <w:rsid w:val="00D018AD"/>
    <w:rsid w:val="00D0496E"/>
    <w:rsid w:val="00D117BF"/>
    <w:rsid w:val="00D313FC"/>
    <w:rsid w:val="00D32317"/>
    <w:rsid w:val="00D330E4"/>
    <w:rsid w:val="00D37804"/>
    <w:rsid w:val="00D40736"/>
    <w:rsid w:val="00D51014"/>
    <w:rsid w:val="00D60F3C"/>
    <w:rsid w:val="00D635A8"/>
    <w:rsid w:val="00D63C0F"/>
    <w:rsid w:val="00D67A5E"/>
    <w:rsid w:val="00D76454"/>
    <w:rsid w:val="00D84582"/>
    <w:rsid w:val="00D91EF5"/>
    <w:rsid w:val="00D92D25"/>
    <w:rsid w:val="00D950EA"/>
    <w:rsid w:val="00DA4964"/>
    <w:rsid w:val="00DA7C21"/>
    <w:rsid w:val="00DB0DEE"/>
    <w:rsid w:val="00DB51F2"/>
    <w:rsid w:val="00DC196E"/>
    <w:rsid w:val="00DC4721"/>
    <w:rsid w:val="00DC5B55"/>
    <w:rsid w:val="00DC750F"/>
    <w:rsid w:val="00DC76F7"/>
    <w:rsid w:val="00DD03A8"/>
    <w:rsid w:val="00DD07D9"/>
    <w:rsid w:val="00DD5762"/>
    <w:rsid w:val="00DE440E"/>
    <w:rsid w:val="00DF2E9F"/>
    <w:rsid w:val="00DF51A3"/>
    <w:rsid w:val="00E0613E"/>
    <w:rsid w:val="00E0715D"/>
    <w:rsid w:val="00E073B0"/>
    <w:rsid w:val="00E11F82"/>
    <w:rsid w:val="00E125FB"/>
    <w:rsid w:val="00E130DB"/>
    <w:rsid w:val="00E152E4"/>
    <w:rsid w:val="00E171AB"/>
    <w:rsid w:val="00E255C4"/>
    <w:rsid w:val="00E35F9B"/>
    <w:rsid w:val="00E40824"/>
    <w:rsid w:val="00E50FD1"/>
    <w:rsid w:val="00E57481"/>
    <w:rsid w:val="00E629EE"/>
    <w:rsid w:val="00E6632C"/>
    <w:rsid w:val="00E673DB"/>
    <w:rsid w:val="00E73748"/>
    <w:rsid w:val="00E74CA1"/>
    <w:rsid w:val="00E80A26"/>
    <w:rsid w:val="00E80CFD"/>
    <w:rsid w:val="00E86BAF"/>
    <w:rsid w:val="00E87090"/>
    <w:rsid w:val="00E96781"/>
    <w:rsid w:val="00EA20E9"/>
    <w:rsid w:val="00EA2333"/>
    <w:rsid w:val="00EA256D"/>
    <w:rsid w:val="00EA6F15"/>
    <w:rsid w:val="00EA772A"/>
    <w:rsid w:val="00EB216C"/>
    <w:rsid w:val="00EB4354"/>
    <w:rsid w:val="00EC136C"/>
    <w:rsid w:val="00EC62CD"/>
    <w:rsid w:val="00ED3DE1"/>
    <w:rsid w:val="00ED4EBC"/>
    <w:rsid w:val="00EE1517"/>
    <w:rsid w:val="00EE4AC1"/>
    <w:rsid w:val="00EE56B2"/>
    <w:rsid w:val="00EE5CBE"/>
    <w:rsid w:val="00EE5D19"/>
    <w:rsid w:val="00EE6019"/>
    <w:rsid w:val="00EF07D1"/>
    <w:rsid w:val="00EF6AFD"/>
    <w:rsid w:val="00EF771C"/>
    <w:rsid w:val="00F01C65"/>
    <w:rsid w:val="00F03A19"/>
    <w:rsid w:val="00F060ED"/>
    <w:rsid w:val="00F073B6"/>
    <w:rsid w:val="00F11F64"/>
    <w:rsid w:val="00F21CC6"/>
    <w:rsid w:val="00F22236"/>
    <w:rsid w:val="00F23C1D"/>
    <w:rsid w:val="00F34A09"/>
    <w:rsid w:val="00F353F0"/>
    <w:rsid w:val="00F54654"/>
    <w:rsid w:val="00F553C3"/>
    <w:rsid w:val="00F56ADA"/>
    <w:rsid w:val="00F614D0"/>
    <w:rsid w:val="00F63060"/>
    <w:rsid w:val="00F63F53"/>
    <w:rsid w:val="00F64524"/>
    <w:rsid w:val="00F714CA"/>
    <w:rsid w:val="00F7259B"/>
    <w:rsid w:val="00F73449"/>
    <w:rsid w:val="00F8218B"/>
    <w:rsid w:val="00F83718"/>
    <w:rsid w:val="00F84C30"/>
    <w:rsid w:val="00F86DE0"/>
    <w:rsid w:val="00F90028"/>
    <w:rsid w:val="00F91993"/>
    <w:rsid w:val="00F91F90"/>
    <w:rsid w:val="00F94E35"/>
    <w:rsid w:val="00F950DF"/>
    <w:rsid w:val="00F96972"/>
    <w:rsid w:val="00FA1C1B"/>
    <w:rsid w:val="00FA3376"/>
    <w:rsid w:val="00FA3ECF"/>
    <w:rsid w:val="00FB0E2A"/>
    <w:rsid w:val="00FB4DBD"/>
    <w:rsid w:val="00FC05D6"/>
    <w:rsid w:val="00FC6777"/>
    <w:rsid w:val="00FC7394"/>
    <w:rsid w:val="00FC7B9F"/>
    <w:rsid w:val="00FD2139"/>
    <w:rsid w:val="00FD2664"/>
    <w:rsid w:val="00FE0040"/>
    <w:rsid w:val="00FE1718"/>
    <w:rsid w:val="00FE1EC7"/>
    <w:rsid w:val="00FE2A38"/>
    <w:rsid w:val="00FF2220"/>
    <w:rsid w:val="00FF2454"/>
    <w:rsid w:val="00FF32D8"/>
    <w:rsid w:val="00FF5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F3C45"/>
  <w15:docId w15:val="{6B556842-A0F7-48F1-B0B1-5CE0AB00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C9"/>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uiPriority w:val="9"/>
    <w:qFormat/>
    <w:rsid w:val="00161230"/>
    <w:pPr>
      <w:keepNext/>
      <w:numPr>
        <w:numId w:val="4"/>
      </w:numPr>
      <w:tabs>
        <w:tab w:val="left" w:pos="357"/>
      </w:tabs>
      <w:spacing w:before="240" w:after="120"/>
      <w:outlineLvl w:val="0"/>
    </w:pPr>
    <w:rPr>
      <w:b/>
      <w:sz w:val="36"/>
    </w:rPr>
  </w:style>
  <w:style w:type="paragraph" w:styleId="Balk2">
    <w:name w:val="heading 2"/>
    <w:basedOn w:val="Normal"/>
    <w:next w:val="Normal"/>
    <w:link w:val="Balk2Char"/>
    <w:qFormat/>
    <w:rsid w:val="00161230"/>
    <w:pPr>
      <w:keepNext/>
      <w:numPr>
        <w:ilvl w:val="1"/>
        <w:numId w:val="4"/>
      </w:numPr>
      <w:spacing w:before="120" w:after="120"/>
      <w:outlineLvl w:val="1"/>
    </w:pPr>
    <w:rPr>
      <w:rFonts w:cs="Arial"/>
      <w:b/>
      <w:sz w:val="32"/>
    </w:rPr>
  </w:style>
  <w:style w:type="paragraph" w:styleId="Balk3">
    <w:name w:val="heading 3"/>
    <w:basedOn w:val="Normal"/>
    <w:next w:val="Normal"/>
    <w:link w:val="Balk3Char"/>
    <w:qFormat/>
    <w:rsid w:val="00161230"/>
    <w:pPr>
      <w:keepNext/>
      <w:numPr>
        <w:ilvl w:val="2"/>
        <w:numId w:val="4"/>
      </w:numPr>
      <w:spacing w:before="120" w:after="60"/>
      <w:outlineLvl w:val="2"/>
    </w:pPr>
    <w:rPr>
      <w:rFonts w:cs="Arial"/>
      <w:b/>
      <w:sz w:val="28"/>
      <w:lang w:val="tr-TR"/>
    </w:rPr>
  </w:style>
  <w:style w:type="paragraph" w:styleId="Balk4">
    <w:name w:val="heading 4"/>
    <w:basedOn w:val="Normal"/>
    <w:next w:val="Normal"/>
    <w:link w:val="Balk4Char"/>
    <w:qFormat/>
    <w:rsid w:val="00161230"/>
    <w:pPr>
      <w:keepNext/>
      <w:numPr>
        <w:ilvl w:val="3"/>
        <w:numId w:val="4"/>
      </w:numPr>
      <w:spacing w:before="60" w:after="60"/>
      <w:outlineLvl w:val="3"/>
    </w:pPr>
    <w:rPr>
      <w:rFonts w:cs="Arial Narrow"/>
      <w:b/>
    </w:rPr>
  </w:style>
  <w:style w:type="paragraph" w:styleId="Balk5">
    <w:name w:val="heading 5"/>
    <w:basedOn w:val="Normal"/>
    <w:next w:val="Normal"/>
    <w:link w:val="Balk5Char"/>
    <w:uiPriority w:val="9"/>
    <w:semiHidden/>
    <w:unhideWhenUsed/>
    <w:qFormat/>
    <w:rsid w:val="004025E2"/>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qFormat/>
    <w:rsid w:val="00161230"/>
    <w:pPr>
      <w:keepNext/>
      <w:numPr>
        <w:ilvl w:val="5"/>
        <w:numId w:val="4"/>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161230"/>
    <w:pPr>
      <w:keepNext/>
      <w:numPr>
        <w:ilvl w:val="6"/>
        <w:numId w:val="4"/>
      </w:numPr>
      <w:outlineLvl w:val="6"/>
    </w:pPr>
    <w:rPr>
      <w:rFonts w:ascii="Arial" w:hAnsi="Arial" w:cs="Arial"/>
      <w:b/>
      <w:i/>
      <w:sz w:val="20"/>
    </w:rPr>
  </w:style>
  <w:style w:type="paragraph" w:styleId="Balk8">
    <w:name w:val="heading 8"/>
    <w:basedOn w:val="Normal"/>
    <w:next w:val="Normal"/>
    <w:link w:val="Balk8Char"/>
    <w:qFormat/>
    <w:rsid w:val="00161230"/>
    <w:pPr>
      <w:keepNext/>
      <w:numPr>
        <w:ilvl w:val="7"/>
        <w:numId w:val="4"/>
      </w:numPr>
      <w:spacing w:line="360" w:lineRule="atLeast"/>
      <w:outlineLvl w:val="7"/>
    </w:pPr>
    <w:rPr>
      <w:rFonts w:ascii="Arial" w:hAnsi="Arial" w:cs="Arial"/>
      <w:i/>
      <w:sz w:val="20"/>
    </w:rPr>
  </w:style>
  <w:style w:type="paragraph" w:styleId="Balk9">
    <w:name w:val="heading 9"/>
    <w:basedOn w:val="Normal"/>
    <w:next w:val="Normal"/>
    <w:link w:val="Balk9Char"/>
    <w:qFormat/>
    <w:rsid w:val="00161230"/>
    <w:pPr>
      <w:keepNext/>
      <w:numPr>
        <w:ilvl w:val="8"/>
        <w:numId w:val="4"/>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uTablo4-Vurgu21">
    <w:name w:val="Kılavuzu Tablo 4 - Vurgu 21"/>
    <w:basedOn w:val="NormalTablo"/>
    <w:uiPriority w:val="49"/>
    <w:rsid w:val="00152715"/>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ltBilgi">
    <w:name w:val="footer"/>
    <w:basedOn w:val="Normal"/>
    <w:link w:val="AltBilgiChar"/>
    <w:uiPriority w:val="99"/>
    <w:rsid w:val="00161230"/>
    <w:pPr>
      <w:tabs>
        <w:tab w:val="center" w:pos="4320"/>
        <w:tab w:val="right" w:pos="8640"/>
      </w:tabs>
    </w:pPr>
    <w:rPr>
      <w:sz w:val="20"/>
    </w:rPr>
  </w:style>
  <w:style w:type="character" w:customStyle="1" w:styleId="AltBilgiChar">
    <w:name w:val="Alt Bilgi Char"/>
    <w:basedOn w:val="VarsaylanParagrafYazTipi"/>
    <w:link w:val="AltBilgi"/>
    <w:uiPriority w:val="99"/>
    <w:rsid w:val="00161230"/>
    <w:rPr>
      <w:rFonts w:ascii="Times New Roman" w:eastAsia="Times New Roman" w:hAnsi="Times New Roman" w:cs="Times New Roman"/>
      <w:sz w:val="20"/>
      <w:szCs w:val="20"/>
      <w:lang w:val="en-GB" w:eastAsia="ko-KR"/>
    </w:rPr>
  </w:style>
  <w:style w:type="paragraph" w:styleId="ListeParagraf">
    <w:name w:val="List Paragraph"/>
    <w:basedOn w:val="Normal"/>
    <w:uiPriority w:val="34"/>
    <w:qFormat/>
    <w:rsid w:val="00161230"/>
    <w:pPr>
      <w:ind w:left="720"/>
      <w:contextualSpacing/>
    </w:pPr>
  </w:style>
  <w:style w:type="paragraph" w:customStyle="1" w:styleId="GvdeMetni21">
    <w:name w:val="Gövde Metni 21"/>
    <w:basedOn w:val="Normal"/>
    <w:rsid w:val="00161230"/>
    <w:pPr>
      <w:tabs>
        <w:tab w:val="left" w:pos="2340"/>
      </w:tabs>
      <w:spacing w:line="360" w:lineRule="atLeast"/>
      <w:ind w:left="65"/>
      <w:jc w:val="both"/>
    </w:pPr>
    <w:rPr>
      <w:rFonts w:ascii="Arial" w:hAnsi="Arial" w:cs="Arial"/>
      <w:sz w:val="22"/>
    </w:rPr>
  </w:style>
  <w:style w:type="character" w:customStyle="1" w:styleId="Balk1Char">
    <w:name w:val="Başlık 1 Char"/>
    <w:basedOn w:val="VarsaylanParagrafYazTipi"/>
    <w:link w:val="Balk1"/>
    <w:uiPriority w:val="9"/>
    <w:rsid w:val="00161230"/>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161230"/>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161230"/>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161230"/>
    <w:rPr>
      <w:rFonts w:ascii="Times New Roman" w:eastAsia="Times New Roman" w:hAnsi="Times New Roman" w:cs="Arial Narrow"/>
      <w:b/>
      <w:sz w:val="24"/>
      <w:szCs w:val="20"/>
      <w:lang w:val="en-GB" w:eastAsia="ko-KR"/>
    </w:rPr>
  </w:style>
  <w:style w:type="character" w:customStyle="1" w:styleId="Balk6Char">
    <w:name w:val="Başlık 6 Char"/>
    <w:basedOn w:val="VarsaylanParagrafYazTipi"/>
    <w:link w:val="Balk6"/>
    <w:rsid w:val="00161230"/>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161230"/>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161230"/>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161230"/>
    <w:rPr>
      <w:rFonts w:ascii="Arial" w:eastAsia="Times New Roman" w:hAnsi="Arial" w:cs="Arial"/>
      <w:sz w:val="20"/>
      <w:szCs w:val="20"/>
      <w:lang w:val="en-GB" w:eastAsia="ko-KR"/>
    </w:rPr>
  </w:style>
  <w:style w:type="paragraph" w:customStyle="1" w:styleId="GvdeMetni22">
    <w:name w:val="Gövde Metni 22"/>
    <w:basedOn w:val="Normal"/>
    <w:rsid w:val="00161230"/>
    <w:pPr>
      <w:tabs>
        <w:tab w:val="left" w:pos="2340"/>
      </w:tabs>
      <w:spacing w:line="360" w:lineRule="atLeast"/>
      <w:ind w:left="65"/>
      <w:jc w:val="both"/>
    </w:pPr>
    <w:rPr>
      <w:rFonts w:ascii="Arial" w:hAnsi="Arial" w:cs="Arial"/>
      <w:sz w:val="22"/>
    </w:rPr>
  </w:style>
  <w:style w:type="table" w:customStyle="1" w:styleId="cevahir">
    <w:name w:val="cevahir"/>
    <w:basedOn w:val="NormalTablo"/>
    <w:uiPriority w:val="99"/>
    <w:qFormat/>
    <w:rsid w:val="009B7819"/>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paragraph" w:styleId="NormalWeb">
    <w:name w:val="Normal (Web)"/>
    <w:basedOn w:val="Normal"/>
    <w:uiPriority w:val="99"/>
    <w:semiHidden/>
    <w:unhideWhenUsed/>
    <w:rsid w:val="000A537C"/>
    <w:pPr>
      <w:spacing w:before="100" w:beforeAutospacing="1" w:after="100" w:afterAutospacing="1"/>
    </w:pPr>
    <w:rPr>
      <w:rFonts w:eastAsiaTheme="minorEastAsia"/>
      <w:szCs w:val="24"/>
      <w:lang w:val="tr-TR" w:eastAsia="tr-TR"/>
    </w:rPr>
  </w:style>
  <w:style w:type="table" w:styleId="TabloKlavuzu">
    <w:name w:val="Table Grid"/>
    <w:basedOn w:val="NormalTablo"/>
    <w:uiPriority w:val="39"/>
    <w:rsid w:val="00EF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semiHidden/>
    <w:rsid w:val="004025E2"/>
    <w:rPr>
      <w:rFonts w:asciiTheme="majorHAnsi" w:eastAsiaTheme="majorEastAsia" w:hAnsiTheme="majorHAnsi" w:cstheme="majorBidi"/>
      <w:color w:val="2E74B5" w:themeColor="accent1" w:themeShade="BF"/>
      <w:sz w:val="24"/>
      <w:szCs w:val="20"/>
      <w:lang w:val="en-GB" w:eastAsia="ko-KR"/>
    </w:rPr>
  </w:style>
  <w:style w:type="paragraph" w:styleId="ResimYazs">
    <w:name w:val="caption"/>
    <w:basedOn w:val="Normal"/>
    <w:next w:val="Normal"/>
    <w:uiPriority w:val="99"/>
    <w:qFormat/>
    <w:rsid w:val="0061760D"/>
    <w:pPr>
      <w:spacing w:before="120" w:after="120" w:line="276" w:lineRule="auto"/>
      <w:jc w:val="both"/>
    </w:pPr>
    <w:rPr>
      <w:rFonts w:ascii="Calibri" w:hAnsi="Calibri" w:cs="Calibri"/>
      <w:b/>
      <w:bCs/>
      <w:color w:val="002060"/>
      <w:sz w:val="18"/>
      <w:szCs w:val="18"/>
      <w:lang w:val="tr-TR" w:eastAsia="tr-TR"/>
    </w:rPr>
  </w:style>
  <w:style w:type="paragraph" w:styleId="AralkYok">
    <w:name w:val="No Spacing"/>
    <w:uiPriority w:val="1"/>
    <w:qFormat/>
    <w:rsid w:val="003F1C17"/>
    <w:pPr>
      <w:spacing w:after="0" w:line="240" w:lineRule="auto"/>
    </w:pPr>
    <w:rPr>
      <w:rFonts w:ascii="Calibri" w:eastAsia="Calibri" w:hAnsi="Calibri" w:cs="Times New Roman"/>
    </w:rPr>
  </w:style>
  <w:style w:type="paragraph" w:customStyle="1" w:styleId="A4TABLO">
    <w:name w:val="A4TABLO"/>
    <w:basedOn w:val="Normal"/>
    <w:qFormat/>
    <w:rsid w:val="003F1C17"/>
    <w:pPr>
      <w:tabs>
        <w:tab w:val="left" w:pos="567"/>
      </w:tabs>
      <w:spacing w:line="360" w:lineRule="auto"/>
      <w:ind w:firstLine="567"/>
      <w:jc w:val="center"/>
    </w:pPr>
    <w:rPr>
      <w:b/>
      <w:i/>
      <w:sz w:val="22"/>
      <w:szCs w:val="24"/>
      <w:lang w:val="tr-TR" w:eastAsia="tr-TR"/>
    </w:rPr>
  </w:style>
  <w:style w:type="character" w:styleId="Kpr">
    <w:name w:val="Hyperlink"/>
    <w:uiPriority w:val="99"/>
    <w:rsid w:val="009C199D"/>
    <w:rPr>
      <w:color w:val="0000FF"/>
      <w:u w:val="single"/>
    </w:rPr>
  </w:style>
  <w:style w:type="paragraph" w:styleId="DipnotMetni">
    <w:name w:val="footnote text"/>
    <w:basedOn w:val="Normal"/>
    <w:link w:val="DipnotMetniChar"/>
    <w:semiHidden/>
    <w:rsid w:val="009C199D"/>
    <w:rPr>
      <w:sz w:val="20"/>
      <w:lang w:val="es-ES"/>
    </w:rPr>
  </w:style>
  <w:style w:type="character" w:customStyle="1" w:styleId="DipnotMetniChar">
    <w:name w:val="Dipnot Metni Char"/>
    <w:basedOn w:val="VarsaylanParagrafYazTipi"/>
    <w:link w:val="DipnotMetni"/>
    <w:semiHidden/>
    <w:rsid w:val="009C199D"/>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9C199D"/>
    <w:rPr>
      <w:vertAlign w:val="superscript"/>
    </w:rPr>
  </w:style>
  <w:style w:type="paragraph" w:styleId="BalonMetni">
    <w:name w:val="Balloon Text"/>
    <w:basedOn w:val="Normal"/>
    <w:link w:val="BalonMetniChar"/>
    <w:uiPriority w:val="99"/>
    <w:semiHidden/>
    <w:unhideWhenUsed/>
    <w:rsid w:val="000522E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22EA"/>
    <w:rPr>
      <w:rFonts w:ascii="Segoe UI" w:eastAsia="Times New Roman" w:hAnsi="Segoe UI" w:cs="Segoe UI"/>
      <w:sz w:val="18"/>
      <w:szCs w:val="18"/>
      <w:lang w:val="en-GB" w:eastAsia="ko-KR"/>
    </w:rPr>
  </w:style>
  <w:style w:type="character" w:styleId="zlenenKpr">
    <w:name w:val="FollowedHyperlink"/>
    <w:basedOn w:val="VarsaylanParagrafYazTipi"/>
    <w:uiPriority w:val="99"/>
    <w:semiHidden/>
    <w:unhideWhenUsed/>
    <w:rsid w:val="004D6511"/>
    <w:rPr>
      <w:color w:val="954F72" w:themeColor="followedHyperlink"/>
      <w:u w:val="single"/>
    </w:rPr>
  </w:style>
  <w:style w:type="character" w:styleId="zmlenmeyenBahsetme">
    <w:name w:val="Unresolved Mention"/>
    <w:basedOn w:val="VarsaylanParagrafYazTipi"/>
    <w:uiPriority w:val="99"/>
    <w:semiHidden/>
    <w:unhideWhenUsed/>
    <w:rsid w:val="001D73F4"/>
    <w:rPr>
      <w:color w:val="605E5C"/>
      <w:shd w:val="clear" w:color="auto" w:fill="E1DFDD"/>
    </w:rPr>
  </w:style>
  <w:style w:type="paragraph" w:styleId="stBilgi">
    <w:name w:val="header"/>
    <w:basedOn w:val="Normal"/>
    <w:link w:val="stBilgiChar"/>
    <w:uiPriority w:val="99"/>
    <w:unhideWhenUsed/>
    <w:rsid w:val="004A673E"/>
    <w:pPr>
      <w:tabs>
        <w:tab w:val="center" w:pos="4536"/>
        <w:tab w:val="right" w:pos="9072"/>
      </w:tabs>
    </w:pPr>
  </w:style>
  <w:style w:type="character" w:customStyle="1" w:styleId="stBilgiChar">
    <w:name w:val="Üst Bilgi Char"/>
    <w:basedOn w:val="VarsaylanParagrafYazTipi"/>
    <w:link w:val="stBilgi"/>
    <w:uiPriority w:val="99"/>
    <w:rsid w:val="004A673E"/>
    <w:rPr>
      <w:rFonts w:ascii="Times New Roman" w:eastAsia="Times New Roman" w:hAnsi="Times New Roman" w:cs="Times New Roman"/>
      <w:sz w:val="24"/>
      <w:szCs w:val="20"/>
      <w:lang w:val="en-GB" w:eastAsia="ko-KR"/>
    </w:rPr>
  </w:style>
  <w:style w:type="table" w:customStyle="1" w:styleId="TabloKlavuzuAk14">
    <w:name w:val="Tablo Kılavuzu Açık14"/>
    <w:basedOn w:val="NormalTablo"/>
    <w:uiPriority w:val="40"/>
    <w:rsid w:val="00CD04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44546A" w:themeFill="text2"/>
      </w:tcPr>
    </w:tblStylePr>
  </w:style>
  <w:style w:type="paragraph" w:customStyle="1" w:styleId="Default">
    <w:name w:val="Default"/>
    <w:rsid w:val="00CD04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yazialancerceve1">
    <w:name w:val="yazialancerceve1"/>
    <w:basedOn w:val="VarsaylanParagrafYazTipi"/>
    <w:rsid w:val="00165910"/>
    <w:rPr>
      <w:rFonts w:ascii="Verdana" w:hAnsi="Verdana" w:hint="default"/>
      <w:color w:val="000000"/>
      <w:sz w:val="16"/>
      <w:szCs w:val="16"/>
      <w:bdr w:val="none" w:sz="0" w:space="0" w:color="auto" w:frame="1"/>
    </w:rPr>
  </w:style>
  <w:style w:type="table" w:customStyle="1" w:styleId="TabloKlavuzuAk141">
    <w:name w:val="Tablo Kılavuzu Açık141"/>
    <w:basedOn w:val="NormalTablo"/>
    <w:uiPriority w:val="40"/>
    <w:rsid w:val="00A15982"/>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color w:val="FFFFFF"/>
      </w:rPr>
      <w:tblPr/>
      <w:tcPr>
        <w:shd w:val="clear" w:color="auto" w:fill="000000"/>
      </w:tcPr>
    </w:tblStylePr>
  </w:style>
  <w:style w:type="paragraph" w:customStyle="1" w:styleId="TableParagraph">
    <w:name w:val="Table Paragraph"/>
    <w:basedOn w:val="Normal"/>
    <w:uiPriority w:val="1"/>
    <w:qFormat/>
    <w:rsid w:val="0063552D"/>
    <w:pPr>
      <w:widowControl w:val="0"/>
      <w:autoSpaceDE w:val="0"/>
      <w:autoSpaceDN w:val="0"/>
    </w:pPr>
    <w:rPr>
      <w:sz w:val="22"/>
      <w:szCs w:val="22"/>
      <w:lang w:val="tr-TR" w:eastAsia="en-US"/>
    </w:rPr>
  </w:style>
  <w:style w:type="table" w:styleId="TabloKlavuzuAk">
    <w:name w:val="Grid Table Light"/>
    <w:basedOn w:val="NormalTablo"/>
    <w:uiPriority w:val="40"/>
    <w:rsid w:val="00B101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3">
    <w:name w:val="D3"/>
    <w:basedOn w:val="Balk3"/>
    <w:link w:val="D3Char"/>
    <w:qFormat/>
    <w:rsid w:val="002647E7"/>
    <w:pPr>
      <w:keepLines/>
      <w:numPr>
        <w:ilvl w:val="0"/>
        <w:numId w:val="0"/>
      </w:numPr>
      <w:spacing w:before="40" w:after="0" w:line="276" w:lineRule="auto"/>
    </w:pPr>
    <w:rPr>
      <w:rFonts w:eastAsiaTheme="majorEastAsia" w:cs="Times New Roman"/>
      <w:bCs/>
      <w:color w:val="4A4E68"/>
      <w:sz w:val="24"/>
      <w:szCs w:val="24"/>
    </w:rPr>
  </w:style>
  <w:style w:type="character" w:customStyle="1" w:styleId="D3Char">
    <w:name w:val="D3 Char"/>
    <w:basedOn w:val="Balk3Char"/>
    <w:link w:val="D3"/>
    <w:rsid w:val="002647E7"/>
    <w:rPr>
      <w:rFonts w:ascii="Times New Roman" w:eastAsiaTheme="majorEastAsia" w:hAnsi="Times New Roman" w:cs="Times New Roman"/>
      <w:b/>
      <w:bCs/>
      <w:color w:val="4A4E68"/>
      <w:sz w:val="24"/>
      <w:szCs w:val="24"/>
      <w:lang w:eastAsia="ko-KR"/>
    </w:rPr>
  </w:style>
  <w:style w:type="table" w:customStyle="1" w:styleId="TableNormal">
    <w:name w:val="Table Normal"/>
    <w:uiPriority w:val="2"/>
    <w:semiHidden/>
    <w:unhideWhenUsed/>
    <w:qFormat/>
    <w:rsid w:val="003850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52119"/>
    <w:pPr>
      <w:widowControl w:val="0"/>
      <w:autoSpaceDE w:val="0"/>
      <w:autoSpaceDN w:val="0"/>
    </w:pPr>
    <w:rPr>
      <w:rFonts w:ascii="Caladea" w:eastAsia="Caladea" w:hAnsi="Caladea" w:cs="Caladea"/>
      <w:sz w:val="22"/>
      <w:szCs w:val="22"/>
      <w:lang w:val="tr-TR" w:eastAsia="en-US"/>
    </w:rPr>
  </w:style>
  <w:style w:type="character" w:customStyle="1" w:styleId="GvdeMetniChar">
    <w:name w:val="Gövde Metni Char"/>
    <w:basedOn w:val="VarsaylanParagrafYazTipi"/>
    <w:link w:val="GvdeMetni"/>
    <w:uiPriority w:val="1"/>
    <w:rsid w:val="00A52119"/>
    <w:rPr>
      <w:rFonts w:ascii="Caladea" w:eastAsia="Caladea" w:hAnsi="Caladea" w:cs="Caladea"/>
    </w:rPr>
  </w:style>
  <w:style w:type="table" w:styleId="KlavuzTablo5Koyu-Vurgu5">
    <w:name w:val="Grid Table 5 Dark Accent 5"/>
    <w:basedOn w:val="NormalTablo"/>
    <w:uiPriority w:val="50"/>
    <w:rsid w:val="00D764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729">
      <w:bodyDiv w:val="1"/>
      <w:marLeft w:val="0"/>
      <w:marRight w:val="0"/>
      <w:marTop w:val="0"/>
      <w:marBottom w:val="0"/>
      <w:divBdr>
        <w:top w:val="none" w:sz="0" w:space="0" w:color="auto"/>
        <w:left w:val="none" w:sz="0" w:space="0" w:color="auto"/>
        <w:bottom w:val="none" w:sz="0" w:space="0" w:color="auto"/>
        <w:right w:val="none" w:sz="0" w:space="0" w:color="auto"/>
      </w:divBdr>
    </w:div>
    <w:div w:id="224993969">
      <w:bodyDiv w:val="1"/>
      <w:marLeft w:val="0"/>
      <w:marRight w:val="0"/>
      <w:marTop w:val="0"/>
      <w:marBottom w:val="0"/>
      <w:divBdr>
        <w:top w:val="none" w:sz="0" w:space="0" w:color="auto"/>
        <w:left w:val="none" w:sz="0" w:space="0" w:color="auto"/>
        <w:bottom w:val="none" w:sz="0" w:space="0" w:color="auto"/>
        <w:right w:val="none" w:sz="0" w:space="0" w:color="auto"/>
      </w:divBdr>
    </w:div>
    <w:div w:id="484784143">
      <w:bodyDiv w:val="1"/>
      <w:marLeft w:val="0"/>
      <w:marRight w:val="0"/>
      <w:marTop w:val="0"/>
      <w:marBottom w:val="0"/>
      <w:divBdr>
        <w:top w:val="none" w:sz="0" w:space="0" w:color="auto"/>
        <w:left w:val="none" w:sz="0" w:space="0" w:color="auto"/>
        <w:bottom w:val="none" w:sz="0" w:space="0" w:color="auto"/>
        <w:right w:val="none" w:sz="0" w:space="0" w:color="auto"/>
      </w:divBdr>
    </w:div>
    <w:div w:id="522597192">
      <w:bodyDiv w:val="1"/>
      <w:marLeft w:val="0"/>
      <w:marRight w:val="0"/>
      <w:marTop w:val="0"/>
      <w:marBottom w:val="0"/>
      <w:divBdr>
        <w:top w:val="none" w:sz="0" w:space="0" w:color="auto"/>
        <w:left w:val="none" w:sz="0" w:space="0" w:color="auto"/>
        <w:bottom w:val="none" w:sz="0" w:space="0" w:color="auto"/>
        <w:right w:val="none" w:sz="0" w:space="0" w:color="auto"/>
      </w:divBdr>
    </w:div>
    <w:div w:id="795443103">
      <w:bodyDiv w:val="1"/>
      <w:marLeft w:val="0"/>
      <w:marRight w:val="0"/>
      <w:marTop w:val="0"/>
      <w:marBottom w:val="0"/>
      <w:divBdr>
        <w:top w:val="none" w:sz="0" w:space="0" w:color="auto"/>
        <w:left w:val="none" w:sz="0" w:space="0" w:color="auto"/>
        <w:bottom w:val="none" w:sz="0" w:space="0" w:color="auto"/>
        <w:right w:val="none" w:sz="0" w:space="0" w:color="auto"/>
      </w:divBdr>
    </w:div>
    <w:div w:id="810445392">
      <w:bodyDiv w:val="1"/>
      <w:marLeft w:val="0"/>
      <w:marRight w:val="0"/>
      <w:marTop w:val="0"/>
      <w:marBottom w:val="0"/>
      <w:divBdr>
        <w:top w:val="none" w:sz="0" w:space="0" w:color="auto"/>
        <w:left w:val="none" w:sz="0" w:space="0" w:color="auto"/>
        <w:bottom w:val="none" w:sz="0" w:space="0" w:color="auto"/>
        <w:right w:val="none" w:sz="0" w:space="0" w:color="auto"/>
      </w:divBdr>
    </w:div>
    <w:div w:id="1391417527">
      <w:bodyDiv w:val="1"/>
      <w:marLeft w:val="0"/>
      <w:marRight w:val="0"/>
      <w:marTop w:val="0"/>
      <w:marBottom w:val="0"/>
      <w:divBdr>
        <w:top w:val="none" w:sz="0" w:space="0" w:color="auto"/>
        <w:left w:val="none" w:sz="0" w:space="0" w:color="auto"/>
        <w:bottom w:val="none" w:sz="0" w:space="0" w:color="auto"/>
        <w:right w:val="none" w:sz="0" w:space="0" w:color="auto"/>
      </w:divBdr>
    </w:div>
    <w:div w:id="1446189754">
      <w:bodyDiv w:val="1"/>
      <w:marLeft w:val="0"/>
      <w:marRight w:val="0"/>
      <w:marTop w:val="0"/>
      <w:marBottom w:val="0"/>
      <w:divBdr>
        <w:top w:val="none" w:sz="0" w:space="0" w:color="auto"/>
        <w:left w:val="none" w:sz="0" w:space="0" w:color="auto"/>
        <w:bottom w:val="none" w:sz="0" w:space="0" w:color="auto"/>
        <w:right w:val="none" w:sz="0" w:space="0" w:color="auto"/>
      </w:divBdr>
    </w:div>
    <w:div w:id="1447308848">
      <w:bodyDiv w:val="1"/>
      <w:marLeft w:val="0"/>
      <w:marRight w:val="0"/>
      <w:marTop w:val="0"/>
      <w:marBottom w:val="0"/>
      <w:divBdr>
        <w:top w:val="none" w:sz="0" w:space="0" w:color="auto"/>
        <w:left w:val="none" w:sz="0" w:space="0" w:color="auto"/>
        <w:bottom w:val="none" w:sz="0" w:space="0" w:color="auto"/>
        <w:right w:val="none" w:sz="0" w:space="0" w:color="auto"/>
      </w:divBdr>
    </w:div>
    <w:div w:id="1760367180">
      <w:bodyDiv w:val="1"/>
      <w:marLeft w:val="0"/>
      <w:marRight w:val="0"/>
      <w:marTop w:val="0"/>
      <w:marBottom w:val="0"/>
      <w:divBdr>
        <w:top w:val="none" w:sz="0" w:space="0" w:color="auto"/>
        <w:left w:val="none" w:sz="0" w:space="0" w:color="auto"/>
        <w:bottom w:val="none" w:sz="0" w:space="0" w:color="auto"/>
        <w:right w:val="none" w:sz="0" w:space="0" w:color="auto"/>
      </w:divBdr>
    </w:div>
    <w:div w:id="1765833180">
      <w:bodyDiv w:val="1"/>
      <w:marLeft w:val="0"/>
      <w:marRight w:val="0"/>
      <w:marTop w:val="0"/>
      <w:marBottom w:val="0"/>
      <w:divBdr>
        <w:top w:val="none" w:sz="0" w:space="0" w:color="auto"/>
        <w:left w:val="none" w:sz="0" w:space="0" w:color="auto"/>
        <w:bottom w:val="none" w:sz="0" w:space="0" w:color="auto"/>
        <w:right w:val="none" w:sz="0" w:space="0" w:color="auto"/>
      </w:divBdr>
    </w:div>
    <w:div w:id="1774934788">
      <w:bodyDiv w:val="1"/>
      <w:marLeft w:val="0"/>
      <w:marRight w:val="0"/>
      <w:marTop w:val="0"/>
      <w:marBottom w:val="0"/>
      <w:divBdr>
        <w:top w:val="none" w:sz="0" w:space="0" w:color="auto"/>
        <w:left w:val="none" w:sz="0" w:space="0" w:color="auto"/>
        <w:bottom w:val="none" w:sz="0" w:space="0" w:color="auto"/>
        <w:right w:val="none" w:sz="0" w:space="0" w:color="auto"/>
      </w:divBdr>
    </w:div>
    <w:div w:id="1779064574">
      <w:bodyDiv w:val="1"/>
      <w:marLeft w:val="0"/>
      <w:marRight w:val="0"/>
      <w:marTop w:val="0"/>
      <w:marBottom w:val="0"/>
      <w:divBdr>
        <w:top w:val="none" w:sz="0" w:space="0" w:color="auto"/>
        <w:left w:val="none" w:sz="0" w:space="0" w:color="auto"/>
        <w:bottom w:val="none" w:sz="0" w:space="0" w:color="auto"/>
        <w:right w:val="none" w:sz="0" w:space="0" w:color="auto"/>
      </w:divBdr>
    </w:div>
    <w:div w:id="17994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6B5F7-99C7-47D6-AE77-189720B8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9450</Words>
  <Characters>53868</Characters>
  <Application>Microsoft Office Word</Application>
  <DocSecurity>0</DocSecurity>
  <Lines>448</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gizem</cp:lastModifiedBy>
  <cp:revision>106</cp:revision>
  <cp:lastPrinted>2023-01-06T10:50:00Z</cp:lastPrinted>
  <dcterms:created xsi:type="dcterms:W3CDTF">2022-01-12T11:45:00Z</dcterms:created>
  <dcterms:modified xsi:type="dcterms:W3CDTF">2023-01-06T10:50:00Z</dcterms:modified>
</cp:coreProperties>
</file>